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5" w:rsidRPr="002E10AC" w:rsidRDefault="002E10AC" w:rsidP="0066554B">
      <w:pPr>
        <w:pStyle w:val="a4"/>
        <w:spacing w:before="0" w:beforeAutospacing="0" w:after="0" w:afterAutospacing="0"/>
        <w:ind w:firstLine="471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</w:t>
      </w:r>
      <w:r w:rsidR="004B4CA5" w:rsidRPr="002E10AC">
        <w:rPr>
          <w:b/>
          <w:color w:val="1F497D" w:themeColor="text2"/>
          <w:sz w:val="28"/>
          <w:szCs w:val="28"/>
        </w:rPr>
        <w:t>Результаты экспертизы проекта  бюджета района на 2016  год»</w:t>
      </w:r>
      <w:r w:rsidR="00DC3390">
        <w:rPr>
          <w:b/>
          <w:color w:val="1F497D" w:themeColor="text2"/>
          <w:sz w:val="28"/>
          <w:szCs w:val="28"/>
        </w:rPr>
        <w:t>.</w:t>
      </w:r>
    </w:p>
    <w:p w:rsidR="008178C5" w:rsidRPr="002E10AC" w:rsidRDefault="008178C5" w:rsidP="0066554B">
      <w:pPr>
        <w:pStyle w:val="a4"/>
        <w:spacing w:before="0" w:beforeAutospacing="0" w:after="0" w:afterAutospacing="0"/>
        <w:ind w:firstLine="471"/>
        <w:jc w:val="both"/>
      </w:pPr>
    </w:p>
    <w:p w:rsidR="0066554B" w:rsidRPr="002E10AC" w:rsidRDefault="0066554B" w:rsidP="002E10AC">
      <w:pPr>
        <w:pStyle w:val="a4"/>
        <w:spacing w:before="0" w:beforeAutospacing="0" w:after="0" w:afterAutospacing="0"/>
        <w:ind w:firstLine="709"/>
        <w:jc w:val="both"/>
      </w:pPr>
      <w:r w:rsidRPr="002E10AC">
        <w:t xml:space="preserve">Контрольно-счетной палатой в соответствии с положениями бюджетного законодательства  в декабре 2015 года проведена экспертиза проекта решения </w:t>
      </w:r>
      <w:r w:rsidR="002E10AC" w:rsidRPr="002E10AC">
        <w:t>Совета муниципального района «</w:t>
      </w:r>
      <w:proofErr w:type="spellStart"/>
      <w:r w:rsidR="002E10AC" w:rsidRPr="002E10AC">
        <w:t>Оловяннинский</w:t>
      </w:r>
      <w:proofErr w:type="spellEnd"/>
      <w:r w:rsidR="002E10AC" w:rsidRPr="002E10AC">
        <w:t xml:space="preserve"> район» </w:t>
      </w:r>
      <w:r w:rsidRPr="002E10AC">
        <w:t xml:space="preserve">«О  бюджете района на 2016 год». </w:t>
      </w:r>
    </w:p>
    <w:p w:rsidR="008178C5" w:rsidRPr="002E10AC" w:rsidRDefault="002E10AC" w:rsidP="002E10AC">
      <w:pPr>
        <w:pStyle w:val="a4"/>
        <w:spacing w:before="0" w:beforeAutospacing="0" w:after="0" w:afterAutospacing="0"/>
        <w:ind w:firstLine="709"/>
        <w:jc w:val="both"/>
      </w:pPr>
      <w:r w:rsidRPr="002E10AC">
        <w:t xml:space="preserve">  </w:t>
      </w:r>
      <w:r w:rsidR="0066554B" w:rsidRPr="002E10AC">
        <w:t xml:space="preserve">В рамках подготовки заключения проведен анализ нормативных правовых актов, методических материалов, и иных документов, составляющих основу формирования  бюджета района. </w:t>
      </w:r>
    </w:p>
    <w:p w:rsidR="0066554B" w:rsidRPr="002E10AC" w:rsidRDefault="008178C5" w:rsidP="002E10AC">
      <w:pPr>
        <w:pStyle w:val="a4"/>
        <w:spacing w:before="0" w:beforeAutospacing="0" w:after="0" w:afterAutospacing="0"/>
        <w:ind w:firstLine="709"/>
        <w:jc w:val="both"/>
      </w:pPr>
      <w:r w:rsidRPr="002E10AC">
        <w:t xml:space="preserve">По результатам  рассмотрения  проекта  решения  о бюджете  района  на  2016  год   </w:t>
      </w:r>
      <w:r w:rsidR="00F4385D">
        <w:t xml:space="preserve">Контрольно-счетной палатой </w:t>
      </w:r>
      <w:r w:rsidRPr="002E10AC">
        <w:t>отмечено следующее.</w:t>
      </w:r>
    </w:p>
    <w:p w:rsidR="00F229F6" w:rsidRPr="002E10AC" w:rsidRDefault="00F229F6" w:rsidP="002E10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E10AC">
        <w:rPr>
          <w:rFonts w:ascii="Times New Roman" w:hAnsi="Times New Roman" w:cs="Times New Roman"/>
          <w:sz w:val="24"/>
          <w:szCs w:val="24"/>
        </w:rPr>
        <w:t>Доходная часть бюджета  района на 2016 год прогнозируется в объеме  542 742,5  тыс. руб.,  из них  собственные доходы - 170 486,9 тыс. руб.</w:t>
      </w:r>
    </w:p>
    <w:p w:rsidR="00F229F6" w:rsidRPr="002E10AC" w:rsidRDefault="00F229F6" w:rsidP="002E10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E10AC">
        <w:rPr>
          <w:rFonts w:ascii="Times New Roman" w:hAnsi="Times New Roman" w:cs="Times New Roman"/>
          <w:sz w:val="24"/>
          <w:szCs w:val="24"/>
        </w:rPr>
        <w:t xml:space="preserve">Объем  собственных  доходов  бюджете  района  на  2016  год  планируется  со  снижением  о  </w:t>
      </w:r>
      <w:proofErr w:type="gramStart"/>
      <w:r w:rsidRPr="002E10AC">
        <w:rPr>
          <w:rFonts w:ascii="Times New Roman" w:hAnsi="Times New Roman" w:cs="Times New Roman"/>
          <w:sz w:val="24"/>
          <w:szCs w:val="24"/>
        </w:rPr>
        <w:t>ожидаемому</w:t>
      </w:r>
      <w:proofErr w:type="gramEnd"/>
      <w:r w:rsidRPr="002E10AC">
        <w:rPr>
          <w:rFonts w:ascii="Times New Roman" w:hAnsi="Times New Roman" w:cs="Times New Roman"/>
          <w:sz w:val="24"/>
          <w:szCs w:val="24"/>
        </w:rPr>
        <w:t xml:space="preserve">  исполнении 2015  года  на  8 075,2  тыс. руб.,  в  том  числе  налоговые  доходы  меньше  на  6 996,1 тыс. руб. ненал</w:t>
      </w:r>
      <w:r w:rsidR="00C9257E" w:rsidRPr="002E10AC">
        <w:rPr>
          <w:rFonts w:ascii="Times New Roman" w:hAnsi="Times New Roman" w:cs="Times New Roman"/>
          <w:sz w:val="24"/>
          <w:szCs w:val="24"/>
        </w:rPr>
        <w:t>оговые доходы  на  1 079,1  тыс. руб.</w:t>
      </w:r>
      <w:r w:rsidRPr="002E10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9F6" w:rsidRPr="002E10AC" w:rsidRDefault="002E10AC" w:rsidP="002E10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10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9F6" w:rsidRPr="002E10AC">
        <w:rPr>
          <w:rFonts w:ascii="Times New Roman" w:hAnsi="Times New Roman" w:cs="Times New Roman"/>
          <w:sz w:val="24"/>
          <w:szCs w:val="24"/>
        </w:rPr>
        <w:t>Объемы прогнозируемых  в проекте бюджета собственных доходов по  основным источникам сопоставлены  с показателями,  представленными  главными  администраторами: Межрайонной  ИФНС России № 1  по Забайкальскому  краю и  Комитетом  по  имуществу   в адрес Контрольно-счетной  палаты.</w:t>
      </w:r>
    </w:p>
    <w:p w:rsidR="00F229F6" w:rsidRPr="002E10AC" w:rsidRDefault="002E10AC" w:rsidP="002E10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10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9F6" w:rsidRPr="002E10AC">
        <w:rPr>
          <w:rFonts w:ascii="Times New Roman" w:hAnsi="Times New Roman" w:cs="Times New Roman"/>
          <w:sz w:val="24"/>
          <w:szCs w:val="24"/>
        </w:rPr>
        <w:t>В  отношении налоговых доходов,  которые планируются  к поступлению  в 2016 году  в объеме 158 266,9  т.р. Контрольно-счетной  палатой  сделан  вывод,  что  их  объем реален к  исполнению. Вм</w:t>
      </w:r>
      <w:r w:rsidR="00C9257E" w:rsidRPr="002E10AC">
        <w:rPr>
          <w:rFonts w:ascii="Times New Roman" w:hAnsi="Times New Roman" w:cs="Times New Roman"/>
          <w:sz w:val="24"/>
          <w:szCs w:val="24"/>
        </w:rPr>
        <w:t xml:space="preserve">есте  с тем </w:t>
      </w:r>
      <w:proofErr w:type="gramStart"/>
      <w:r w:rsidR="00C9257E" w:rsidRPr="002E10AC">
        <w:rPr>
          <w:rFonts w:ascii="Times New Roman" w:hAnsi="Times New Roman" w:cs="Times New Roman"/>
          <w:sz w:val="24"/>
          <w:szCs w:val="24"/>
        </w:rPr>
        <w:t>отмечено</w:t>
      </w:r>
      <w:proofErr w:type="gramEnd"/>
      <w:r w:rsidR="00F229F6" w:rsidRPr="002E10AC">
        <w:rPr>
          <w:rFonts w:ascii="Times New Roman" w:hAnsi="Times New Roman" w:cs="Times New Roman"/>
          <w:sz w:val="24"/>
          <w:szCs w:val="24"/>
        </w:rPr>
        <w:t xml:space="preserve">  что   в случае существенного снижения прогнозируемых показателей социально-экономического развития района (сокращение  численности работающих) могут иметь место риски </w:t>
      </w:r>
      <w:proofErr w:type="spellStart"/>
      <w:r w:rsidR="00F229F6" w:rsidRPr="002E10AC">
        <w:rPr>
          <w:rFonts w:ascii="Times New Roman" w:hAnsi="Times New Roman" w:cs="Times New Roman"/>
          <w:sz w:val="24"/>
          <w:szCs w:val="24"/>
        </w:rPr>
        <w:t>недопоступления</w:t>
      </w:r>
      <w:proofErr w:type="spellEnd"/>
      <w:r w:rsidR="00F229F6" w:rsidRPr="002E10AC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 лиц.</w:t>
      </w:r>
    </w:p>
    <w:p w:rsidR="00E73E5E" w:rsidRPr="002E10AC" w:rsidRDefault="002E10AC" w:rsidP="002E10AC">
      <w:pPr>
        <w:autoSpaceDE w:val="0"/>
        <w:autoSpaceDN w:val="0"/>
        <w:ind w:firstLine="0"/>
        <w:rPr>
          <w:rFonts w:ascii="Times New Roman" w:hAnsi="Times New Roman"/>
          <w:sz w:val="24"/>
          <w:szCs w:val="24"/>
        </w:rPr>
      </w:pPr>
      <w:r w:rsidRPr="002E10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9F6" w:rsidRPr="002E10AC">
        <w:rPr>
          <w:rFonts w:ascii="Times New Roman" w:hAnsi="Times New Roman" w:cs="Times New Roman"/>
          <w:sz w:val="24"/>
          <w:szCs w:val="24"/>
        </w:rPr>
        <w:t xml:space="preserve">В  отношении неналоговых доходов,  которые планируются  к поступлению  в 2016 </w:t>
      </w:r>
      <w:proofErr w:type="gramStart"/>
      <w:r w:rsidR="00F229F6" w:rsidRPr="002E10AC">
        <w:rPr>
          <w:rFonts w:ascii="Times New Roman" w:hAnsi="Times New Roman" w:cs="Times New Roman"/>
          <w:sz w:val="24"/>
          <w:szCs w:val="24"/>
        </w:rPr>
        <w:t>году  в объеме 12 </w:t>
      </w:r>
      <w:r w:rsidR="00C9257E" w:rsidRPr="002E10AC">
        <w:rPr>
          <w:rFonts w:ascii="Times New Roman" w:hAnsi="Times New Roman" w:cs="Times New Roman"/>
          <w:sz w:val="24"/>
          <w:szCs w:val="24"/>
        </w:rPr>
        <w:t>220,0  тыс. руб.</w:t>
      </w:r>
      <w:r w:rsidR="00F229F6" w:rsidRPr="002E10AC">
        <w:rPr>
          <w:rFonts w:ascii="Times New Roman" w:hAnsi="Times New Roman" w:cs="Times New Roman"/>
          <w:sz w:val="24"/>
          <w:szCs w:val="24"/>
        </w:rPr>
        <w:t xml:space="preserve">  отмечено,  что их  объем подлежит корректировке в  сторону  увеличения на 843,7  тыс. руб.  по  виду  дохода </w:t>
      </w:r>
      <w:r w:rsidR="00F229F6" w:rsidRPr="002E10AC">
        <w:rPr>
          <w:rFonts w:ascii="Times New Roman" w:hAnsi="Times New Roman" w:cs="Times New Roman"/>
          <w:i/>
          <w:sz w:val="24"/>
          <w:szCs w:val="24"/>
        </w:rPr>
        <w:t>плата за негативное воздействие  на окружающую  среду</w:t>
      </w:r>
      <w:r w:rsidR="00F229F6" w:rsidRPr="002E10AC">
        <w:rPr>
          <w:rFonts w:ascii="Times New Roman" w:hAnsi="Times New Roman" w:cs="Times New Roman"/>
          <w:sz w:val="24"/>
          <w:szCs w:val="24"/>
        </w:rPr>
        <w:t xml:space="preserve">  с учетом  изменения с  1  января  2016  года норматива отчислений  в местные бюджеты с 40 % на 55 %</w:t>
      </w:r>
      <w:r w:rsidR="00EC7528" w:rsidRPr="002E10AC">
        <w:rPr>
          <w:rFonts w:ascii="Times New Roman" w:hAnsi="Times New Roman" w:cs="Times New Roman"/>
          <w:sz w:val="24"/>
          <w:szCs w:val="24"/>
        </w:rPr>
        <w:t xml:space="preserve"> (в проекте данный  источник рассчитан по нормативу 40 %)</w:t>
      </w:r>
      <w:r w:rsidR="00F229F6" w:rsidRPr="002E1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E5E" w:rsidRPr="002E10AC">
        <w:rPr>
          <w:rFonts w:ascii="Courier New" w:hAnsi="Courier New" w:cs="Courier New"/>
          <w:sz w:val="24"/>
          <w:szCs w:val="24"/>
        </w:rPr>
        <w:t xml:space="preserve">    </w:t>
      </w:r>
      <w:r w:rsidR="00E73E5E" w:rsidRPr="002E10AC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E73E5E" w:rsidRPr="002E10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73E5E" w:rsidRPr="002E10AC">
        <w:rPr>
          <w:rFonts w:ascii="Times New Roman" w:hAnsi="Times New Roman" w:cs="Times New Roman"/>
          <w:sz w:val="24"/>
          <w:szCs w:val="24"/>
        </w:rPr>
        <w:t xml:space="preserve">  отмечено</w:t>
      </w:r>
      <w:r w:rsidR="00E73E5E" w:rsidRPr="002E10AC">
        <w:rPr>
          <w:rFonts w:ascii="Times New Roman" w:hAnsi="Times New Roman" w:cs="Times New Roman"/>
          <w:bCs/>
          <w:color w:val="000000"/>
          <w:sz w:val="24"/>
          <w:szCs w:val="24"/>
        </w:rPr>
        <w:t>,  что для пополнения доходной части</w:t>
      </w:r>
      <w:r w:rsidR="00E73E5E" w:rsidRPr="002E10AC">
        <w:rPr>
          <w:rFonts w:ascii="Times New Roman" w:hAnsi="Times New Roman"/>
          <w:bCs/>
          <w:color w:val="000000"/>
          <w:sz w:val="24"/>
          <w:szCs w:val="24"/>
        </w:rPr>
        <w:t xml:space="preserve"> бюджета Администрации муниципального района  совместно с Комитетом по имуществу необходимо принять более действенные меры по погашению имеющейся задолженности  по доходам от аренды земельных участков</w:t>
      </w:r>
      <w:r w:rsidR="000C1CF2" w:rsidRPr="002E10A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1CF2" w:rsidRPr="002E10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1CF2" w:rsidRPr="002E10AC">
        <w:rPr>
          <w:rFonts w:ascii="Times New Roman" w:hAnsi="Times New Roman"/>
          <w:sz w:val="24"/>
          <w:szCs w:val="24"/>
        </w:rPr>
        <w:t>которая по состоянию на 01.11.2015 г. по информации Комитета по имуществу составляет 1 750,0  тыс. руб. (в консолидированный бюджет района).</w:t>
      </w:r>
    </w:p>
    <w:p w:rsidR="00851490" w:rsidRPr="002E10AC" w:rsidRDefault="002E10AC" w:rsidP="002E10AC">
      <w:pPr>
        <w:tabs>
          <w:tab w:val="num" w:pos="0"/>
        </w:tabs>
        <w:ind w:firstLine="0"/>
        <w:rPr>
          <w:rFonts w:ascii="Times New Roman" w:hAnsi="Times New Roman"/>
          <w:sz w:val="24"/>
          <w:szCs w:val="24"/>
        </w:rPr>
      </w:pPr>
      <w:r w:rsidRPr="002E10AC">
        <w:rPr>
          <w:rFonts w:ascii="Times New Roman" w:eastAsia="SimSun" w:hAnsi="Times New Roman" w:cs="Times New Roman"/>
          <w:sz w:val="24"/>
          <w:szCs w:val="24"/>
        </w:rPr>
        <w:t xml:space="preserve">          </w:t>
      </w:r>
      <w:r w:rsidR="000C1CF2" w:rsidRPr="002E10AC">
        <w:rPr>
          <w:rFonts w:ascii="Times New Roman" w:eastAsia="SimSun" w:hAnsi="Times New Roman" w:cs="Times New Roman"/>
          <w:sz w:val="24"/>
          <w:szCs w:val="24"/>
        </w:rPr>
        <w:t>Расходы на 2016 год планируются в сумме 542 742,5  тыс</w:t>
      </w:r>
      <w:proofErr w:type="gramStart"/>
      <w:r w:rsidR="000C1CF2" w:rsidRPr="002E10AC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="000C1CF2" w:rsidRPr="002E10AC">
        <w:rPr>
          <w:rFonts w:ascii="Times New Roman" w:eastAsia="SimSun" w:hAnsi="Times New Roman" w:cs="Times New Roman"/>
          <w:sz w:val="24"/>
          <w:szCs w:val="24"/>
        </w:rPr>
        <w:t xml:space="preserve">уб., </w:t>
      </w:r>
      <w:r w:rsidR="00851490" w:rsidRPr="002E10AC">
        <w:rPr>
          <w:rFonts w:ascii="Times New Roman" w:hAnsi="Times New Roman"/>
          <w:sz w:val="24"/>
          <w:szCs w:val="24"/>
        </w:rPr>
        <w:t>что  на 153 959,1 тыс. руб. или на 22,1 % меньше, чем предусмотрено  бюджетом на 2015 год (ред. Решения от 10.12.2014 № 145 (с изменениями)). Расходы  за  счет  средств  бюджета района  составят  в  общем  объеме  расходов 329 065,9  тыс. руб.,  целевые средства  краевого  бюджета – 213 676,6 тыс. руб.</w:t>
      </w:r>
    </w:p>
    <w:p w:rsidR="00505923" w:rsidRPr="002E10AC" w:rsidRDefault="00CA0C64" w:rsidP="002E10AC">
      <w:pPr>
        <w:ind w:firstLine="709"/>
        <w:rPr>
          <w:rFonts w:ascii="Times New Roman" w:hAnsi="Times New Roman"/>
          <w:sz w:val="24"/>
          <w:szCs w:val="24"/>
        </w:rPr>
      </w:pPr>
      <w:r w:rsidRPr="002E10AC">
        <w:rPr>
          <w:rFonts w:ascii="Times New Roman" w:hAnsi="Times New Roman"/>
          <w:sz w:val="24"/>
          <w:szCs w:val="24"/>
        </w:rPr>
        <w:t>На реализацию  муниципальных  программ   в  проекте  бюджета  определены  бюджетные  ассигнования  в сумме 3 689,6 тыс. руб.</w:t>
      </w:r>
      <w:r w:rsidR="004B42B0" w:rsidRPr="002E10AC">
        <w:rPr>
          <w:rFonts w:ascii="Times New Roman" w:hAnsi="Times New Roman"/>
          <w:sz w:val="24"/>
          <w:szCs w:val="24"/>
        </w:rPr>
        <w:t xml:space="preserve">  По результатам экспертизы отмечено, что  программа «Доступная среда»  с объемом финансирования 100,0 тыс. руб.  на</w:t>
      </w:r>
      <w:r w:rsidR="00505923" w:rsidRPr="002E10AC">
        <w:rPr>
          <w:rFonts w:ascii="Times New Roman" w:hAnsi="Times New Roman"/>
          <w:sz w:val="24"/>
          <w:szCs w:val="24"/>
        </w:rPr>
        <w:t xml:space="preserve"> </w:t>
      </w:r>
      <w:r w:rsidR="004B42B0" w:rsidRPr="002E10AC">
        <w:rPr>
          <w:rFonts w:ascii="Times New Roman" w:hAnsi="Times New Roman"/>
          <w:sz w:val="24"/>
          <w:szCs w:val="24"/>
        </w:rPr>
        <w:t xml:space="preserve"> день  внесения проекта бюджета в представительный орган </w:t>
      </w:r>
      <w:r w:rsidR="00505923" w:rsidRPr="002E10AC">
        <w:rPr>
          <w:rFonts w:ascii="Times New Roman" w:hAnsi="Times New Roman"/>
          <w:sz w:val="24"/>
          <w:szCs w:val="24"/>
        </w:rPr>
        <w:t xml:space="preserve">Администрацией района </w:t>
      </w:r>
      <w:r w:rsidR="004B42B0" w:rsidRPr="002E10AC">
        <w:rPr>
          <w:rFonts w:ascii="Times New Roman" w:hAnsi="Times New Roman"/>
          <w:sz w:val="24"/>
          <w:szCs w:val="24"/>
        </w:rPr>
        <w:t xml:space="preserve">не утверждена.  </w:t>
      </w:r>
      <w:r w:rsidR="00505923" w:rsidRPr="002E10AC">
        <w:rPr>
          <w:rFonts w:ascii="Times New Roman" w:hAnsi="Times New Roman"/>
          <w:sz w:val="24"/>
          <w:szCs w:val="24"/>
        </w:rPr>
        <w:t xml:space="preserve">В муниципальные программы: «Обеспечение комплексной безопасности  образовательных  учреждений </w:t>
      </w:r>
      <w:proofErr w:type="spellStart"/>
      <w:r w:rsidR="00505923" w:rsidRPr="002E10AC">
        <w:rPr>
          <w:rFonts w:ascii="Times New Roman" w:hAnsi="Times New Roman"/>
          <w:sz w:val="24"/>
          <w:szCs w:val="24"/>
        </w:rPr>
        <w:t>Оловяннинского</w:t>
      </w:r>
      <w:proofErr w:type="spellEnd"/>
      <w:r w:rsidR="00505923" w:rsidRPr="002E10AC">
        <w:rPr>
          <w:rFonts w:ascii="Times New Roman" w:hAnsi="Times New Roman"/>
          <w:sz w:val="24"/>
          <w:szCs w:val="24"/>
        </w:rPr>
        <w:t xml:space="preserve"> района» и «Развитие  образования  в муниципальном районе «</w:t>
      </w:r>
      <w:proofErr w:type="spellStart"/>
      <w:r w:rsidR="00505923" w:rsidRPr="002E10AC">
        <w:rPr>
          <w:rFonts w:ascii="Times New Roman" w:hAnsi="Times New Roman"/>
          <w:sz w:val="24"/>
          <w:szCs w:val="24"/>
        </w:rPr>
        <w:t>Оловяннинский</w:t>
      </w:r>
      <w:proofErr w:type="spellEnd"/>
      <w:r w:rsidR="00505923" w:rsidRPr="002E10AC">
        <w:rPr>
          <w:rFonts w:ascii="Times New Roman" w:hAnsi="Times New Roman"/>
          <w:sz w:val="24"/>
          <w:szCs w:val="24"/>
        </w:rPr>
        <w:t xml:space="preserve">  район» не обеспечено внесение  изменений  по  объемам  финансирования  мероприятий,  включенных  в  проект  бюджета. </w:t>
      </w:r>
    </w:p>
    <w:p w:rsidR="00851490" w:rsidRDefault="002E10AC" w:rsidP="002E10AC">
      <w:pPr>
        <w:ind w:firstLine="0"/>
        <w:rPr>
          <w:rFonts w:ascii="Times New Roman" w:hAnsi="Times New Roman"/>
          <w:sz w:val="28"/>
          <w:szCs w:val="28"/>
        </w:rPr>
      </w:pPr>
      <w:r w:rsidRPr="002E10AC">
        <w:rPr>
          <w:rFonts w:ascii="Times New Roman" w:eastAsia="SimSun" w:hAnsi="Times New Roman" w:cs="Times New Roman"/>
          <w:sz w:val="24"/>
          <w:szCs w:val="24"/>
        </w:rPr>
        <w:t xml:space="preserve">         </w:t>
      </w:r>
      <w:r w:rsidR="008178C5" w:rsidRPr="002E10AC">
        <w:rPr>
          <w:rFonts w:ascii="Times New Roman" w:eastAsia="SimSun" w:hAnsi="Times New Roman" w:cs="Times New Roman"/>
          <w:sz w:val="24"/>
          <w:szCs w:val="24"/>
        </w:rPr>
        <w:t>Заключение направлено  в Совет муниципального района «</w:t>
      </w:r>
      <w:proofErr w:type="spellStart"/>
      <w:r w:rsidR="008178C5" w:rsidRPr="002E10AC">
        <w:rPr>
          <w:rFonts w:ascii="Times New Roman" w:eastAsia="SimSun" w:hAnsi="Times New Roman" w:cs="Times New Roman"/>
          <w:sz w:val="24"/>
          <w:szCs w:val="24"/>
        </w:rPr>
        <w:t>Оловяннинский</w:t>
      </w:r>
      <w:proofErr w:type="spellEnd"/>
      <w:r w:rsidR="008178C5" w:rsidRPr="002E10AC">
        <w:rPr>
          <w:rFonts w:ascii="Times New Roman" w:eastAsia="SimSun" w:hAnsi="Times New Roman" w:cs="Times New Roman"/>
          <w:sz w:val="24"/>
          <w:szCs w:val="24"/>
        </w:rPr>
        <w:t xml:space="preserve"> район».</w:t>
      </w:r>
    </w:p>
    <w:p w:rsidR="006C0A99" w:rsidRPr="00DC77E5" w:rsidRDefault="00DC77E5" w:rsidP="00DC77E5">
      <w:pPr>
        <w:spacing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i/>
          <w:sz w:val="28"/>
          <w:szCs w:val="28"/>
        </w:rPr>
        <w:t xml:space="preserve">        </w:t>
      </w:r>
      <w:r w:rsidRPr="00DC77E5">
        <w:rPr>
          <w:rFonts w:ascii="Times New Roman" w:eastAsia="SimSun" w:hAnsi="Times New Roman" w:cs="Times New Roman"/>
          <w:i/>
          <w:sz w:val="28"/>
          <w:szCs w:val="28"/>
        </w:rPr>
        <w:t>Председатель КСП:  Р.А. Куцых</w:t>
      </w:r>
      <w:r w:rsidR="005C1511" w:rsidRPr="00DC77E5">
        <w:rPr>
          <w:rFonts w:ascii="Times New Roman" w:eastAsia="SimSun" w:hAnsi="Times New Roman" w:cs="Times New Roman"/>
          <w:i/>
          <w:sz w:val="28"/>
          <w:szCs w:val="28"/>
        </w:rPr>
        <w:t xml:space="preserve">    </w:t>
      </w:r>
    </w:p>
    <w:sectPr w:rsidR="006C0A99" w:rsidRPr="00DC77E5" w:rsidSect="006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734"/>
    <w:multiLevelType w:val="hybridMultilevel"/>
    <w:tmpl w:val="323CA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A2B"/>
    <w:rsid w:val="00066B75"/>
    <w:rsid w:val="000A55BA"/>
    <w:rsid w:val="000B164B"/>
    <w:rsid w:val="000C1CF2"/>
    <w:rsid w:val="000F44CC"/>
    <w:rsid w:val="002E10AC"/>
    <w:rsid w:val="004364BA"/>
    <w:rsid w:val="00474A2B"/>
    <w:rsid w:val="004B42B0"/>
    <w:rsid w:val="004B4CA5"/>
    <w:rsid w:val="00505923"/>
    <w:rsid w:val="0055114D"/>
    <w:rsid w:val="005C1511"/>
    <w:rsid w:val="0066554B"/>
    <w:rsid w:val="006C0A99"/>
    <w:rsid w:val="006E1F20"/>
    <w:rsid w:val="006F657A"/>
    <w:rsid w:val="00742106"/>
    <w:rsid w:val="007E3DD6"/>
    <w:rsid w:val="008178C5"/>
    <w:rsid w:val="00851490"/>
    <w:rsid w:val="009147C6"/>
    <w:rsid w:val="00A8484C"/>
    <w:rsid w:val="00B364C0"/>
    <w:rsid w:val="00BA782C"/>
    <w:rsid w:val="00C9257E"/>
    <w:rsid w:val="00CA0C64"/>
    <w:rsid w:val="00CF55B8"/>
    <w:rsid w:val="00DC3390"/>
    <w:rsid w:val="00DC77E5"/>
    <w:rsid w:val="00E73E5E"/>
    <w:rsid w:val="00EC4B1F"/>
    <w:rsid w:val="00EC7528"/>
    <w:rsid w:val="00F229F6"/>
    <w:rsid w:val="00F4385D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2B"/>
    <w:pPr>
      <w:spacing w:after="200" w:line="276" w:lineRule="auto"/>
      <w:ind w:left="720" w:firstLine="0"/>
      <w:contextualSpacing/>
      <w:jc w:val="left"/>
    </w:pPr>
  </w:style>
  <w:style w:type="paragraph" w:styleId="a4">
    <w:name w:val="Normal (Web)"/>
    <w:basedOn w:val="a"/>
    <w:uiPriority w:val="99"/>
    <w:unhideWhenUsed/>
    <w:rsid w:val="000C1CF2"/>
    <w:pPr>
      <w:spacing w:before="100" w:beforeAutospacing="1" w:after="100" w:afterAutospacing="1"/>
      <w:ind w:firstLine="46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10</cp:revision>
  <dcterms:created xsi:type="dcterms:W3CDTF">2016-01-26T01:39:00Z</dcterms:created>
  <dcterms:modified xsi:type="dcterms:W3CDTF">2016-01-26T23:46:00Z</dcterms:modified>
</cp:coreProperties>
</file>