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5A" w:rsidRDefault="005376A7" w:rsidP="00537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5376A7" w:rsidRDefault="005376A7" w:rsidP="00537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5376A7" w:rsidRDefault="005376A7" w:rsidP="00537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A7" w:rsidRDefault="005376A7" w:rsidP="00537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76A7" w:rsidRDefault="005376A7" w:rsidP="00537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="004E3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Золотореченск</w:t>
      </w:r>
    </w:p>
    <w:p w:rsidR="005376A7" w:rsidRDefault="002B2EBE" w:rsidP="00537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</w:t>
      </w:r>
      <w:r w:rsidR="005376A7">
        <w:rPr>
          <w:rFonts w:ascii="Times New Roman" w:hAnsi="Times New Roman" w:cs="Times New Roman"/>
          <w:sz w:val="28"/>
          <w:szCs w:val="28"/>
        </w:rPr>
        <w:t xml:space="preserve"> 2015 г.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</w:p>
    <w:p w:rsidR="00502BF8" w:rsidRDefault="005376A7" w:rsidP="00537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введении на </w:t>
      </w:r>
      <w:r w:rsidR="00502BF8">
        <w:rPr>
          <w:rFonts w:ascii="Times New Roman" w:hAnsi="Times New Roman" w:cs="Times New Roman"/>
          <w:b/>
          <w:sz w:val="28"/>
          <w:szCs w:val="28"/>
        </w:rPr>
        <w:t>территории городского поселения</w:t>
      </w:r>
    </w:p>
    <w:p w:rsidR="005376A7" w:rsidRDefault="005376A7" w:rsidP="00537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 режима повышенной готовности</w:t>
      </w:r>
      <w:r w:rsidR="00502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BF8" w:rsidRDefault="00502BF8" w:rsidP="00537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обеспечению котельной поселения твердым топливом</w:t>
      </w:r>
    </w:p>
    <w:p w:rsidR="00502BF8" w:rsidRDefault="00502BF8" w:rsidP="00537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2BF8" w:rsidRDefault="00502BF8" w:rsidP="00502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</w:t>
      </w:r>
      <w:r w:rsidR="004E3F8F">
        <w:rPr>
          <w:rFonts w:ascii="Times New Roman" w:hAnsi="Times New Roman" w:cs="Times New Roman"/>
          <w:sz w:val="28"/>
          <w:szCs w:val="28"/>
        </w:rPr>
        <w:t>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 Уставом городского поселения «Золотореченское», Решением КЧС администрации городско</w:t>
      </w:r>
      <w:r w:rsidR="004E3F8F">
        <w:rPr>
          <w:rFonts w:ascii="Times New Roman" w:hAnsi="Times New Roman" w:cs="Times New Roman"/>
          <w:sz w:val="28"/>
          <w:szCs w:val="28"/>
        </w:rPr>
        <w:t>го поселения «Золотореченское» № 3 от 09.09.2015 г.</w:t>
      </w:r>
      <w:r>
        <w:rPr>
          <w:rFonts w:ascii="Times New Roman" w:hAnsi="Times New Roman" w:cs="Times New Roman"/>
          <w:sz w:val="28"/>
          <w:szCs w:val="28"/>
        </w:rPr>
        <w:t>, в целях предупреждения возникновения чрезвычайной ситуации, вызванной отсутствием нормативного запаса топлива на котельной поселения, администрация поселения  городского «Золотореченское»:</w:t>
      </w:r>
      <w:proofErr w:type="gramEnd"/>
    </w:p>
    <w:p w:rsidR="00502BF8" w:rsidRDefault="00502BF8" w:rsidP="00502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BF8" w:rsidRDefault="00502BF8" w:rsidP="00502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B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2BF8" w:rsidRDefault="00502BF8" w:rsidP="00502B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BF8">
        <w:rPr>
          <w:rFonts w:ascii="Times New Roman" w:hAnsi="Times New Roman" w:cs="Times New Roman"/>
          <w:sz w:val="28"/>
          <w:szCs w:val="28"/>
        </w:rPr>
        <w:t>Ввести в границах городского поселения «Золотореченское» с 09 сентября 2015 года режим повышенной готовности, связанный с обеспечением топливом котельной поселения.</w:t>
      </w:r>
    </w:p>
    <w:p w:rsidR="004E3F8F" w:rsidRDefault="004E3F8F" w:rsidP="00502B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оперативный штаб по ликвидации режима повышенной готовности.</w:t>
      </w:r>
    </w:p>
    <w:p w:rsidR="004E3F8F" w:rsidRDefault="004E3F8F" w:rsidP="00502B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МУП «Компания заказчика»:</w:t>
      </w:r>
    </w:p>
    <w:p w:rsidR="004E3F8F" w:rsidRDefault="004E3F8F" w:rsidP="004E3F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к погашению кредиторской, дебиторской задолженностей с направлением финансовых средств на приобретение твердого топлива</w:t>
      </w:r>
    </w:p>
    <w:p w:rsidR="004E3F8F" w:rsidRPr="004E3F8F" w:rsidRDefault="004E3F8F" w:rsidP="004E3F8F">
      <w:pPr>
        <w:pStyle w:val="ConsPlusNormal"/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F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F8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городского поселения «Золотореченское» </w:t>
      </w:r>
      <w:proofErr w:type="spellStart"/>
      <w:r w:rsidRPr="004E3F8F">
        <w:rPr>
          <w:rFonts w:ascii="Times New Roman" w:hAnsi="Times New Roman" w:cs="Times New Roman"/>
          <w:sz w:val="28"/>
          <w:szCs w:val="28"/>
        </w:rPr>
        <w:t>Литвинцеву</w:t>
      </w:r>
      <w:proofErr w:type="spellEnd"/>
      <w:r w:rsidRPr="004E3F8F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E3F8F" w:rsidRPr="006B341C" w:rsidRDefault="004E3F8F" w:rsidP="004E3F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41C">
        <w:rPr>
          <w:rFonts w:ascii="Times New Roman" w:eastAsia="Calibri" w:hAnsi="Times New Roman" w:cs="Times New Roman"/>
          <w:sz w:val="28"/>
          <w:szCs w:val="28"/>
        </w:rPr>
        <w:t>Настоящее  постановление  вступает в силу после его офиц</w:t>
      </w:r>
      <w:r>
        <w:rPr>
          <w:rFonts w:ascii="Times New Roman" w:eastAsia="Calibri" w:hAnsi="Times New Roman" w:cs="Times New Roman"/>
          <w:sz w:val="28"/>
          <w:szCs w:val="28"/>
        </w:rPr>
        <w:t>иального</w:t>
      </w:r>
      <w:r w:rsidRPr="006B341C">
        <w:rPr>
          <w:rFonts w:ascii="Times New Roman" w:eastAsia="Calibri" w:hAnsi="Times New Roman" w:cs="Times New Roman"/>
          <w:sz w:val="28"/>
          <w:szCs w:val="28"/>
        </w:rPr>
        <w:t xml:space="preserve"> опубликования  путем разм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ещения на официальном сайте </w:t>
      </w:r>
      <w:hyperlink r:id="rId6" w:history="1">
        <w:r w:rsidRPr="006B34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B34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B34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оловян</w:t>
        </w:r>
        <w:proofErr w:type="spellEnd"/>
      </w:hyperlink>
      <w:r w:rsidRPr="006B341C">
        <w:rPr>
          <w:rFonts w:ascii="Times New Roman" w:eastAsia="Calibri" w:hAnsi="Times New Roman" w:cs="Times New Roman"/>
          <w:sz w:val="28"/>
          <w:szCs w:val="28"/>
        </w:rPr>
        <w:t>. забайкальский   край РФ информационном стенде администрации городского поселения «Золотореченское».</w:t>
      </w:r>
    </w:p>
    <w:p w:rsidR="004E3F8F" w:rsidRDefault="004E3F8F" w:rsidP="004E3F8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F8F" w:rsidRPr="006B341C" w:rsidRDefault="004E3F8F" w:rsidP="004E3F8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F8F" w:rsidRDefault="004E3F8F" w:rsidP="004E3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D4810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городского поселения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4E3F8F" w:rsidRDefault="004E3F8F" w:rsidP="004E3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D48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«Золотореченское»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Pr="000D48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Е.А. Кобринская</w:t>
      </w:r>
    </w:p>
    <w:p w:rsidR="004E3F8F" w:rsidRPr="004E3F8F" w:rsidRDefault="004E3F8F" w:rsidP="004E3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3F8F" w:rsidRPr="004E3F8F" w:rsidSect="004E3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A4B"/>
    <w:multiLevelType w:val="hybridMultilevel"/>
    <w:tmpl w:val="92C2B064"/>
    <w:lvl w:ilvl="0" w:tplc="20F6C5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42"/>
    <w:rsid w:val="000F69B3"/>
    <w:rsid w:val="002B2EBE"/>
    <w:rsid w:val="004E3F8F"/>
    <w:rsid w:val="00502BF8"/>
    <w:rsid w:val="005376A7"/>
    <w:rsid w:val="007F335A"/>
    <w:rsid w:val="00F6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F8"/>
    <w:pPr>
      <w:ind w:left="720"/>
      <w:contextualSpacing/>
    </w:pPr>
  </w:style>
  <w:style w:type="paragraph" w:customStyle="1" w:styleId="ConsPlusNormal">
    <w:name w:val="ConsPlusNormal"/>
    <w:rsid w:val="004E3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F8"/>
    <w:pPr>
      <w:ind w:left="720"/>
      <w:contextualSpacing/>
    </w:pPr>
  </w:style>
  <w:style w:type="paragraph" w:customStyle="1" w:styleId="ConsPlusNormal">
    <w:name w:val="ConsPlusNormal"/>
    <w:rsid w:val="004E3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2015-09-11T01:09:00Z</cp:lastPrinted>
  <dcterms:created xsi:type="dcterms:W3CDTF">2015-09-11T00:37:00Z</dcterms:created>
  <dcterms:modified xsi:type="dcterms:W3CDTF">2016-01-11T09:22:00Z</dcterms:modified>
</cp:coreProperties>
</file>