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7B" w:rsidRDefault="00CE067B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«УЛАН-ЦАЦЫКСКОЕ»                                                                                                                                                                                  </w:t>
      </w:r>
    </w:p>
    <w:p w:rsidR="00CE067B" w:rsidRDefault="00CE067B" w:rsidP="00CE06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067B" w:rsidRDefault="00CE067B" w:rsidP="00CE067B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67B" w:rsidRDefault="00CE067B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«01» </w:t>
      </w:r>
      <w:r w:rsidR="009256D7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2016г.                                                                                     № </w:t>
      </w:r>
      <w:r w:rsidR="009256D7">
        <w:rPr>
          <w:rFonts w:ascii="Times New Roman" w:hAnsi="Times New Roman"/>
          <w:b/>
          <w:sz w:val="28"/>
          <w:szCs w:val="28"/>
        </w:rPr>
        <w:t>20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7B" w:rsidRDefault="00CE067B" w:rsidP="00CE06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CE067B" w:rsidRDefault="00CE067B" w:rsidP="00CE06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«Улан-Цацыкское» за </w:t>
      </w:r>
      <w:r w:rsidR="00CA6199">
        <w:rPr>
          <w:rFonts w:ascii="Times New Roman" w:hAnsi="Times New Roman"/>
          <w:b/>
          <w:sz w:val="28"/>
          <w:szCs w:val="28"/>
        </w:rPr>
        <w:t xml:space="preserve">первый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CA619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CE067B" w:rsidRDefault="00CE067B" w:rsidP="00CE06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067B" w:rsidRDefault="00CE067B" w:rsidP="00CE06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сельского  поселения      «Улан-Цацыкское» за</w:t>
      </w:r>
      <w:r w:rsidR="00CA6199">
        <w:rPr>
          <w:rFonts w:ascii="Times New Roman" w:hAnsi="Times New Roman"/>
          <w:sz w:val="28"/>
          <w:szCs w:val="28"/>
        </w:rPr>
        <w:t xml:space="preserve"> первый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A6199">
        <w:rPr>
          <w:rFonts w:ascii="Times New Roman" w:hAnsi="Times New Roman"/>
          <w:sz w:val="28"/>
          <w:szCs w:val="28"/>
        </w:rPr>
        <w:t>6год по доходам в сумме 176,5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расходам в сумме </w:t>
      </w:r>
      <w:r w:rsidR="00CA6199">
        <w:rPr>
          <w:rFonts w:ascii="Times New Roman" w:hAnsi="Times New Roman"/>
          <w:sz w:val="28"/>
          <w:szCs w:val="28"/>
        </w:rPr>
        <w:t>89,1</w:t>
      </w:r>
      <w:r>
        <w:rPr>
          <w:rFonts w:ascii="Times New Roman" w:hAnsi="Times New Roman"/>
          <w:sz w:val="28"/>
          <w:szCs w:val="28"/>
        </w:rPr>
        <w:t xml:space="preserve"> тыс.руб.  с дефицитом в сумме </w:t>
      </w:r>
      <w:r w:rsidR="00CA6199">
        <w:rPr>
          <w:rFonts w:ascii="Times New Roman" w:hAnsi="Times New Roman"/>
          <w:sz w:val="28"/>
          <w:szCs w:val="28"/>
        </w:rPr>
        <w:t>-87,3</w:t>
      </w:r>
      <w:r>
        <w:rPr>
          <w:rFonts w:ascii="Times New Roman" w:hAnsi="Times New Roman"/>
          <w:sz w:val="28"/>
          <w:szCs w:val="28"/>
        </w:rPr>
        <w:t xml:space="preserve"> тыс.руб. (приложения №1-№4).</w:t>
      </w:r>
    </w:p>
    <w:p w:rsidR="00CE067B" w:rsidRDefault="00CE067B" w:rsidP="00CE06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вступает в силу на следующий день после дня его обнародования на информационных стендах в здании администрации и библиотеки.</w:t>
      </w:r>
    </w:p>
    <w:p w:rsidR="00CE067B" w:rsidRDefault="00CE067B" w:rsidP="00CE0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7B" w:rsidRDefault="00CE067B" w:rsidP="00CE0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7B" w:rsidRDefault="00CE067B" w:rsidP="00CE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CE067B" w:rsidRDefault="00CE067B" w:rsidP="00CE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«Улан-Цацыкское»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Д.Н.Шагдарова</w:t>
      </w: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16"/>
        <w:gridCol w:w="4567"/>
        <w:gridCol w:w="394"/>
        <w:gridCol w:w="1167"/>
      </w:tblGrid>
      <w:tr w:rsidR="00CE067B" w:rsidTr="00CE067B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поселения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"Улан-Цацыкское"№14  от 01 марта 2016г</w:t>
            </w: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«Об исполнении бюджета сельского поселения «Улан-Цацыкское» за 2015 год»</w:t>
            </w: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67B" w:rsidTr="00CE067B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 сельского поселения «Улан-Цацыкское» по кодам бюджетной классификации РФ за 2015 год</w:t>
            </w:r>
          </w:p>
        </w:tc>
      </w:tr>
      <w:tr w:rsidR="00CE067B" w:rsidTr="00CE067B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067B" w:rsidTr="00CE067B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 w:rsidP="002C0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C0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CE067B" w:rsidTr="00CE067B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CE0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E067B" w:rsidTr="00CE067B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CE067B" w:rsidTr="00CE067B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A6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A6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067B" w:rsidTr="00CE067B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CE067B" w:rsidTr="00CE067B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CE067B" w:rsidTr="00CE067B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10900000000000000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10904053100000110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81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32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E067B" w:rsidTr="00CE067B">
        <w:trPr>
          <w:trHeight w:val="8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  <w:r w:rsidR="00CA61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50,2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2 02 01001 10  0000 151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20201003100000151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 w:rsidP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A61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12,3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20203015100000151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pStyle w:val="ConsPlusNormal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2 02 04014 10 0000 151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A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67B" w:rsidRDefault="00CE067B" w:rsidP="002C0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C0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</w:tbl>
    <w:p w:rsidR="00CE067B" w:rsidRDefault="00CE067B" w:rsidP="00CE067B">
      <w:pPr>
        <w:spacing w:after="0"/>
        <w:rPr>
          <w:rFonts w:ascii="Times New Roman" w:eastAsia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  <w:sectPr w:rsidR="00CE067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CE067B" w:rsidTr="00CE067B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CE067B" w:rsidRDefault="00CE067B"/>
        </w:tc>
        <w:tc>
          <w:tcPr>
            <w:tcW w:w="873" w:type="dxa"/>
            <w:noWrap/>
            <w:vAlign w:val="bottom"/>
            <w:hideMark/>
          </w:tcPr>
          <w:p w:rsidR="00CE067B" w:rsidRDefault="00CE067B"/>
        </w:tc>
        <w:tc>
          <w:tcPr>
            <w:tcW w:w="560" w:type="dxa"/>
            <w:noWrap/>
            <w:vAlign w:val="bottom"/>
            <w:hideMark/>
          </w:tcPr>
          <w:p w:rsidR="00CE067B" w:rsidRDefault="00CE067B"/>
        </w:tc>
        <w:tc>
          <w:tcPr>
            <w:tcW w:w="550" w:type="dxa"/>
            <w:noWrap/>
            <w:vAlign w:val="bottom"/>
            <w:hideMark/>
          </w:tcPr>
          <w:p w:rsidR="00CE067B" w:rsidRDefault="00CE067B"/>
        </w:tc>
        <w:tc>
          <w:tcPr>
            <w:tcW w:w="2240" w:type="dxa"/>
            <w:gridSpan w:val="2"/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CE067B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CE067B" w:rsidRDefault="00CE067B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№_14от 01 марта 2016г_</w:t>
            </w:r>
          </w:p>
          <w:p w:rsidR="00CE067B" w:rsidRDefault="00CE06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CE067B" w:rsidRDefault="00CE06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«Улан-Цацыкское» за  2015 год»</w:t>
            </w:r>
          </w:p>
          <w:p w:rsidR="00CE067B" w:rsidRDefault="00CE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за</w:t>
            </w:r>
            <w:r w:rsidR="002C0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первый квартал 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CE067B" w:rsidTr="00CE067B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CE067B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67B" w:rsidTr="00CE067B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067B" w:rsidTr="00CE067B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89,1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A041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</w:t>
            </w:r>
          </w:p>
        </w:tc>
      </w:tr>
      <w:tr w:rsidR="00CE067B" w:rsidTr="00CE067B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E067B" w:rsidTr="00CE067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E067B" w:rsidTr="00CE067B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E067B" w:rsidTr="00CE067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67B" w:rsidTr="00CE067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27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проведение выборов и референдумов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3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67B" w:rsidTr="00CE067B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131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CE067B" w:rsidTr="00CE067B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E067B" w:rsidTr="00CE067B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41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E067B" w:rsidTr="00CE067B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2C0A90" w:rsidP="002C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01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E01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67B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16,6</w:t>
            </w:r>
          </w:p>
        </w:tc>
      </w:tr>
      <w:tr w:rsidR="00CE067B" w:rsidTr="00CE067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CE067B" w:rsidTr="00CE067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CE067B">
              <w:rPr>
                <w:rFonts w:ascii="Times New Roman" w:eastAsia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CE067B" w:rsidTr="00CE067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131E01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  <w:r w:rsidR="00CE067B">
              <w:rPr>
                <w:rFonts w:ascii="Times New Roman" w:eastAsia="Times New Roman" w:hAnsi="Times New Roman" w:cs="Times New Roman"/>
              </w:rPr>
              <w:t>005118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01" w:rsidRDefault="00131E01" w:rsidP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CE067B" w:rsidTr="00CE067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13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31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1,6</w:t>
            </w:r>
          </w:p>
        </w:tc>
      </w:tr>
      <w:tr w:rsidR="00CE067B" w:rsidTr="00CE067B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CE067B" w:rsidP="0013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31E01">
              <w:rPr>
                <w:rFonts w:ascii="Times New Roman" w:eastAsia="Times New Roman" w:hAnsi="Times New Roman" w:cs="Times New Roman"/>
                <w:sz w:val="24"/>
                <w:szCs w:val="24"/>
              </w:rPr>
              <w:t>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1E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 w:rsidP="001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31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1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E067B" w:rsidTr="00A04108">
        <w:trPr>
          <w:trHeight w:val="52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7B" w:rsidRDefault="00A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41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41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CE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67B" w:rsidRDefault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04108" w:rsidTr="00A0410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4108" w:rsidRDefault="00A04108" w:rsidP="00A0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4108" w:rsidRDefault="00A04108" w:rsidP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108" w:rsidTr="00A04108">
        <w:trPr>
          <w:trHeight w:val="531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108" w:rsidRPr="00A04108" w:rsidRDefault="00A0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1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 w:rsidP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08" w:rsidRPr="00A04108" w:rsidRDefault="00A0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1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89,1</w:t>
            </w:r>
          </w:p>
        </w:tc>
      </w:tr>
    </w:tbl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E067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E067B" w:rsidRDefault="00CE067B" w:rsidP="00CE067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CE067B" w:rsidRDefault="00CE067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№14от 01 марта 2016г_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«Улан-Цацыкское» за  2015 год»</w:t>
      </w:r>
    </w:p>
    <w:p w:rsidR="00CE067B" w:rsidRDefault="00CE067B" w:rsidP="00CE067B">
      <w:pPr>
        <w:spacing w:after="0"/>
      </w:pPr>
    </w:p>
    <w:p w:rsidR="00CE067B" w:rsidRDefault="00CE067B" w:rsidP="00CE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бюджета сельского поселения по разделам и подразделам </w:t>
      </w:r>
    </w:p>
    <w:p w:rsidR="00CE067B" w:rsidRDefault="00CE067B" w:rsidP="00CE067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расходов бюджетов за</w:t>
      </w:r>
      <w:r w:rsidR="00A04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первый квартал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A041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E067B" w:rsidRDefault="00CE067B" w:rsidP="00CE067B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237"/>
        <w:gridCol w:w="1456"/>
        <w:gridCol w:w="1928"/>
      </w:tblGrid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70,9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9,3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10,0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51,6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16,6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 w:rsidP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020BF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1,6</w:t>
            </w:r>
          </w:p>
        </w:tc>
      </w:tr>
      <w:tr w:rsidR="00CE067B" w:rsidTr="00020BFA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CE06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67B" w:rsidRDefault="00CE0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7B" w:rsidRDefault="00020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89,1</w:t>
            </w:r>
          </w:p>
        </w:tc>
      </w:tr>
    </w:tbl>
    <w:p w:rsidR="00CE067B" w:rsidRDefault="00CE067B" w:rsidP="00CE0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020BFA" w:rsidRDefault="00020BFA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CE067B" w:rsidRDefault="00CE067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CE067B" w:rsidRDefault="00CE067B" w:rsidP="00CE067B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№14 от01 марта 2016 г.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«Улан-Цацыкское» за  2015 год»</w:t>
      </w:r>
    </w:p>
    <w:p w:rsidR="00CE067B" w:rsidRDefault="00CE067B" w:rsidP="00CE067B">
      <w:pPr>
        <w:spacing w:after="0"/>
        <w:jc w:val="right"/>
        <w:rPr>
          <w:rFonts w:ascii="Times New Roman" w:hAnsi="Times New Roman"/>
        </w:rPr>
      </w:pP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CE067B" w:rsidRDefault="00CE067B" w:rsidP="00CE067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«Улан-Цацыкское» за</w:t>
      </w:r>
      <w:r w:rsidR="00020BFA">
        <w:rPr>
          <w:rFonts w:ascii="Times New Roman" w:hAnsi="Times New Roman"/>
          <w:b/>
        </w:rPr>
        <w:t xml:space="preserve"> первый квартал</w:t>
      </w:r>
      <w:r>
        <w:rPr>
          <w:rFonts w:ascii="Times New Roman" w:hAnsi="Times New Roman"/>
          <w:b/>
        </w:rPr>
        <w:t xml:space="preserve"> 201</w:t>
      </w:r>
      <w:r w:rsidR="00020BF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</w:t>
      </w:r>
    </w:p>
    <w:p w:rsidR="00CE067B" w:rsidRDefault="00CE067B" w:rsidP="00CE06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CE067B" w:rsidTr="00CE067B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кода группы, подгруппы, статьи и вида источника финансирования дефицитов бюджетов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CE067B" w:rsidRDefault="00CE067B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E067B" w:rsidTr="00CE067B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CE067B" w:rsidRDefault="00CE067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B" w:rsidRDefault="00CE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66,8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66,8</w:t>
            </w:r>
          </w:p>
        </w:tc>
      </w:tr>
      <w:tr w:rsidR="00CE067B" w:rsidTr="00CE067B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 w:rsidP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020BFA">
              <w:rPr>
                <w:rFonts w:ascii="Times New Roman" w:hAnsi="Times New Roman"/>
              </w:rPr>
              <w:t>76,5</w:t>
            </w:r>
          </w:p>
        </w:tc>
      </w:tr>
      <w:tr w:rsidR="00CE067B" w:rsidTr="00CE067B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020BFA">
              <w:rPr>
                <w:rFonts w:ascii="Times New Roman" w:hAnsi="Times New Roman"/>
              </w:rPr>
              <w:t>76,5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 w:rsidP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020BFA">
              <w:rPr>
                <w:rFonts w:ascii="Times New Roman" w:hAnsi="Times New Roman"/>
              </w:rPr>
              <w:t>76,5</w:t>
            </w:r>
          </w:p>
        </w:tc>
      </w:tr>
      <w:tr w:rsidR="00CE067B" w:rsidTr="00CE067B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020BFA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,</w:t>
            </w:r>
            <w:r w:rsidR="00020BFA">
              <w:rPr>
                <w:rFonts w:ascii="Times New Roman" w:hAnsi="Times New Roman"/>
              </w:rPr>
              <w:t>5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</w:t>
            </w:r>
            <w:r>
              <w:rPr>
                <w:rFonts w:ascii="Times New Roman" w:hAnsi="Times New Roman"/>
              </w:rPr>
              <w:lastRenderedPageBreak/>
              <w:t>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89,1</w:t>
            </w: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067B" w:rsidTr="00CE067B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B" w:rsidRDefault="00CE06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B" w:rsidRDefault="00020B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89,1</w:t>
            </w: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067B" w:rsidRDefault="00CE06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E067B" w:rsidRDefault="00CE067B" w:rsidP="00CE067B">
      <w:pPr>
        <w:spacing w:after="0"/>
        <w:rPr>
          <w:rFonts w:ascii="Times New Roman" w:eastAsia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  <w:rPr>
          <w:rFonts w:ascii="Times New Roman" w:hAnsi="Times New Roman"/>
        </w:rPr>
      </w:pPr>
    </w:p>
    <w:p w:rsidR="00CE067B" w:rsidRDefault="00CE067B" w:rsidP="00CE067B">
      <w:pPr>
        <w:spacing w:after="0"/>
      </w:pPr>
    </w:p>
    <w:p w:rsidR="00CE067B" w:rsidRDefault="00CE067B" w:rsidP="00CE067B">
      <w:pPr>
        <w:spacing w:after="0"/>
      </w:pPr>
    </w:p>
    <w:p w:rsidR="003453F6" w:rsidRDefault="003453F6"/>
    <w:sectPr w:rsidR="003453F6" w:rsidSect="00B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67B"/>
    <w:rsid w:val="00020BFA"/>
    <w:rsid w:val="00131E01"/>
    <w:rsid w:val="002C0A90"/>
    <w:rsid w:val="003453F6"/>
    <w:rsid w:val="009256D7"/>
    <w:rsid w:val="00A04108"/>
    <w:rsid w:val="00B255D2"/>
    <w:rsid w:val="00CA6199"/>
    <w:rsid w:val="00CE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2"/>
  </w:style>
  <w:style w:type="paragraph" w:styleId="1">
    <w:name w:val="heading 1"/>
    <w:basedOn w:val="a"/>
    <w:next w:val="a"/>
    <w:link w:val="10"/>
    <w:uiPriority w:val="99"/>
    <w:qFormat/>
    <w:rsid w:val="00CE067B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67B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CE067B"/>
    <w:pPr>
      <w:ind w:left="720"/>
      <w:contextualSpacing/>
    </w:pPr>
  </w:style>
  <w:style w:type="paragraph" w:customStyle="1" w:styleId="ConsPlusNormal">
    <w:name w:val="ConsPlusNormal"/>
    <w:rsid w:val="00CE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</cp:revision>
  <dcterms:created xsi:type="dcterms:W3CDTF">2016-06-17T01:47:00Z</dcterms:created>
  <dcterms:modified xsi:type="dcterms:W3CDTF">2016-06-17T02:42:00Z</dcterms:modified>
</cp:coreProperties>
</file>