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73" w:rsidRPr="00F164F6" w:rsidRDefault="00C51B73" w:rsidP="00085662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F164F6">
        <w:rPr>
          <w:rFonts w:ascii="Times New Roman" w:hAnsi="Times New Roman" w:cs="Times New Roman"/>
          <w:sz w:val="28"/>
          <w:szCs w:val="28"/>
        </w:rPr>
        <w:t>АД</w:t>
      </w:r>
      <w:r w:rsidR="00F164F6" w:rsidRPr="00F164F6">
        <w:rPr>
          <w:rFonts w:ascii="Times New Roman" w:hAnsi="Times New Roman" w:cs="Times New Roman"/>
          <w:sz w:val="28"/>
          <w:szCs w:val="28"/>
        </w:rPr>
        <w:t xml:space="preserve">МИНИСТРАЦИЯ СЕЛЬСКОГО ПОСЕЛЕНИЯ </w:t>
      </w:r>
      <w:r w:rsidRPr="00F164F6">
        <w:rPr>
          <w:rFonts w:ascii="Times New Roman" w:hAnsi="Times New Roman" w:cs="Times New Roman"/>
          <w:sz w:val="28"/>
          <w:szCs w:val="28"/>
        </w:rPr>
        <w:t>«СТЕПНИНСКОЕ»</w:t>
      </w:r>
    </w:p>
    <w:p w:rsidR="00C51B73" w:rsidRPr="00F164F6" w:rsidRDefault="00C51B73" w:rsidP="00313235">
      <w:pPr>
        <w:tabs>
          <w:tab w:val="left" w:pos="-567"/>
        </w:tabs>
        <w:spacing w:after="0" w:line="240" w:lineRule="auto"/>
        <w:ind w:left="-284"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B73" w:rsidRPr="00F164F6" w:rsidRDefault="00C51B73" w:rsidP="00313235">
      <w:pPr>
        <w:tabs>
          <w:tab w:val="left" w:pos="-567"/>
        </w:tabs>
        <w:spacing w:after="0" w:line="240" w:lineRule="auto"/>
        <w:ind w:left="-284"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B73" w:rsidRPr="00F164F6" w:rsidRDefault="00C51B73" w:rsidP="00313235">
      <w:pPr>
        <w:tabs>
          <w:tab w:val="left" w:pos="-567"/>
        </w:tabs>
        <w:spacing w:after="0" w:line="240" w:lineRule="auto"/>
        <w:ind w:left="-284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4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1B73" w:rsidRPr="00486A1D" w:rsidRDefault="00C51B73" w:rsidP="00313235">
      <w:pPr>
        <w:tabs>
          <w:tab w:val="left" w:pos="-567"/>
        </w:tabs>
        <w:spacing w:after="0" w:line="240" w:lineRule="auto"/>
        <w:ind w:left="-284"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C51B73" w:rsidRPr="00486A1D" w:rsidRDefault="00C51B73" w:rsidP="00313235">
      <w:pPr>
        <w:tabs>
          <w:tab w:val="left" w:pos="-567"/>
        </w:tabs>
        <w:spacing w:after="0" w:line="240" w:lineRule="auto"/>
        <w:ind w:left="-284"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C51B73" w:rsidRPr="00486A1D" w:rsidRDefault="006556B6" w:rsidP="00313235">
      <w:pPr>
        <w:tabs>
          <w:tab w:val="left" w:pos="-567"/>
        </w:tabs>
        <w:spacing w:after="0" w:line="240" w:lineRule="auto"/>
        <w:ind w:left="-284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F164F6">
        <w:rPr>
          <w:rFonts w:ascii="Times New Roman" w:hAnsi="Times New Roman" w:cs="Times New Roman"/>
          <w:sz w:val="28"/>
          <w:szCs w:val="28"/>
        </w:rPr>
        <w:t>5</w:t>
      </w:r>
      <w:r w:rsidR="00C51B73" w:rsidRPr="00486A1D">
        <w:rPr>
          <w:rFonts w:ascii="Times New Roman" w:hAnsi="Times New Roman" w:cs="Times New Roman"/>
          <w:sz w:val="28"/>
          <w:szCs w:val="28"/>
        </w:rPr>
        <w:t xml:space="preserve">» июля 2016 года                                                                 </w:t>
      </w:r>
      <w:r w:rsidR="00486A1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164F6">
        <w:rPr>
          <w:rFonts w:ascii="Times New Roman" w:hAnsi="Times New Roman" w:cs="Times New Roman"/>
          <w:sz w:val="28"/>
          <w:szCs w:val="28"/>
        </w:rPr>
        <w:t xml:space="preserve">   </w:t>
      </w:r>
      <w:r w:rsidR="00C51B73" w:rsidRPr="00486A1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32</w:t>
      </w:r>
    </w:p>
    <w:p w:rsidR="00C51B73" w:rsidRPr="00486A1D" w:rsidRDefault="00C51B73" w:rsidP="00313235">
      <w:pPr>
        <w:tabs>
          <w:tab w:val="left" w:pos="-567"/>
        </w:tabs>
        <w:spacing w:after="0" w:line="240" w:lineRule="auto"/>
        <w:ind w:left="-284"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C51B73" w:rsidRPr="00486A1D" w:rsidRDefault="00C51B73" w:rsidP="00313235">
      <w:pPr>
        <w:tabs>
          <w:tab w:val="left" w:pos="-567"/>
        </w:tabs>
        <w:spacing w:after="0" w:line="240" w:lineRule="auto"/>
        <w:ind w:left="-284" w:right="-2"/>
        <w:jc w:val="center"/>
        <w:rPr>
          <w:rFonts w:ascii="Times New Roman" w:hAnsi="Times New Roman" w:cs="Times New Roman"/>
          <w:sz w:val="28"/>
          <w:szCs w:val="28"/>
        </w:rPr>
      </w:pPr>
      <w:r w:rsidRPr="00486A1D">
        <w:rPr>
          <w:rFonts w:ascii="Times New Roman" w:hAnsi="Times New Roman" w:cs="Times New Roman"/>
          <w:sz w:val="28"/>
          <w:szCs w:val="28"/>
        </w:rPr>
        <w:t>ст. Степь</w:t>
      </w:r>
    </w:p>
    <w:p w:rsidR="000710F7" w:rsidRPr="00486A1D" w:rsidRDefault="000710F7" w:rsidP="00313235">
      <w:pPr>
        <w:tabs>
          <w:tab w:val="left" w:pos="-567"/>
        </w:tabs>
        <w:spacing w:after="0" w:line="240" w:lineRule="auto"/>
        <w:ind w:left="-284"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0F7" w:rsidRPr="00486A1D" w:rsidRDefault="000710F7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B73" w:rsidRDefault="000710F7" w:rsidP="00313235">
      <w:pPr>
        <w:tabs>
          <w:tab w:val="left" w:pos="-567"/>
        </w:tabs>
        <w:spacing w:after="0" w:line="240" w:lineRule="auto"/>
        <w:ind w:left="-284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1D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B2521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486A1D">
        <w:rPr>
          <w:rFonts w:ascii="Times New Roman" w:hAnsi="Times New Roman" w:cs="Times New Roman"/>
          <w:b/>
          <w:sz w:val="28"/>
          <w:szCs w:val="28"/>
        </w:rPr>
        <w:t>оценки регулирующего воздействия проектов муниципальных нормативных правовых актов и экспертизе муниципальных нормативных правовых актов органов самоуправления сельского поселения «Степнинское», затрагивающих вопросы осуществления предпринимательской и инвестиционной деятельно</w:t>
      </w:r>
      <w:r w:rsidR="00DA639B">
        <w:rPr>
          <w:rFonts w:ascii="Times New Roman" w:hAnsi="Times New Roman" w:cs="Times New Roman"/>
          <w:b/>
          <w:sz w:val="28"/>
          <w:szCs w:val="28"/>
        </w:rPr>
        <w:t>сти</w:t>
      </w:r>
    </w:p>
    <w:p w:rsidR="006871CA" w:rsidRPr="00486A1D" w:rsidRDefault="006871CA" w:rsidP="00313235">
      <w:pPr>
        <w:tabs>
          <w:tab w:val="left" w:pos="-567"/>
        </w:tabs>
        <w:spacing w:after="0" w:line="240" w:lineRule="auto"/>
        <w:ind w:left="-284"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0F7" w:rsidRPr="00486A1D" w:rsidRDefault="000710F7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0F7" w:rsidRPr="00486A1D" w:rsidRDefault="00043CE4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  <w:r w:rsidRPr="00486A1D">
        <w:rPr>
          <w:rFonts w:ascii="Times New Roman" w:hAnsi="Times New Roman" w:cs="Times New Roman"/>
          <w:sz w:val="28"/>
          <w:szCs w:val="28"/>
        </w:rPr>
        <w:t xml:space="preserve">  </w:t>
      </w:r>
      <w:r w:rsidR="00E72BF9">
        <w:rPr>
          <w:rFonts w:ascii="Times New Roman" w:hAnsi="Times New Roman" w:cs="Times New Roman"/>
          <w:sz w:val="28"/>
          <w:szCs w:val="28"/>
        </w:rPr>
        <w:t xml:space="preserve">     </w:t>
      </w:r>
      <w:r w:rsidRPr="00486A1D">
        <w:rPr>
          <w:rFonts w:ascii="Times New Roman" w:hAnsi="Times New Roman" w:cs="Times New Roman"/>
          <w:sz w:val="28"/>
          <w:szCs w:val="28"/>
        </w:rPr>
        <w:t xml:space="preserve"> </w:t>
      </w:r>
      <w:r w:rsidR="000710F7" w:rsidRPr="00486A1D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8145B6">
        <w:rPr>
          <w:rFonts w:ascii="Times New Roman" w:hAnsi="Times New Roman" w:cs="Times New Roman"/>
          <w:sz w:val="28"/>
          <w:szCs w:val="28"/>
        </w:rPr>
        <w:t xml:space="preserve"> </w:t>
      </w:r>
      <w:r w:rsidR="000710F7" w:rsidRPr="00486A1D">
        <w:rPr>
          <w:rFonts w:ascii="Times New Roman" w:hAnsi="Times New Roman" w:cs="Times New Roman"/>
          <w:sz w:val="28"/>
          <w:szCs w:val="28"/>
        </w:rPr>
        <w:t>2 Федерального закона от 30 декабря 2015 г. №447-ФЗ «О внесении изменений в отдельные законодательные акты Российской Федерации, по вопросам оценки регулирующего воздействия проектов нормативных правовых актов», ст. 46 Федерального закона от 06.10.2013 г. № 131-ФЗ «Об общих принципах организации местного самоуправления в Российской Федерации», законом Забайкальского края от 03.10.2014 г. №1056-ЗЗК «О проведении оценки регулирующего воздействия проектов муниципальных нормативных правовых актов</w:t>
      </w:r>
      <w:r w:rsidRPr="00486A1D">
        <w:rPr>
          <w:rFonts w:ascii="Times New Roman" w:hAnsi="Times New Roman" w:cs="Times New Roman"/>
          <w:sz w:val="28"/>
          <w:szCs w:val="28"/>
        </w:rPr>
        <w:t xml:space="preserve"> и экспертизы муниципальных нормативных правовых актов органов самоуправления сельского поселения «Степнинское».</w:t>
      </w:r>
    </w:p>
    <w:p w:rsidR="00043CE4" w:rsidRPr="00486A1D" w:rsidRDefault="00043CE4" w:rsidP="00313235">
      <w:pPr>
        <w:tabs>
          <w:tab w:val="left" w:pos="-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43CE4" w:rsidRPr="00486A1D" w:rsidRDefault="00043CE4" w:rsidP="00313235">
      <w:pPr>
        <w:tabs>
          <w:tab w:val="left" w:pos="-567"/>
        </w:tabs>
        <w:spacing w:after="0" w:line="240" w:lineRule="auto"/>
        <w:ind w:left="-284" w:right="-2"/>
        <w:jc w:val="center"/>
        <w:rPr>
          <w:rFonts w:ascii="Times New Roman" w:hAnsi="Times New Roman" w:cs="Times New Roman"/>
          <w:sz w:val="28"/>
          <w:szCs w:val="28"/>
        </w:rPr>
      </w:pPr>
      <w:r w:rsidRPr="00486A1D">
        <w:rPr>
          <w:rFonts w:ascii="Times New Roman" w:hAnsi="Times New Roman" w:cs="Times New Roman"/>
          <w:sz w:val="28"/>
          <w:szCs w:val="28"/>
        </w:rPr>
        <w:t>ПОСТАНОВИЛА:</w:t>
      </w:r>
    </w:p>
    <w:p w:rsidR="002A1D1E" w:rsidRPr="00486A1D" w:rsidRDefault="002A1D1E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43CE4" w:rsidRPr="00486A1D" w:rsidRDefault="00043CE4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  <w:r w:rsidRPr="00486A1D">
        <w:rPr>
          <w:rFonts w:ascii="Times New Roman" w:hAnsi="Times New Roman" w:cs="Times New Roman"/>
          <w:sz w:val="28"/>
          <w:szCs w:val="28"/>
        </w:rPr>
        <w:t>1.</w:t>
      </w:r>
      <w:r w:rsidR="00774354" w:rsidRPr="00486A1D">
        <w:rPr>
          <w:rFonts w:ascii="Times New Roman" w:hAnsi="Times New Roman" w:cs="Times New Roman"/>
          <w:sz w:val="28"/>
          <w:szCs w:val="28"/>
        </w:rPr>
        <w:t xml:space="preserve">  </w:t>
      </w:r>
      <w:r w:rsidRPr="00486A1D">
        <w:rPr>
          <w:rFonts w:ascii="Times New Roman" w:hAnsi="Times New Roman" w:cs="Times New Roman"/>
          <w:sz w:val="28"/>
          <w:szCs w:val="28"/>
        </w:rPr>
        <w:t>Утвердить прилагаемый Порядок  проведения оценки регулирующего воздействия проектов муниципальных нормативных правовых актов и экспертизе муниципальных нормативных правовых актов органов самоуправления сельского поселения «Степнинское», затрагивающих вопросы осуществления предпринимательской и инвестиционной деятельности (далее</w:t>
      </w:r>
      <w:r w:rsidR="005133B7">
        <w:rPr>
          <w:rFonts w:ascii="Times New Roman" w:hAnsi="Times New Roman" w:cs="Times New Roman"/>
          <w:sz w:val="28"/>
          <w:szCs w:val="28"/>
        </w:rPr>
        <w:t xml:space="preserve"> </w:t>
      </w:r>
      <w:r w:rsidRPr="00486A1D">
        <w:rPr>
          <w:rFonts w:ascii="Times New Roman" w:hAnsi="Times New Roman" w:cs="Times New Roman"/>
          <w:sz w:val="28"/>
          <w:szCs w:val="28"/>
        </w:rPr>
        <w:t>-</w:t>
      </w:r>
      <w:r w:rsidR="005133B7">
        <w:rPr>
          <w:rFonts w:ascii="Times New Roman" w:hAnsi="Times New Roman" w:cs="Times New Roman"/>
          <w:sz w:val="28"/>
          <w:szCs w:val="28"/>
        </w:rPr>
        <w:t xml:space="preserve"> </w:t>
      </w:r>
      <w:r w:rsidRPr="00486A1D">
        <w:rPr>
          <w:rFonts w:ascii="Times New Roman" w:hAnsi="Times New Roman" w:cs="Times New Roman"/>
          <w:sz w:val="28"/>
          <w:szCs w:val="28"/>
        </w:rPr>
        <w:t>Порядок).</w:t>
      </w:r>
    </w:p>
    <w:p w:rsidR="00043CE4" w:rsidRPr="00486A1D" w:rsidRDefault="00043CE4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  <w:r w:rsidRPr="00486A1D">
        <w:rPr>
          <w:rFonts w:ascii="Times New Roman" w:hAnsi="Times New Roman" w:cs="Times New Roman"/>
          <w:sz w:val="28"/>
          <w:szCs w:val="28"/>
        </w:rPr>
        <w:t>2.</w:t>
      </w:r>
      <w:r w:rsidR="00FA12C8" w:rsidRPr="00486A1D">
        <w:rPr>
          <w:rFonts w:ascii="Times New Roman" w:hAnsi="Times New Roman" w:cs="Times New Roman"/>
          <w:sz w:val="28"/>
          <w:szCs w:val="28"/>
        </w:rPr>
        <w:t xml:space="preserve"> </w:t>
      </w:r>
      <w:r w:rsidRPr="00486A1D">
        <w:rPr>
          <w:rFonts w:ascii="Times New Roman" w:hAnsi="Times New Roman" w:cs="Times New Roman"/>
          <w:sz w:val="28"/>
          <w:szCs w:val="28"/>
        </w:rPr>
        <w:t>Настоящее постановление распространяет свое действие на правоотношения, возникшие с 1 января 2016 года, и применяются в отношении проектов муниципальных нормативных правовых актов и экспертизы муниципальных нормативных правовых актов осуществления предпринимательской и инвестиционной деятельности.</w:t>
      </w:r>
    </w:p>
    <w:p w:rsidR="006871CA" w:rsidRDefault="00774354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  <w:r w:rsidRPr="00486A1D">
        <w:rPr>
          <w:rFonts w:ascii="Times New Roman" w:hAnsi="Times New Roman" w:cs="Times New Roman"/>
          <w:sz w:val="28"/>
          <w:szCs w:val="28"/>
        </w:rPr>
        <w:t>3. Контроль за исполнением данного пос</w:t>
      </w:r>
      <w:r w:rsidR="00902C68">
        <w:rPr>
          <w:rFonts w:ascii="Times New Roman" w:hAnsi="Times New Roman" w:cs="Times New Roman"/>
          <w:sz w:val="28"/>
          <w:szCs w:val="28"/>
        </w:rPr>
        <w:t xml:space="preserve">тановления возложить на </w:t>
      </w:r>
      <w:r w:rsidR="00AA5D5F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5A14FA"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="00AA5D5F">
        <w:rPr>
          <w:rFonts w:ascii="Times New Roman" w:hAnsi="Times New Roman" w:cs="Times New Roman"/>
          <w:sz w:val="28"/>
          <w:szCs w:val="28"/>
        </w:rPr>
        <w:t>администрации</w:t>
      </w:r>
      <w:r w:rsidR="005443E4">
        <w:rPr>
          <w:rFonts w:ascii="Times New Roman" w:hAnsi="Times New Roman" w:cs="Times New Roman"/>
          <w:sz w:val="28"/>
          <w:szCs w:val="28"/>
        </w:rPr>
        <w:t xml:space="preserve"> сельского поселения «Степнинское»</w:t>
      </w:r>
      <w:r w:rsidR="00AA5D5F">
        <w:rPr>
          <w:rFonts w:ascii="Times New Roman" w:hAnsi="Times New Roman" w:cs="Times New Roman"/>
          <w:sz w:val="28"/>
          <w:szCs w:val="28"/>
        </w:rPr>
        <w:t xml:space="preserve"> А.В. Жаргалову</w:t>
      </w:r>
      <w:r w:rsidR="005443E4">
        <w:rPr>
          <w:rFonts w:ascii="Times New Roman" w:hAnsi="Times New Roman" w:cs="Times New Roman"/>
          <w:sz w:val="28"/>
          <w:szCs w:val="28"/>
        </w:rPr>
        <w:t>.</w:t>
      </w:r>
    </w:p>
    <w:p w:rsidR="00902C68" w:rsidRDefault="006871CA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02C68" w:rsidRPr="003A0CA5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путем вывешивания на информационном стенде администрации сельского поселения «Степнинское» и опубликовать на официальном сайте в сети Интернет </w:t>
      </w:r>
      <w:hyperlink r:id="rId8" w:history="1">
        <w:r w:rsidRPr="00E138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1388C">
          <w:rPr>
            <w:rStyle w:val="a4"/>
            <w:rFonts w:ascii="Times New Roman" w:hAnsi="Times New Roman" w:cs="Times New Roman"/>
            <w:sz w:val="28"/>
            <w:szCs w:val="28"/>
          </w:rPr>
          <w:t>.Оловян.забайкальскийкрай.рф</w:t>
        </w:r>
      </w:hyperlink>
      <w:r w:rsidR="00902C68" w:rsidRPr="003A0CA5">
        <w:rPr>
          <w:rFonts w:ascii="Times New Roman" w:hAnsi="Times New Roman" w:cs="Times New Roman"/>
          <w:sz w:val="28"/>
          <w:szCs w:val="28"/>
        </w:rPr>
        <w:t>.</w:t>
      </w:r>
    </w:p>
    <w:p w:rsidR="006871CA" w:rsidRDefault="006871CA" w:rsidP="00313235">
      <w:pPr>
        <w:pStyle w:val="1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871CA" w:rsidRDefault="006871CA" w:rsidP="00313235">
      <w:pPr>
        <w:pStyle w:val="1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871CA" w:rsidRDefault="006871CA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871CA" w:rsidRDefault="006871CA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главы сельского поселения </w:t>
      </w:r>
    </w:p>
    <w:p w:rsidR="00E06C37" w:rsidRDefault="006871CA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«Степнинское»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0513">
        <w:rPr>
          <w:rFonts w:ascii="Times New Roman" w:hAnsi="Times New Roman" w:cs="Times New Roman"/>
          <w:sz w:val="28"/>
          <w:szCs w:val="28"/>
        </w:rPr>
        <w:tab/>
      </w:r>
      <w:r w:rsidR="00140513">
        <w:rPr>
          <w:rFonts w:ascii="Times New Roman" w:hAnsi="Times New Roman" w:cs="Times New Roman"/>
          <w:sz w:val="28"/>
          <w:szCs w:val="28"/>
        </w:rPr>
        <w:tab/>
      </w:r>
      <w:r w:rsidR="00140513">
        <w:rPr>
          <w:rFonts w:ascii="Times New Roman" w:hAnsi="Times New Roman" w:cs="Times New Roman"/>
          <w:sz w:val="28"/>
          <w:szCs w:val="28"/>
        </w:rPr>
        <w:tab/>
      </w:r>
      <w:r w:rsidR="00140513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А.В. Жаргалова</w:t>
      </w:r>
      <w:r w:rsidR="00774354" w:rsidRPr="00486A1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06C37" w:rsidRDefault="00E06C37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06C37" w:rsidRDefault="00E06C37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06C37" w:rsidRDefault="00E06C37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06C37" w:rsidRDefault="00E06C37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06C37" w:rsidRDefault="00E06C37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06C37" w:rsidRDefault="00E06C37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06C37" w:rsidRDefault="00E06C37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06C37" w:rsidRDefault="00E06C37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06C37" w:rsidRDefault="00E06C37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06C37" w:rsidRDefault="00E06C37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06C37" w:rsidRDefault="00E06C37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06C37" w:rsidRDefault="00E06C37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06C37" w:rsidRDefault="00E06C37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06C37" w:rsidRDefault="00E06C37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06C37" w:rsidRDefault="00E06C37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06C37" w:rsidRDefault="00E06C37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06C37" w:rsidRDefault="00E06C37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06C37" w:rsidRDefault="00E06C37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06C37" w:rsidRDefault="00E06C37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06C37" w:rsidRDefault="00E06C37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06C37" w:rsidRDefault="00E06C37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06C37" w:rsidRDefault="00E06C37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06C37" w:rsidRDefault="00E06C37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06C37" w:rsidRDefault="00E06C37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06C37" w:rsidRDefault="00E06C37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06C37" w:rsidRDefault="00E06C37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06C37" w:rsidRDefault="00E06C37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06C37" w:rsidRDefault="00E06C37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06C37" w:rsidRDefault="00E06C37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06C37" w:rsidRDefault="00E06C37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74354" w:rsidRDefault="00774354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  <w:r w:rsidRPr="00486A1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13235" w:rsidRDefault="00313235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13235" w:rsidRDefault="00313235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13235" w:rsidRDefault="00313235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164CA" w:rsidRDefault="00E164CA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164CA" w:rsidRDefault="00E164CA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164CA" w:rsidRDefault="00E164CA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164CA" w:rsidRDefault="00E164CA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164CA" w:rsidRDefault="00E164CA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164CA" w:rsidRDefault="00E164CA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164CA" w:rsidRDefault="00E164CA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13235" w:rsidRPr="00486A1D" w:rsidRDefault="00313235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52170" w:rsidRDefault="00F52170" w:rsidP="00313235">
      <w:pPr>
        <w:tabs>
          <w:tab w:val="left" w:pos="-567"/>
        </w:tabs>
        <w:spacing w:after="0" w:line="240" w:lineRule="auto"/>
        <w:ind w:left="-284"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774354" w:rsidRPr="00486A1D" w:rsidRDefault="00774354" w:rsidP="00313235">
      <w:pPr>
        <w:tabs>
          <w:tab w:val="left" w:pos="-567"/>
        </w:tabs>
        <w:spacing w:after="0" w:line="240" w:lineRule="auto"/>
        <w:ind w:left="-284" w:right="-2"/>
        <w:jc w:val="right"/>
        <w:rPr>
          <w:rFonts w:ascii="Times New Roman" w:hAnsi="Times New Roman" w:cs="Times New Roman"/>
          <w:sz w:val="28"/>
          <w:szCs w:val="28"/>
        </w:rPr>
      </w:pPr>
      <w:r w:rsidRPr="00486A1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52170" w:rsidRDefault="00774354" w:rsidP="00313235">
      <w:pPr>
        <w:tabs>
          <w:tab w:val="left" w:pos="-567"/>
        </w:tabs>
        <w:spacing w:after="0" w:line="240" w:lineRule="auto"/>
        <w:ind w:left="-284" w:right="-2"/>
        <w:jc w:val="right"/>
        <w:rPr>
          <w:rFonts w:ascii="Times New Roman" w:hAnsi="Times New Roman" w:cs="Times New Roman"/>
          <w:sz w:val="24"/>
          <w:szCs w:val="24"/>
        </w:rPr>
      </w:pPr>
      <w:r w:rsidRPr="00F5217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B525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52170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774354" w:rsidRPr="00F52170" w:rsidRDefault="00774354" w:rsidP="00313235">
      <w:pPr>
        <w:tabs>
          <w:tab w:val="left" w:pos="-567"/>
        </w:tabs>
        <w:spacing w:after="0" w:line="240" w:lineRule="auto"/>
        <w:ind w:left="-284" w:right="-2"/>
        <w:jc w:val="right"/>
        <w:rPr>
          <w:rFonts w:ascii="Times New Roman" w:hAnsi="Times New Roman" w:cs="Times New Roman"/>
          <w:sz w:val="24"/>
          <w:szCs w:val="24"/>
        </w:rPr>
      </w:pPr>
      <w:r w:rsidRPr="00F52170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774354" w:rsidRPr="00F52170" w:rsidRDefault="00774354" w:rsidP="00313235">
      <w:pPr>
        <w:tabs>
          <w:tab w:val="left" w:pos="-567"/>
        </w:tabs>
        <w:spacing w:after="0" w:line="240" w:lineRule="auto"/>
        <w:ind w:left="-284" w:right="-2"/>
        <w:jc w:val="right"/>
        <w:rPr>
          <w:rFonts w:ascii="Times New Roman" w:hAnsi="Times New Roman" w:cs="Times New Roman"/>
          <w:sz w:val="24"/>
          <w:szCs w:val="24"/>
        </w:rPr>
      </w:pPr>
      <w:r w:rsidRPr="00F52170">
        <w:rPr>
          <w:rFonts w:ascii="Times New Roman" w:hAnsi="Times New Roman" w:cs="Times New Roman"/>
          <w:sz w:val="24"/>
          <w:szCs w:val="24"/>
        </w:rPr>
        <w:t>администрации сельского</w:t>
      </w:r>
    </w:p>
    <w:p w:rsidR="00774354" w:rsidRPr="00F52170" w:rsidRDefault="00774354" w:rsidP="00313235">
      <w:pPr>
        <w:tabs>
          <w:tab w:val="left" w:pos="-567"/>
        </w:tabs>
        <w:spacing w:after="0" w:line="240" w:lineRule="auto"/>
        <w:ind w:left="-284" w:right="-2"/>
        <w:jc w:val="right"/>
        <w:rPr>
          <w:rFonts w:ascii="Times New Roman" w:hAnsi="Times New Roman" w:cs="Times New Roman"/>
          <w:sz w:val="24"/>
          <w:szCs w:val="24"/>
        </w:rPr>
      </w:pPr>
      <w:r w:rsidRPr="00F52170">
        <w:rPr>
          <w:rFonts w:ascii="Times New Roman" w:hAnsi="Times New Roman" w:cs="Times New Roman"/>
          <w:sz w:val="24"/>
          <w:szCs w:val="24"/>
        </w:rPr>
        <w:t xml:space="preserve"> поселения «Степнинское»</w:t>
      </w:r>
    </w:p>
    <w:p w:rsidR="00774354" w:rsidRPr="00F52170" w:rsidRDefault="004A322C" w:rsidP="00313235">
      <w:pPr>
        <w:tabs>
          <w:tab w:val="left" w:pos="-567"/>
        </w:tabs>
        <w:spacing w:after="0" w:line="240" w:lineRule="auto"/>
        <w:ind w:left="-284" w:right="-2"/>
        <w:jc w:val="right"/>
        <w:rPr>
          <w:rFonts w:ascii="Times New Roman" w:hAnsi="Times New Roman" w:cs="Times New Roman"/>
          <w:sz w:val="24"/>
          <w:szCs w:val="24"/>
        </w:rPr>
      </w:pPr>
      <w:r w:rsidRPr="00F52170">
        <w:rPr>
          <w:rFonts w:ascii="Times New Roman" w:hAnsi="Times New Roman" w:cs="Times New Roman"/>
          <w:sz w:val="24"/>
          <w:szCs w:val="24"/>
        </w:rPr>
        <w:t>от «05» июля 2016 г. №25</w:t>
      </w:r>
    </w:p>
    <w:p w:rsidR="00043CE4" w:rsidRPr="00F52170" w:rsidRDefault="00043CE4" w:rsidP="00313235">
      <w:pPr>
        <w:tabs>
          <w:tab w:val="left" w:pos="-567"/>
        </w:tabs>
        <w:spacing w:after="0" w:line="240" w:lineRule="auto"/>
        <w:ind w:left="-284"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774354" w:rsidRPr="00F52170" w:rsidRDefault="00774354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74354" w:rsidRPr="00486A1D" w:rsidRDefault="00774354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74354" w:rsidRPr="00486A1D" w:rsidRDefault="00774354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74354" w:rsidRPr="00D54A0F" w:rsidRDefault="002A1D1E" w:rsidP="00313235">
      <w:pPr>
        <w:tabs>
          <w:tab w:val="left" w:pos="-567"/>
        </w:tabs>
        <w:spacing w:after="0" w:line="240" w:lineRule="auto"/>
        <w:ind w:left="-284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A0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51B73" w:rsidRPr="00D54A0F" w:rsidRDefault="002A1D1E" w:rsidP="00313235">
      <w:pPr>
        <w:tabs>
          <w:tab w:val="left" w:pos="-567"/>
        </w:tabs>
        <w:spacing w:after="0" w:line="240" w:lineRule="auto"/>
        <w:ind w:left="-284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A0F">
        <w:rPr>
          <w:rFonts w:ascii="Times New Roman" w:hAnsi="Times New Roman" w:cs="Times New Roman"/>
          <w:b/>
          <w:sz w:val="28"/>
          <w:szCs w:val="28"/>
        </w:rPr>
        <w:t>проведения оценки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C51B73" w:rsidRPr="00D54A0F" w:rsidRDefault="00C51B73" w:rsidP="00313235">
      <w:pPr>
        <w:tabs>
          <w:tab w:val="left" w:pos="-567"/>
        </w:tabs>
        <w:spacing w:after="0" w:line="240" w:lineRule="auto"/>
        <w:ind w:left="-284"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FA12C8" w:rsidRPr="00D54A0F" w:rsidRDefault="00FA12C8" w:rsidP="00313235">
      <w:pPr>
        <w:tabs>
          <w:tab w:val="left" w:pos="0"/>
          <w:tab w:val="left" w:pos="9639"/>
        </w:tabs>
        <w:spacing w:after="0" w:line="240" w:lineRule="auto"/>
        <w:ind w:left="-680" w:right="-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9F6C59" w:rsidRPr="00D54A0F" w:rsidRDefault="002A1D1E" w:rsidP="00313235">
      <w:pPr>
        <w:tabs>
          <w:tab w:val="left" w:pos="-567"/>
        </w:tabs>
        <w:spacing w:after="0" w:line="240" w:lineRule="auto"/>
        <w:ind w:left="-284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A0F">
        <w:rPr>
          <w:rFonts w:ascii="Times New Roman" w:hAnsi="Times New Roman" w:cs="Times New Roman"/>
          <w:b/>
          <w:sz w:val="28"/>
          <w:szCs w:val="28"/>
        </w:rPr>
        <w:t>1.ОБЩЕЕ ПОЛОЖЕНИЕ</w:t>
      </w:r>
    </w:p>
    <w:p w:rsidR="0006591A" w:rsidRPr="00486A1D" w:rsidRDefault="0006591A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F6C59" w:rsidRPr="00D54A0F" w:rsidRDefault="002A1D1E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  <w:r w:rsidRPr="00D54A0F">
        <w:rPr>
          <w:rFonts w:ascii="Times New Roman" w:hAnsi="Times New Roman" w:cs="Times New Roman"/>
          <w:b/>
          <w:sz w:val="28"/>
          <w:szCs w:val="28"/>
        </w:rPr>
        <w:t>1.1</w:t>
      </w:r>
      <w:r w:rsidR="009F6C59" w:rsidRPr="00D54A0F">
        <w:rPr>
          <w:rFonts w:ascii="Times New Roman" w:hAnsi="Times New Roman" w:cs="Times New Roman"/>
          <w:sz w:val="28"/>
          <w:szCs w:val="28"/>
        </w:rPr>
        <w:t>.</w:t>
      </w:r>
      <w:r w:rsidRPr="00D54A0F">
        <w:rPr>
          <w:rFonts w:ascii="Times New Roman" w:hAnsi="Times New Roman" w:cs="Times New Roman"/>
          <w:sz w:val="28"/>
          <w:szCs w:val="28"/>
        </w:rPr>
        <w:t>Настоящий</w:t>
      </w:r>
      <w:r w:rsidR="00CD41A5" w:rsidRPr="00D54A0F">
        <w:rPr>
          <w:rFonts w:ascii="Times New Roman" w:cs="Times New Roman"/>
          <w:sz w:val="28"/>
          <w:szCs w:val="28"/>
        </w:rPr>
        <w:t> </w:t>
      </w:r>
      <w:r w:rsidRPr="00D54A0F">
        <w:rPr>
          <w:rFonts w:ascii="Times New Roman" w:hAnsi="Times New Roman" w:cs="Times New Roman"/>
          <w:sz w:val="28"/>
          <w:szCs w:val="28"/>
        </w:rPr>
        <w:t>порядок</w:t>
      </w:r>
      <w:r w:rsidR="00CD41A5" w:rsidRPr="00D54A0F">
        <w:rPr>
          <w:rFonts w:ascii="Times New Roman" w:cs="Times New Roman"/>
          <w:sz w:val="28"/>
          <w:szCs w:val="28"/>
        </w:rPr>
        <w:t> </w:t>
      </w:r>
      <w:r w:rsidRPr="00D54A0F">
        <w:rPr>
          <w:rFonts w:ascii="Times New Roman" w:hAnsi="Times New Roman" w:cs="Times New Roman"/>
          <w:sz w:val="28"/>
          <w:szCs w:val="28"/>
        </w:rPr>
        <w:t>разработан</w:t>
      </w:r>
      <w:r w:rsidR="00CD41A5" w:rsidRPr="00D54A0F">
        <w:rPr>
          <w:rFonts w:ascii="Times New Roman" w:cs="Times New Roman"/>
          <w:sz w:val="28"/>
          <w:szCs w:val="28"/>
        </w:rPr>
        <w:t> </w:t>
      </w:r>
      <w:r w:rsidRPr="00D54A0F">
        <w:rPr>
          <w:rFonts w:ascii="Times New Roman" w:hAnsi="Times New Roman" w:cs="Times New Roman"/>
          <w:sz w:val="28"/>
          <w:szCs w:val="28"/>
        </w:rPr>
        <w:t>в</w:t>
      </w:r>
      <w:r w:rsidR="00CD41A5" w:rsidRPr="00D54A0F">
        <w:rPr>
          <w:rFonts w:ascii="Times New Roman" w:cs="Times New Roman"/>
          <w:sz w:val="28"/>
          <w:szCs w:val="28"/>
        </w:rPr>
        <w:t> </w:t>
      </w:r>
      <w:r w:rsidRPr="00D54A0F">
        <w:rPr>
          <w:rFonts w:ascii="Times New Roman" w:hAnsi="Times New Roman" w:cs="Times New Roman"/>
          <w:sz w:val="28"/>
          <w:szCs w:val="28"/>
        </w:rPr>
        <w:t>соответствии</w:t>
      </w:r>
      <w:r w:rsidR="00CD41A5" w:rsidRPr="00D54A0F">
        <w:rPr>
          <w:rFonts w:ascii="Times New Roman" w:cs="Times New Roman"/>
          <w:sz w:val="28"/>
          <w:szCs w:val="28"/>
        </w:rPr>
        <w:t> </w:t>
      </w:r>
      <w:r w:rsidRPr="00D54A0F">
        <w:rPr>
          <w:rFonts w:ascii="Times New Roman" w:hAnsi="Times New Roman" w:cs="Times New Roman"/>
          <w:sz w:val="28"/>
          <w:szCs w:val="28"/>
        </w:rPr>
        <w:t>со</w:t>
      </w:r>
      <w:r w:rsidR="00CD41A5" w:rsidRPr="00D54A0F">
        <w:rPr>
          <w:rFonts w:ascii="Times New Roman" w:cs="Times New Roman"/>
          <w:sz w:val="28"/>
          <w:szCs w:val="28"/>
        </w:rPr>
        <w:t> </w:t>
      </w:r>
      <w:r w:rsidRPr="00D54A0F">
        <w:rPr>
          <w:rFonts w:ascii="Times New Roman" w:hAnsi="Times New Roman" w:cs="Times New Roman"/>
          <w:sz w:val="28"/>
          <w:szCs w:val="28"/>
        </w:rPr>
        <w:t>статьей</w:t>
      </w:r>
      <w:r w:rsidR="00CD41A5" w:rsidRPr="00D54A0F">
        <w:rPr>
          <w:rFonts w:ascii="Times New Roman" w:cs="Times New Roman"/>
          <w:sz w:val="28"/>
          <w:szCs w:val="28"/>
        </w:rPr>
        <w:t> </w:t>
      </w:r>
      <w:r w:rsidRPr="00D54A0F">
        <w:rPr>
          <w:rFonts w:ascii="Times New Roman" w:hAnsi="Times New Roman" w:cs="Times New Roman"/>
          <w:sz w:val="28"/>
          <w:szCs w:val="28"/>
        </w:rPr>
        <w:t xml:space="preserve">46 </w:t>
      </w:r>
      <w:r w:rsidR="00FA12C8" w:rsidRPr="00D54A0F">
        <w:rPr>
          <w:rFonts w:ascii="Times New Roman" w:hAnsi="Times New Roman" w:cs="Times New Roman"/>
          <w:sz w:val="28"/>
          <w:szCs w:val="28"/>
        </w:rPr>
        <w:t xml:space="preserve">  </w:t>
      </w:r>
      <w:r w:rsidRPr="00D54A0F">
        <w:rPr>
          <w:rFonts w:ascii="Times New Roman" w:hAnsi="Times New Roman" w:cs="Times New Roman"/>
          <w:sz w:val="28"/>
          <w:szCs w:val="28"/>
        </w:rPr>
        <w:t>Федерального закона от 06.10.2003 г.</w:t>
      </w:r>
      <w:r w:rsidR="00CD41A5" w:rsidRPr="00D54A0F">
        <w:rPr>
          <w:rFonts w:ascii="Times New Roman" w:cs="Times New Roman"/>
          <w:sz w:val="28"/>
          <w:szCs w:val="28"/>
        </w:rPr>
        <w:t> </w:t>
      </w:r>
      <w:r w:rsidRPr="00D54A0F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Федерации», Законом Забайкальского</w:t>
      </w:r>
      <w:r w:rsidRPr="00D54A0F">
        <w:rPr>
          <w:rFonts w:ascii="Times New Roman" w:cs="Times New Roman"/>
          <w:sz w:val="28"/>
          <w:szCs w:val="28"/>
        </w:rPr>
        <w:t> </w:t>
      </w:r>
      <w:r w:rsidRPr="00D54A0F">
        <w:rPr>
          <w:rFonts w:ascii="Times New Roman" w:hAnsi="Times New Roman" w:cs="Times New Roman"/>
          <w:sz w:val="28"/>
          <w:szCs w:val="28"/>
        </w:rPr>
        <w:t>края</w:t>
      </w:r>
      <w:r w:rsidRPr="00D54A0F">
        <w:rPr>
          <w:rFonts w:ascii="Times New Roman" w:cs="Times New Roman"/>
          <w:sz w:val="28"/>
          <w:szCs w:val="28"/>
        </w:rPr>
        <w:t> </w:t>
      </w:r>
      <w:r w:rsidRPr="00D54A0F">
        <w:rPr>
          <w:rFonts w:ascii="Times New Roman" w:hAnsi="Times New Roman" w:cs="Times New Roman"/>
          <w:sz w:val="28"/>
          <w:szCs w:val="28"/>
        </w:rPr>
        <w:t>от</w:t>
      </w:r>
      <w:r w:rsidRPr="00D54A0F">
        <w:rPr>
          <w:rFonts w:ascii="Times New Roman" w:cs="Times New Roman"/>
          <w:sz w:val="28"/>
          <w:szCs w:val="28"/>
        </w:rPr>
        <w:t> </w:t>
      </w:r>
      <w:r w:rsidRPr="00D54A0F">
        <w:rPr>
          <w:rFonts w:ascii="Times New Roman" w:hAnsi="Times New Roman" w:cs="Times New Roman"/>
          <w:sz w:val="28"/>
          <w:szCs w:val="28"/>
        </w:rPr>
        <w:t>03.10.2014</w:t>
      </w:r>
      <w:r w:rsidRPr="00D54A0F">
        <w:rPr>
          <w:rFonts w:ascii="Times New Roman" w:cs="Times New Roman"/>
          <w:sz w:val="28"/>
          <w:szCs w:val="28"/>
        </w:rPr>
        <w:t> </w:t>
      </w:r>
      <w:r w:rsidRPr="00D54A0F">
        <w:rPr>
          <w:rFonts w:ascii="Times New Roman" w:hAnsi="Times New Roman" w:cs="Times New Roman"/>
          <w:sz w:val="28"/>
          <w:szCs w:val="28"/>
        </w:rPr>
        <w:t>г.</w:t>
      </w:r>
      <w:r w:rsidR="00CD41A5" w:rsidRPr="00D54A0F">
        <w:rPr>
          <w:rFonts w:ascii="Times New Roman" w:cs="Times New Roman"/>
          <w:sz w:val="28"/>
          <w:szCs w:val="28"/>
        </w:rPr>
        <w:t> </w:t>
      </w:r>
      <w:r w:rsidRPr="00D54A0F">
        <w:rPr>
          <w:rFonts w:ascii="Times New Roman" w:hAnsi="Times New Roman" w:cs="Times New Roman"/>
          <w:sz w:val="28"/>
          <w:szCs w:val="28"/>
        </w:rPr>
        <w:t>№1056-ЗЗК</w:t>
      </w:r>
      <w:r w:rsidR="00CD41A5" w:rsidRPr="00D54A0F">
        <w:rPr>
          <w:rFonts w:ascii="Times New Roman" w:cs="Times New Roman"/>
          <w:sz w:val="28"/>
          <w:szCs w:val="28"/>
        </w:rPr>
        <w:t> </w:t>
      </w:r>
      <w:r w:rsidRPr="00D54A0F">
        <w:rPr>
          <w:rFonts w:ascii="Times New Roman" w:hAnsi="Times New Roman" w:cs="Times New Roman"/>
          <w:sz w:val="28"/>
          <w:szCs w:val="28"/>
        </w:rPr>
        <w:t>«О</w:t>
      </w:r>
      <w:r w:rsidR="00CD41A5" w:rsidRPr="00D54A0F">
        <w:rPr>
          <w:rFonts w:ascii="Times New Roman" w:cs="Times New Roman"/>
          <w:sz w:val="28"/>
          <w:szCs w:val="28"/>
        </w:rPr>
        <w:t> </w:t>
      </w:r>
      <w:r w:rsidRPr="00D54A0F">
        <w:rPr>
          <w:rFonts w:ascii="Times New Roman" w:hAnsi="Times New Roman" w:cs="Times New Roman"/>
          <w:sz w:val="28"/>
          <w:szCs w:val="28"/>
        </w:rPr>
        <w:t>проведении</w:t>
      </w:r>
      <w:r w:rsidR="00CD41A5" w:rsidRPr="00D54A0F">
        <w:rPr>
          <w:rFonts w:ascii="Times New Roman" w:cs="Times New Roman"/>
          <w:sz w:val="28"/>
          <w:szCs w:val="28"/>
        </w:rPr>
        <w:t> </w:t>
      </w:r>
      <w:r w:rsidRPr="00D54A0F">
        <w:rPr>
          <w:rFonts w:ascii="Times New Roman" w:hAnsi="Times New Roman" w:cs="Times New Roman"/>
          <w:sz w:val="28"/>
          <w:szCs w:val="28"/>
        </w:rPr>
        <w:t>оценки регулирующего</w:t>
      </w:r>
      <w:r w:rsidR="00CD41A5" w:rsidRPr="00D54A0F">
        <w:rPr>
          <w:rFonts w:ascii="Times New Roman" w:hAnsi="Times New Roman" w:cs="Times New Roman"/>
          <w:sz w:val="28"/>
          <w:szCs w:val="28"/>
        </w:rPr>
        <w:t> </w:t>
      </w:r>
      <w:r w:rsidRPr="00D54A0F">
        <w:rPr>
          <w:rFonts w:ascii="Times New Roman" w:hAnsi="Times New Roman" w:cs="Times New Roman"/>
          <w:sz w:val="28"/>
          <w:szCs w:val="28"/>
        </w:rPr>
        <w:t>воздействия</w:t>
      </w:r>
      <w:r w:rsidR="00CD41A5" w:rsidRPr="00D54A0F">
        <w:rPr>
          <w:rFonts w:ascii="Times New Roman" w:hAnsi="Times New Roman" w:cs="Times New Roman"/>
          <w:sz w:val="28"/>
          <w:szCs w:val="28"/>
        </w:rPr>
        <w:t> </w:t>
      </w:r>
      <w:r w:rsidRPr="00D54A0F">
        <w:rPr>
          <w:rFonts w:ascii="Times New Roman" w:hAnsi="Times New Roman" w:cs="Times New Roman"/>
          <w:sz w:val="28"/>
          <w:szCs w:val="28"/>
        </w:rPr>
        <w:t>проектов</w:t>
      </w:r>
      <w:r w:rsidR="00CD41A5" w:rsidRPr="00D54A0F">
        <w:rPr>
          <w:rFonts w:ascii="Times New Roman" w:hAnsi="Times New Roman" w:cs="Times New Roman"/>
          <w:sz w:val="28"/>
          <w:szCs w:val="28"/>
        </w:rPr>
        <w:t> </w:t>
      </w:r>
      <w:r w:rsidRPr="00D54A0F">
        <w:rPr>
          <w:rFonts w:ascii="Times New Roman" w:hAnsi="Times New Roman" w:cs="Times New Roman"/>
          <w:sz w:val="28"/>
          <w:szCs w:val="28"/>
        </w:rPr>
        <w:t>муниципальных</w:t>
      </w:r>
      <w:r w:rsidR="00CD41A5" w:rsidRPr="00D54A0F">
        <w:rPr>
          <w:rFonts w:ascii="Times New Roman" w:hAnsi="Times New Roman" w:cs="Times New Roman"/>
          <w:sz w:val="28"/>
          <w:szCs w:val="28"/>
        </w:rPr>
        <w:t> </w:t>
      </w:r>
      <w:r w:rsidRPr="00D54A0F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 экспертизы </w:t>
      </w:r>
      <w:r w:rsidR="00FA12C8" w:rsidRPr="00D54A0F">
        <w:rPr>
          <w:rFonts w:ascii="Times New Roman" w:hAnsi="Times New Roman" w:cs="Times New Roman"/>
          <w:sz w:val="28"/>
          <w:szCs w:val="28"/>
        </w:rPr>
        <w:t xml:space="preserve"> </w:t>
      </w:r>
      <w:r w:rsidRPr="00D54A0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A12C8" w:rsidRPr="00D54A0F">
        <w:rPr>
          <w:rFonts w:ascii="Times New Roman" w:hAnsi="Times New Roman" w:cs="Times New Roman"/>
          <w:sz w:val="28"/>
          <w:szCs w:val="28"/>
        </w:rPr>
        <w:t xml:space="preserve"> </w:t>
      </w:r>
      <w:r w:rsidRPr="00D54A0F">
        <w:rPr>
          <w:rFonts w:ascii="Times New Roman" w:hAnsi="Times New Roman" w:cs="Times New Roman"/>
          <w:sz w:val="28"/>
          <w:szCs w:val="28"/>
        </w:rPr>
        <w:t xml:space="preserve">нормативных правовых актов» </w:t>
      </w:r>
      <w:r w:rsidR="008145B6" w:rsidRPr="00D54A0F">
        <w:rPr>
          <w:rFonts w:ascii="Times New Roman" w:hAnsi="Times New Roman" w:cs="Times New Roman"/>
          <w:sz w:val="28"/>
          <w:szCs w:val="28"/>
        </w:rPr>
        <w:t xml:space="preserve"> </w:t>
      </w:r>
      <w:r w:rsidRPr="00D54A0F">
        <w:rPr>
          <w:rFonts w:ascii="Times New Roman" w:hAnsi="Times New Roman" w:cs="Times New Roman"/>
          <w:sz w:val="28"/>
          <w:szCs w:val="28"/>
        </w:rPr>
        <w:t>и определяет процедуры проведения оценки регулирующего воздействия</w:t>
      </w:r>
      <w:r w:rsidR="008145B6" w:rsidRPr="00D54A0F">
        <w:rPr>
          <w:rFonts w:ascii="Times New Roman" w:hAnsi="Times New Roman" w:cs="Times New Roman"/>
          <w:sz w:val="28"/>
          <w:szCs w:val="28"/>
        </w:rPr>
        <w:t xml:space="preserve"> </w:t>
      </w:r>
      <w:r w:rsidRPr="00D54A0F">
        <w:rPr>
          <w:rFonts w:ascii="Times New Roman" w:hAnsi="Times New Roman" w:cs="Times New Roman"/>
          <w:sz w:val="28"/>
          <w:szCs w:val="28"/>
        </w:rPr>
        <w:t>(далее-ОРВ)</w:t>
      </w:r>
      <w:r w:rsidR="00CD41A5" w:rsidRPr="00D54A0F">
        <w:rPr>
          <w:rFonts w:ascii="Times New Roman" w:hAnsi="Times New Roman" w:cs="Times New Roman"/>
          <w:sz w:val="28"/>
          <w:szCs w:val="28"/>
        </w:rPr>
        <w:t> </w:t>
      </w:r>
      <w:r w:rsidRPr="00D54A0F">
        <w:rPr>
          <w:rFonts w:ascii="Times New Roman" w:hAnsi="Times New Roman" w:cs="Times New Roman"/>
          <w:sz w:val="28"/>
          <w:szCs w:val="28"/>
        </w:rPr>
        <w:t>проектов муниципальных нормативных правовых актов</w:t>
      </w:r>
      <w:r w:rsidR="00CD41A5" w:rsidRPr="00D54A0F">
        <w:rPr>
          <w:rFonts w:ascii="Times New Roman" w:hAnsi="Times New Roman" w:cs="Times New Roman"/>
          <w:sz w:val="28"/>
          <w:szCs w:val="28"/>
        </w:rPr>
        <w:t> </w:t>
      </w:r>
      <w:r w:rsidRPr="00D54A0F">
        <w:rPr>
          <w:rFonts w:ascii="Times New Roman" w:hAnsi="Times New Roman" w:cs="Times New Roman"/>
          <w:sz w:val="28"/>
          <w:szCs w:val="28"/>
        </w:rPr>
        <w:t>органов</w:t>
      </w:r>
      <w:r w:rsidR="009F6C59" w:rsidRPr="00D54A0F">
        <w:rPr>
          <w:rFonts w:ascii="Times New Roman" w:hAnsi="Times New Roman" w:cs="Times New Roman"/>
          <w:sz w:val="28"/>
          <w:szCs w:val="28"/>
        </w:rPr>
        <w:t> </w:t>
      </w:r>
      <w:r w:rsidR="009F6C59" w:rsidRPr="00D54A0F">
        <w:rPr>
          <w:rFonts w:ascii="Times New Roman" w:hAnsi="Times New Roman" w:cs="Times New Roman"/>
          <w:sz w:val="28"/>
          <w:szCs w:val="28"/>
        </w:rPr>
        <w:t>местного</w:t>
      </w:r>
      <w:r w:rsidR="009F6C59" w:rsidRPr="00D54A0F">
        <w:rPr>
          <w:rFonts w:ascii="Times New Roman" w:hAnsi="Times New Roman" w:cs="Times New Roman"/>
          <w:sz w:val="28"/>
          <w:szCs w:val="28"/>
        </w:rPr>
        <w:t> </w:t>
      </w:r>
      <w:r w:rsidRPr="00D54A0F">
        <w:rPr>
          <w:rFonts w:ascii="Times New Roman" w:hAnsi="Times New Roman" w:cs="Times New Roman"/>
          <w:sz w:val="28"/>
          <w:szCs w:val="28"/>
        </w:rPr>
        <w:t>самоуправления</w:t>
      </w:r>
      <w:r w:rsidR="009F6C59" w:rsidRPr="00D54A0F">
        <w:rPr>
          <w:rFonts w:ascii="Times New Roman" w:hAnsi="Times New Roman" w:cs="Times New Roman"/>
          <w:sz w:val="28"/>
          <w:szCs w:val="28"/>
        </w:rPr>
        <w:t> </w:t>
      </w:r>
      <w:r w:rsidRPr="00D54A0F">
        <w:rPr>
          <w:rFonts w:ascii="Times New Roman" w:hAnsi="Times New Roman" w:cs="Times New Roman"/>
          <w:sz w:val="28"/>
          <w:szCs w:val="28"/>
        </w:rPr>
        <w:t>сельского</w:t>
      </w:r>
      <w:r w:rsidR="009F6C59" w:rsidRPr="00D54A0F">
        <w:rPr>
          <w:rFonts w:ascii="Times New Roman" w:hAnsi="Times New Roman" w:cs="Times New Roman"/>
          <w:sz w:val="28"/>
          <w:szCs w:val="28"/>
        </w:rPr>
        <w:t> </w:t>
      </w:r>
      <w:r w:rsidRPr="00D54A0F">
        <w:rPr>
          <w:rFonts w:ascii="Times New Roman" w:hAnsi="Times New Roman" w:cs="Times New Roman"/>
          <w:sz w:val="28"/>
          <w:szCs w:val="28"/>
        </w:rPr>
        <w:t>поселения</w:t>
      </w:r>
      <w:r w:rsidR="009F6C59" w:rsidRPr="00D54A0F">
        <w:rPr>
          <w:rFonts w:ascii="Times New Roman" w:hAnsi="Times New Roman" w:cs="Times New Roman"/>
          <w:sz w:val="28"/>
          <w:szCs w:val="28"/>
        </w:rPr>
        <w:t> </w:t>
      </w:r>
      <w:r w:rsidRPr="00D54A0F">
        <w:rPr>
          <w:rFonts w:ascii="Times New Roman" w:hAnsi="Times New Roman" w:cs="Times New Roman"/>
          <w:sz w:val="28"/>
          <w:szCs w:val="28"/>
        </w:rPr>
        <w:t>«Степнинское»</w:t>
      </w:r>
      <w:r w:rsidR="009F6C59" w:rsidRPr="00D54A0F">
        <w:rPr>
          <w:rFonts w:ascii="Times New Roman" w:hAnsi="Times New Roman" w:cs="Times New Roman"/>
          <w:sz w:val="28"/>
          <w:szCs w:val="28"/>
        </w:rPr>
        <w:t>,</w:t>
      </w:r>
      <w:r w:rsidR="00CD41A5" w:rsidRPr="00D54A0F">
        <w:rPr>
          <w:rFonts w:ascii="Times New Roman" w:hAnsi="Times New Roman" w:cs="Times New Roman"/>
          <w:b/>
          <w:sz w:val="28"/>
          <w:szCs w:val="28"/>
        </w:rPr>
        <w:t> </w:t>
      </w:r>
      <w:r w:rsidR="009F6C59" w:rsidRPr="00D54A0F">
        <w:rPr>
          <w:rFonts w:ascii="Times New Roman" w:hAnsi="Times New Roman" w:cs="Times New Roman"/>
          <w:sz w:val="28"/>
          <w:szCs w:val="28"/>
        </w:rPr>
        <w:t>вопросы</w:t>
      </w:r>
      <w:r w:rsidR="009F6C59" w:rsidRPr="00D54A0F">
        <w:rPr>
          <w:rFonts w:ascii="Times New Roman" w:hAnsi="Times New Roman" w:cs="Times New Roman"/>
          <w:sz w:val="28"/>
          <w:szCs w:val="28"/>
        </w:rPr>
        <w:t> </w:t>
      </w:r>
      <w:r w:rsidR="009F6C59" w:rsidRPr="00D54A0F">
        <w:rPr>
          <w:rFonts w:ascii="Times New Roman" w:hAnsi="Times New Roman" w:cs="Times New Roman"/>
          <w:sz w:val="28"/>
          <w:szCs w:val="28"/>
        </w:rPr>
        <w:t>осуществления</w:t>
      </w:r>
      <w:r w:rsidR="009F6C59" w:rsidRPr="00D54A0F">
        <w:rPr>
          <w:rFonts w:ascii="Times New Roman" w:hAnsi="Times New Roman" w:cs="Times New Roman"/>
          <w:sz w:val="28"/>
          <w:szCs w:val="28"/>
        </w:rPr>
        <w:t> </w:t>
      </w:r>
      <w:r w:rsidR="009F6C59" w:rsidRPr="00D54A0F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9F6C59" w:rsidRPr="00D54A0F">
        <w:rPr>
          <w:rFonts w:ascii="Times New Roman" w:hAnsi="Times New Roman" w:cs="Times New Roman"/>
          <w:sz w:val="28"/>
          <w:szCs w:val="28"/>
        </w:rPr>
        <w:t> </w:t>
      </w:r>
      <w:r w:rsidR="009F6C59" w:rsidRPr="00D54A0F">
        <w:rPr>
          <w:rFonts w:ascii="Times New Roman" w:hAnsi="Times New Roman" w:cs="Times New Roman"/>
          <w:sz w:val="28"/>
          <w:szCs w:val="28"/>
        </w:rPr>
        <w:t>и</w:t>
      </w:r>
      <w:r w:rsidR="008145B6" w:rsidRPr="00D54A0F">
        <w:rPr>
          <w:rFonts w:ascii="Times New Roman" w:hAnsi="Times New Roman" w:cs="Times New Roman"/>
          <w:sz w:val="28"/>
          <w:szCs w:val="28"/>
        </w:rPr>
        <w:t xml:space="preserve"> </w:t>
      </w:r>
      <w:r w:rsidR="009F6C59" w:rsidRPr="00D54A0F">
        <w:rPr>
          <w:rFonts w:ascii="Times New Roman" w:hAnsi="Times New Roman" w:cs="Times New Roman"/>
          <w:sz w:val="28"/>
          <w:szCs w:val="28"/>
        </w:rPr>
        <w:t>затрагивающих</w:t>
      </w:r>
      <w:r w:rsidR="00CD41A5" w:rsidRPr="00D54A0F">
        <w:rPr>
          <w:rFonts w:ascii="Times New Roman" w:hAnsi="Times New Roman" w:cs="Times New Roman"/>
          <w:sz w:val="28"/>
          <w:szCs w:val="28"/>
        </w:rPr>
        <w:t> </w:t>
      </w:r>
      <w:r w:rsidR="009F6C59" w:rsidRPr="00D54A0F">
        <w:rPr>
          <w:rFonts w:ascii="Times New Roman" w:hAnsi="Times New Roman" w:cs="Times New Roman"/>
          <w:sz w:val="28"/>
          <w:szCs w:val="28"/>
        </w:rPr>
        <w:t>инвестиционной</w:t>
      </w:r>
      <w:r w:rsidR="009F6C59" w:rsidRPr="00D54A0F">
        <w:rPr>
          <w:rFonts w:ascii="Times New Roman" w:hAnsi="Times New Roman" w:cs="Times New Roman"/>
          <w:sz w:val="28"/>
          <w:szCs w:val="28"/>
        </w:rPr>
        <w:t> </w:t>
      </w:r>
      <w:r w:rsidR="009F6C59" w:rsidRPr="00D54A0F">
        <w:rPr>
          <w:rFonts w:ascii="Times New Roman" w:hAnsi="Times New Roman" w:cs="Times New Roman"/>
          <w:sz w:val="28"/>
          <w:szCs w:val="28"/>
        </w:rPr>
        <w:t>деятельности</w:t>
      </w:r>
      <w:r w:rsidR="009F6C59" w:rsidRPr="00D54A0F">
        <w:rPr>
          <w:rFonts w:ascii="Times New Roman" w:hAnsi="Times New Roman" w:cs="Times New Roman"/>
          <w:sz w:val="28"/>
          <w:szCs w:val="28"/>
        </w:rPr>
        <w:t> </w:t>
      </w:r>
      <w:r w:rsidR="009F6C59" w:rsidRPr="00D54A0F">
        <w:rPr>
          <w:rFonts w:ascii="Times New Roman" w:hAnsi="Times New Roman" w:cs="Times New Roman"/>
          <w:sz w:val="28"/>
          <w:szCs w:val="28"/>
        </w:rPr>
        <w:t>(далее</w:t>
      </w:r>
      <w:r w:rsidR="008145B6" w:rsidRPr="00D54A0F">
        <w:rPr>
          <w:rFonts w:ascii="Times New Roman" w:hAnsi="Times New Roman" w:cs="Times New Roman"/>
          <w:sz w:val="28"/>
          <w:szCs w:val="28"/>
        </w:rPr>
        <w:t xml:space="preserve"> </w:t>
      </w:r>
      <w:r w:rsidR="009F6C59" w:rsidRPr="00D54A0F">
        <w:rPr>
          <w:rFonts w:ascii="Times New Roman" w:hAnsi="Times New Roman" w:cs="Times New Roman"/>
          <w:sz w:val="28"/>
          <w:szCs w:val="28"/>
        </w:rPr>
        <w:t>-</w:t>
      </w:r>
      <w:r w:rsidR="008145B6" w:rsidRPr="00D54A0F">
        <w:rPr>
          <w:rFonts w:ascii="Times New Roman" w:hAnsi="Times New Roman" w:cs="Times New Roman"/>
          <w:sz w:val="28"/>
          <w:szCs w:val="28"/>
        </w:rPr>
        <w:t xml:space="preserve"> </w:t>
      </w:r>
      <w:r w:rsidR="009F6C59" w:rsidRPr="00D54A0F">
        <w:rPr>
          <w:rFonts w:ascii="Times New Roman" w:hAnsi="Times New Roman" w:cs="Times New Roman"/>
          <w:sz w:val="28"/>
          <w:szCs w:val="28"/>
        </w:rPr>
        <w:t>проекты</w:t>
      </w:r>
      <w:r w:rsidR="009F6C59" w:rsidRPr="00D54A0F">
        <w:rPr>
          <w:rFonts w:ascii="Times New Roman" w:hAnsi="Times New Roman" w:cs="Times New Roman"/>
          <w:sz w:val="28"/>
          <w:szCs w:val="28"/>
        </w:rPr>
        <w:t> </w:t>
      </w:r>
      <w:r w:rsidR="009F6C59" w:rsidRPr="00D54A0F">
        <w:rPr>
          <w:rFonts w:ascii="Times New Roman" w:hAnsi="Times New Roman" w:cs="Times New Roman"/>
          <w:sz w:val="28"/>
          <w:szCs w:val="28"/>
        </w:rPr>
        <w:t>НПА),</w:t>
      </w:r>
      <w:r w:rsidR="00CD41A5" w:rsidRPr="00D54A0F">
        <w:rPr>
          <w:rFonts w:ascii="Times New Roman" w:hAnsi="Times New Roman" w:cs="Times New Roman"/>
          <w:sz w:val="28"/>
          <w:szCs w:val="28"/>
        </w:rPr>
        <w:t> </w:t>
      </w:r>
      <w:r w:rsidR="009F6C59" w:rsidRPr="00D54A0F">
        <w:rPr>
          <w:rFonts w:ascii="Times New Roman" w:hAnsi="Times New Roman" w:cs="Times New Roman"/>
          <w:sz w:val="28"/>
          <w:szCs w:val="28"/>
        </w:rPr>
        <w:t>экспертизе</w:t>
      </w:r>
      <w:r w:rsidR="00CD41A5" w:rsidRPr="00D54A0F">
        <w:rPr>
          <w:rFonts w:ascii="Times New Roman" w:hAnsi="Times New Roman" w:cs="Times New Roman"/>
          <w:sz w:val="28"/>
          <w:szCs w:val="28"/>
        </w:rPr>
        <w:t> </w:t>
      </w:r>
      <w:r w:rsidR="009F6C59" w:rsidRPr="00D54A0F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органов самоуправления сельского поселения «Степнинское»</w:t>
      </w:r>
      <w:r w:rsidR="00CD41A5" w:rsidRPr="00D54A0F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 </w:t>
      </w:r>
      <w:r w:rsidR="00FA12C8" w:rsidRPr="00D54A0F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FA12C8" w:rsidRPr="00D54A0F">
        <w:rPr>
          <w:rFonts w:ascii="Times New Roman" w:hAnsi="Times New Roman" w:cs="Times New Roman"/>
          <w:sz w:val="28"/>
          <w:szCs w:val="28"/>
        </w:rPr>
        <w:t> </w:t>
      </w:r>
      <w:r w:rsidR="00FA12C8" w:rsidRPr="00D54A0F">
        <w:rPr>
          <w:rFonts w:ascii="Times New Roman" w:hAnsi="Times New Roman" w:cs="Times New Roman"/>
          <w:sz w:val="28"/>
          <w:szCs w:val="28"/>
        </w:rPr>
        <w:t>и инвестиционной</w:t>
      </w:r>
      <w:r w:rsidR="00FA12C8" w:rsidRPr="00D54A0F">
        <w:rPr>
          <w:rFonts w:ascii="Times New Roman" w:hAnsi="Times New Roman" w:cs="Times New Roman"/>
          <w:sz w:val="28"/>
          <w:szCs w:val="28"/>
        </w:rPr>
        <w:t> </w:t>
      </w:r>
      <w:r w:rsidR="00FA12C8" w:rsidRPr="00D54A0F">
        <w:rPr>
          <w:rFonts w:ascii="Times New Roman" w:hAnsi="Times New Roman" w:cs="Times New Roman"/>
          <w:sz w:val="28"/>
          <w:szCs w:val="28"/>
        </w:rPr>
        <w:t>деятельности (далее-действующие НПА).</w:t>
      </w:r>
    </w:p>
    <w:p w:rsidR="00FA12C8" w:rsidRPr="00D54A0F" w:rsidRDefault="00FA12C8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  <w:r w:rsidRPr="00D54A0F">
        <w:rPr>
          <w:rFonts w:ascii="Times New Roman" w:hAnsi="Times New Roman" w:cs="Times New Roman"/>
          <w:b/>
          <w:sz w:val="28"/>
          <w:szCs w:val="28"/>
        </w:rPr>
        <w:t>1.2</w:t>
      </w:r>
      <w:r w:rsidRPr="00D54A0F">
        <w:rPr>
          <w:rFonts w:ascii="Times New Roman" w:hAnsi="Times New Roman" w:cs="Times New Roman"/>
          <w:sz w:val="28"/>
          <w:szCs w:val="28"/>
        </w:rPr>
        <w:t>.</w:t>
      </w:r>
      <w:r w:rsidR="001B0ECB" w:rsidRPr="00D54A0F">
        <w:rPr>
          <w:rFonts w:ascii="Times New Roman" w:hAnsi="Times New Roman" w:cs="Times New Roman"/>
          <w:sz w:val="28"/>
          <w:szCs w:val="28"/>
        </w:rPr>
        <w:t xml:space="preserve"> </w:t>
      </w:r>
      <w:r w:rsidRPr="00D54A0F">
        <w:rPr>
          <w:rFonts w:ascii="Times New Roman" w:hAnsi="Times New Roman" w:cs="Times New Roman"/>
          <w:sz w:val="28"/>
          <w:szCs w:val="28"/>
        </w:rPr>
        <w:t>ОРВ проектов НПА проводится в целях выявлений положений, входящих избыточные</w:t>
      </w:r>
      <w:r w:rsidRPr="00D54A0F">
        <w:rPr>
          <w:rFonts w:ascii="Times New Roman" w:hAnsi="Times New Roman" w:cs="Times New Roman"/>
          <w:sz w:val="28"/>
          <w:szCs w:val="28"/>
        </w:rPr>
        <w:t> </w:t>
      </w:r>
      <w:r w:rsidRPr="00D54A0F">
        <w:rPr>
          <w:rFonts w:ascii="Times New Roman" w:hAnsi="Times New Roman" w:cs="Times New Roman"/>
          <w:sz w:val="28"/>
          <w:szCs w:val="28"/>
        </w:rPr>
        <w:t>обязанности,</w:t>
      </w:r>
      <w:r w:rsidRPr="00D54A0F">
        <w:rPr>
          <w:rFonts w:ascii="Times New Roman" w:hAnsi="Times New Roman" w:cs="Times New Roman"/>
          <w:sz w:val="28"/>
          <w:szCs w:val="28"/>
        </w:rPr>
        <w:t> </w:t>
      </w:r>
      <w:r w:rsidRPr="00D54A0F">
        <w:rPr>
          <w:rFonts w:ascii="Times New Roman" w:hAnsi="Times New Roman" w:cs="Times New Roman"/>
          <w:sz w:val="28"/>
          <w:szCs w:val="28"/>
        </w:rPr>
        <w:t>запреты</w:t>
      </w:r>
      <w:r w:rsidRPr="00D54A0F">
        <w:rPr>
          <w:rFonts w:ascii="Times New Roman" w:hAnsi="Times New Roman" w:cs="Times New Roman"/>
          <w:sz w:val="28"/>
          <w:szCs w:val="28"/>
        </w:rPr>
        <w:t> </w:t>
      </w:r>
      <w:r w:rsidRPr="00D54A0F">
        <w:rPr>
          <w:rFonts w:ascii="Times New Roman" w:hAnsi="Times New Roman" w:cs="Times New Roman"/>
          <w:sz w:val="28"/>
          <w:szCs w:val="28"/>
        </w:rPr>
        <w:t>и</w:t>
      </w:r>
      <w:r w:rsidRPr="00D54A0F">
        <w:rPr>
          <w:rFonts w:ascii="Times New Roman" w:hAnsi="Times New Roman" w:cs="Times New Roman"/>
          <w:sz w:val="28"/>
          <w:szCs w:val="28"/>
        </w:rPr>
        <w:t> </w:t>
      </w:r>
      <w:r w:rsidRPr="00D54A0F">
        <w:rPr>
          <w:rFonts w:ascii="Times New Roman" w:hAnsi="Times New Roman" w:cs="Times New Roman"/>
          <w:sz w:val="28"/>
          <w:szCs w:val="28"/>
        </w:rPr>
        <w:t>ограничения</w:t>
      </w:r>
      <w:r w:rsidRPr="00D54A0F">
        <w:rPr>
          <w:rFonts w:ascii="Times New Roman" w:hAnsi="Times New Roman" w:cs="Times New Roman"/>
          <w:sz w:val="28"/>
          <w:szCs w:val="28"/>
        </w:rPr>
        <w:t> </w:t>
      </w:r>
      <w:r w:rsidRPr="00D54A0F">
        <w:rPr>
          <w:rFonts w:ascii="Times New Roman" w:hAnsi="Times New Roman" w:cs="Times New Roman"/>
          <w:sz w:val="28"/>
          <w:szCs w:val="28"/>
        </w:rPr>
        <w:t>для</w:t>
      </w:r>
      <w:r w:rsidRPr="00D54A0F">
        <w:rPr>
          <w:rFonts w:ascii="Times New Roman" w:hAnsi="Times New Roman" w:cs="Times New Roman"/>
          <w:sz w:val="28"/>
          <w:szCs w:val="28"/>
        </w:rPr>
        <w:t> </w:t>
      </w:r>
      <w:r w:rsidRPr="00D54A0F">
        <w:rPr>
          <w:rFonts w:ascii="Times New Roman" w:hAnsi="Times New Roman" w:cs="Times New Roman"/>
          <w:sz w:val="28"/>
          <w:szCs w:val="28"/>
        </w:rPr>
        <w:t> </w:t>
      </w:r>
      <w:r w:rsidRPr="00D54A0F">
        <w:rPr>
          <w:rFonts w:ascii="Times New Roman" w:hAnsi="Times New Roman" w:cs="Times New Roman"/>
          <w:sz w:val="28"/>
          <w:szCs w:val="28"/>
        </w:rPr>
        <w:t>субъекто</w:t>
      </w:r>
      <w:r w:rsidR="00DF4298" w:rsidRPr="00D54A0F">
        <w:rPr>
          <w:rFonts w:ascii="Times New Roman" w:hAnsi="Times New Roman" w:cs="Times New Roman"/>
          <w:sz w:val="28"/>
          <w:szCs w:val="28"/>
        </w:rPr>
        <w:t xml:space="preserve">в </w:t>
      </w:r>
      <w:r w:rsidRPr="00D54A0F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или способствующих их введению, а также</w:t>
      </w:r>
      <w:r w:rsidR="00E12FBB" w:rsidRPr="00D54A0F">
        <w:rPr>
          <w:rFonts w:ascii="Times New Roman" w:hAnsi="Times New Roman" w:cs="Times New Roman"/>
          <w:sz w:val="28"/>
          <w:szCs w:val="28"/>
        </w:rPr>
        <w:t xml:space="preserve"> </w:t>
      </w:r>
      <w:r w:rsidRPr="00D54A0F">
        <w:rPr>
          <w:rFonts w:ascii="Times New Roman" w:hAnsi="Times New Roman" w:cs="Times New Roman"/>
          <w:sz w:val="28"/>
          <w:szCs w:val="28"/>
        </w:rPr>
        <w:t>положений, способствующих возникновению необоснованных расходов субъектов предпринимательской и инвестиционной деятельности, затрат бюджета сельского поселения «Степнинское».</w:t>
      </w:r>
    </w:p>
    <w:p w:rsidR="00E12FBB" w:rsidRPr="00D54A0F" w:rsidRDefault="00E12FBB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  <w:r w:rsidRPr="00D54A0F">
        <w:rPr>
          <w:rFonts w:ascii="Times New Roman" w:hAnsi="Times New Roman" w:cs="Times New Roman"/>
          <w:b/>
          <w:sz w:val="28"/>
          <w:szCs w:val="28"/>
        </w:rPr>
        <w:t>1.3</w:t>
      </w:r>
      <w:r w:rsidRPr="00D54A0F">
        <w:rPr>
          <w:rFonts w:ascii="Times New Roman" w:hAnsi="Times New Roman" w:cs="Times New Roman"/>
          <w:sz w:val="28"/>
          <w:szCs w:val="28"/>
        </w:rPr>
        <w:t>.Оценка регулирующего воздействия не проводится в отношении:                                1)</w:t>
      </w:r>
      <w:r w:rsidR="001B0ECB" w:rsidRPr="00D54A0F">
        <w:rPr>
          <w:rFonts w:ascii="Times New Roman" w:hAnsi="Times New Roman" w:cs="Times New Roman"/>
          <w:sz w:val="28"/>
          <w:szCs w:val="28"/>
        </w:rPr>
        <w:t xml:space="preserve"> </w:t>
      </w:r>
      <w:r w:rsidRPr="00D54A0F">
        <w:rPr>
          <w:rFonts w:ascii="Times New Roman" w:hAnsi="Times New Roman" w:cs="Times New Roman"/>
          <w:sz w:val="28"/>
          <w:szCs w:val="28"/>
        </w:rPr>
        <w:t>проекта бюджета сельского поселения «Степнинское», и отчетов о его исполнении;</w:t>
      </w:r>
    </w:p>
    <w:p w:rsidR="00E12FBB" w:rsidRPr="00D54A0F" w:rsidRDefault="00E12FBB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  <w:r w:rsidRPr="00D54A0F">
        <w:rPr>
          <w:rFonts w:ascii="Times New Roman" w:hAnsi="Times New Roman" w:cs="Times New Roman"/>
          <w:sz w:val="28"/>
          <w:szCs w:val="28"/>
        </w:rPr>
        <w:t>2</w:t>
      </w:r>
      <w:r w:rsidRPr="00D54A0F">
        <w:rPr>
          <w:rFonts w:ascii="Times New Roman" w:hAnsi="Times New Roman" w:cs="Times New Roman"/>
          <w:b/>
          <w:sz w:val="28"/>
          <w:szCs w:val="28"/>
        </w:rPr>
        <w:t>)</w:t>
      </w:r>
      <w:r w:rsidR="001B0ECB" w:rsidRPr="00D54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A0F">
        <w:rPr>
          <w:rFonts w:ascii="Times New Roman" w:hAnsi="Times New Roman" w:cs="Times New Roman"/>
          <w:sz w:val="28"/>
          <w:szCs w:val="28"/>
        </w:rPr>
        <w:t>проектов</w:t>
      </w:r>
      <w:r w:rsidRPr="00D54A0F">
        <w:rPr>
          <w:rFonts w:ascii="Times New Roman" w:hAnsi="Times New Roman" w:cs="Times New Roman"/>
          <w:sz w:val="28"/>
          <w:szCs w:val="28"/>
        </w:rPr>
        <w:t> </w:t>
      </w:r>
      <w:r w:rsidRPr="00D54A0F">
        <w:rPr>
          <w:rFonts w:ascii="Times New Roman" w:hAnsi="Times New Roman" w:cs="Times New Roman"/>
          <w:sz w:val="28"/>
          <w:szCs w:val="28"/>
        </w:rPr>
        <w:t>муниципальных</w:t>
      </w:r>
      <w:r w:rsidRPr="00D54A0F">
        <w:rPr>
          <w:rFonts w:ascii="Times New Roman" w:hAnsi="Times New Roman" w:cs="Times New Roman"/>
          <w:sz w:val="28"/>
          <w:szCs w:val="28"/>
        </w:rPr>
        <w:t> </w:t>
      </w:r>
      <w:r w:rsidRPr="00D54A0F">
        <w:rPr>
          <w:rFonts w:ascii="Times New Roman" w:hAnsi="Times New Roman" w:cs="Times New Roman"/>
          <w:sz w:val="28"/>
          <w:szCs w:val="28"/>
        </w:rPr>
        <w:t xml:space="preserve">нормативных правовых актов, устанавливающих  налоги, сборы и тарифы, введение которых отнесено к вопросам местного значения;  </w:t>
      </w:r>
    </w:p>
    <w:p w:rsidR="00E12FBB" w:rsidRPr="00D54A0F" w:rsidRDefault="00E12FBB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  <w:r w:rsidRPr="00D54A0F">
        <w:rPr>
          <w:rFonts w:ascii="Times New Roman" w:hAnsi="Times New Roman" w:cs="Times New Roman"/>
          <w:sz w:val="28"/>
          <w:szCs w:val="28"/>
        </w:rPr>
        <w:t>3)</w:t>
      </w:r>
      <w:r w:rsidR="001B0ECB" w:rsidRPr="00D54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A0F">
        <w:rPr>
          <w:rFonts w:ascii="Times New Roman" w:hAnsi="Times New Roman" w:cs="Times New Roman"/>
          <w:sz w:val="28"/>
          <w:szCs w:val="28"/>
        </w:rPr>
        <w:t>проектов</w:t>
      </w:r>
      <w:r w:rsidRPr="00D54A0F">
        <w:rPr>
          <w:rFonts w:ascii="Times New Roman" w:hAnsi="Times New Roman" w:cs="Times New Roman"/>
          <w:sz w:val="28"/>
          <w:szCs w:val="28"/>
        </w:rPr>
        <w:t> </w:t>
      </w:r>
      <w:r w:rsidRPr="00D54A0F">
        <w:rPr>
          <w:rFonts w:ascii="Times New Roman" w:hAnsi="Times New Roman" w:cs="Times New Roman"/>
          <w:sz w:val="28"/>
          <w:szCs w:val="28"/>
        </w:rPr>
        <w:t>муниципальных</w:t>
      </w:r>
      <w:r w:rsidRPr="00D54A0F">
        <w:rPr>
          <w:rFonts w:ascii="Times New Roman" w:hAnsi="Times New Roman" w:cs="Times New Roman"/>
          <w:sz w:val="28"/>
          <w:szCs w:val="28"/>
        </w:rPr>
        <w:t> </w:t>
      </w:r>
      <w:r w:rsidRPr="00D54A0F">
        <w:rPr>
          <w:rFonts w:ascii="Times New Roman" w:hAnsi="Times New Roman" w:cs="Times New Roman"/>
          <w:sz w:val="28"/>
          <w:szCs w:val="28"/>
        </w:rPr>
        <w:t>нормативных правовых актов, подлежащих публичным слушаниям в соответствии со статьей 28 Федерального Закона  от 6 октября 2016 года 2003 г, №131-ФЗ «Об общих</w:t>
      </w:r>
      <w:r w:rsidR="00B6250F" w:rsidRPr="00D54A0F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Федерации»;</w:t>
      </w:r>
    </w:p>
    <w:p w:rsidR="00B6250F" w:rsidRPr="00D54A0F" w:rsidRDefault="00B6250F" w:rsidP="00313235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  <w:r w:rsidRPr="00D54A0F">
        <w:rPr>
          <w:rFonts w:ascii="Times New Roman" w:hAnsi="Times New Roman" w:cs="Times New Roman"/>
          <w:b/>
          <w:sz w:val="28"/>
          <w:szCs w:val="28"/>
        </w:rPr>
        <w:lastRenderedPageBreak/>
        <w:t>4)</w:t>
      </w:r>
      <w:r w:rsidR="001B0ECB" w:rsidRPr="00D54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A0F">
        <w:rPr>
          <w:rFonts w:ascii="Times New Roman" w:hAnsi="Times New Roman" w:cs="Times New Roman"/>
          <w:sz w:val="28"/>
          <w:szCs w:val="28"/>
        </w:rPr>
        <w:t>проектов</w:t>
      </w:r>
      <w:r w:rsidRPr="00D54A0F">
        <w:rPr>
          <w:rFonts w:ascii="Times New Roman" w:hAnsi="Times New Roman" w:cs="Times New Roman"/>
          <w:sz w:val="28"/>
          <w:szCs w:val="28"/>
        </w:rPr>
        <w:t> </w:t>
      </w:r>
      <w:r w:rsidRPr="00D54A0F">
        <w:rPr>
          <w:rFonts w:ascii="Times New Roman" w:hAnsi="Times New Roman" w:cs="Times New Roman"/>
          <w:sz w:val="28"/>
          <w:szCs w:val="28"/>
        </w:rPr>
        <w:t>муниципальных</w:t>
      </w:r>
      <w:r w:rsidRPr="00D54A0F">
        <w:rPr>
          <w:rFonts w:ascii="Times New Roman" w:hAnsi="Times New Roman" w:cs="Times New Roman"/>
          <w:sz w:val="28"/>
          <w:szCs w:val="28"/>
        </w:rPr>
        <w:t> </w:t>
      </w:r>
      <w:r w:rsidRPr="00D54A0F">
        <w:rPr>
          <w:rFonts w:ascii="Times New Roman" w:hAnsi="Times New Roman" w:cs="Times New Roman"/>
          <w:sz w:val="28"/>
          <w:szCs w:val="28"/>
        </w:rPr>
        <w:t>нормативных правовых актов, не затрагивающих вопросы осуществления предпринимательской и инвестиционной деятельности.</w:t>
      </w:r>
    </w:p>
    <w:p w:rsidR="00B6250F" w:rsidRPr="00D54A0F" w:rsidRDefault="00E12FBB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1"/>
          <w:b w:val="0"/>
          <w:sz w:val="28"/>
          <w:szCs w:val="28"/>
        </w:rPr>
        <w:t>1.4</w:t>
      </w:r>
      <w:r w:rsidRPr="00D54A0F">
        <w:rPr>
          <w:rStyle w:val="FontStyle22"/>
          <w:b/>
          <w:sz w:val="28"/>
          <w:szCs w:val="28"/>
        </w:rPr>
        <w:t>.</w:t>
      </w:r>
      <w:r w:rsidR="001B0ECB" w:rsidRPr="00D54A0F">
        <w:rPr>
          <w:rStyle w:val="FontStyle22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 xml:space="preserve">Экспертиза   НПА   проводится   в   целях   выявления   положений,   необоснованно затрудняющих осуществление предпринимательской и инвестиционной деятельности. </w:t>
      </w:r>
    </w:p>
    <w:p w:rsidR="00A4769C" w:rsidRPr="00D54A0F" w:rsidRDefault="00E12FBB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1"/>
          <w:b w:val="0"/>
          <w:sz w:val="28"/>
          <w:szCs w:val="28"/>
        </w:rPr>
        <w:t>1.5</w:t>
      </w:r>
      <w:r w:rsidRPr="00D54A0F">
        <w:rPr>
          <w:rStyle w:val="FontStyle22"/>
          <w:b/>
          <w:sz w:val="28"/>
          <w:szCs w:val="28"/>
        </w:rPr>
        <w:t>.</w:t>
      </w:r>
      <w:r w:rsidR="001B0ECB" w:rsidRPr="00D54A0F">
        <w:rPr>
          <w:rStyle w:val="FontStyle22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Участниками проведения ОРВ проектов НПА и экспертизы НПА являются:</w:t>
      </w:r>
    </w:p>
    <w:p w:rsidR="00E12FBB" w:rsidRPr="00D54A0F" w:rsidRDefault="00A4769C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1"/>
          <w:b w:val="0"/>
          <w:sz w:val="28"/>
          <w:szCs w:val="28"/>
        </w:rPr>
        <w:t>1)</w:t>
      </w:r>
      <w:r w:rsidR="006F4A6B" w:rsidRPr="00D54A0F">
        <w:rPr>
          <w:rStyle w:val="FontStyle21"/>
          <w:sz w:val="28"/>
          <w:szCs w:val="28"/>
        </w:rPr>
        <w:t xml:space="preserve"> </w:t>
      </w:r>
      <w:r w:rsidR="00B549D1" w:rsidRPr="00D54A0F">
        <w:rPr>
          <w:rStyle w:val="FontStyle22"/>
          <w:sz w:val="28"/>
          <w:szCs w:val="28"/>
        </w:rPr>
        <w:t>с</w:t>
      </w:r>
      <w:r w:rsidR="00E12FBB" w:rsidRPr="00D54A0F">
        <w:rPr>
          <w:rStyle w:val="FontStyle22"/>
          <w:sz w:val="28"/>
          <w:szCs w:val="28"/>
        </w:rPr>
        <w:t>пециалист</w:t>
      </w:r>
      <w:r w:rsidRPr="00D54A0F">
        <w:rPr>
          <w:rStyle w:val="FontStyle22"/>
          <w:sz w:val="28"/>
          <w:szCs w:val="28"/>
        </w:rPr>
        <w:t xml:space="preserve"> администрации сельского поселения «Степнинское»- уполномоченное лицо;</w:t>
      </w:r>
    </w:p>
    <w:p w:rsidR="00B549D1" w:rsidRPr="00D54A0F" w:rsidRDefault="00E12FBB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1"/>
          <w:b w:val="0"/>
          <w:sz w:val="28"/>
          <w:szCs w:val="28"/>
        </w:rPr>
        <w:t>2)</w:t>
      </w:r>
      <w:r w:rsidR="006F4A6B" w:rsidRPr="00D54A0F">
        <w:rPr>
          <w:rStyle w:val="FontStyle21"/>
          <w:sz w:val="28"/>
          <w:szCs w:val="28"/>
        </w:rPr>
        <w:t xml:space="preserve"> </w:t>
      </w:r>
      <w:r w:rsidR="00B549D1" w:rsidRPr="00D54A0F">
        <w:rPr>
          <w:rStyle w:val="FontStyle22"/>
          <w:sz w:val="28"/>
          <w:szCs w:val="28"/>
        </w:rPr>
        <w:t>и</w:t>
      </w:r>
      <w:r w:rsidRPr="00D54A0F">
        <w:rPr>
          <w:rStyle w:val="FontStyle22"/>
          <w:sz w:val="28"/>
          <w:szCs w:val="28"/>
        </w:rPr>
        <w:t>нициатор</w:t>
      </w:r>
      <w:r w:rsidR="00B6250F" w:rsidRPr="00D54A0F">
        <w:rPr>
          <w:rStyle w:val="FontStyle22"/>
          <w:rFonts w:ascii="Cambria Math" w:hAnsi="Cambria Math"/>
          <w:sz w:val="28"/>
          <w:szCs w:val="28"/>
        </w:rPr>
        <w:t> </w:t>
      </w:r>
      <w:r w:rsidRPr="00D54A0F">
        <w:rPr>
          <w:rStyle w:val="FontStyle22"/>
          <w:sz w:val="28"/>
          <w:szCs w:val="28"/>
        </w:rPr>
        <w:t>-</w:t>
      </w:r>
      <w:r w:rsidR="00B6250F" w:rsidRPr="00D54A0F">
        <w:rPr>
          <w:rStyle w:val="FontStyle22"/>
          <w:rFonts w:ascii="Cambria Math" w:hAnsi="Cambria Math"/>
          <w:sz w:val="28"/>
          <w:szCs w:val="28"/>
        </w:rPr>
        <w:t> </w:t>
      </w:r>
      <w:r w:rsidRPr="00D54A0F">
        <w:rPr>
          <w:rStyle w:val="FontStyle22"/>
          <w:sz w:val="28"/>
          <w:szCs w:val="28"/>
        </w:rPr>
        <w:t>автор</w:t>
      </w:r>
      <w:r w:rsidR="00B6250F" w:rsidRPr="00D54A0F">
        <w:rPr>
          <w:rStyle w:val="FontStyle22"/>
          <w:rFonts w:ascii="Cambria Math" w:hAnsi="Cambria Math"/>
          <w:sz w:val="28"/>
          <w:szCs w:val="28"/>
        </w:rPr>
        <w:t> </w:t>
      </w:r>
      <w:r w:rsidRPr="00D54A0F">
        <w:rPr>
          <w:rStyle w:val="FontStyle22"/>
          <w:sz w:val="28"/>
          <w:szCs w:val="28"/>
        </w:rPr>
        <w:t>проекта</w:t>
      </w:r>
      <w:r w:rsidR="00B6250F" w:rsidRPr="00D54A0F">
        <w:rPr>
          <w:rStyle w:val="FontStyle22"/>
          <w:rFonts w:ascii="Cambria Math" w:hAnsi="Cambria Math"/>
          <w:sz w:val="28"/>
          <w:szCs w:val="28"/>
        </w:rPr>
        <w:t> </w:t>
      </w:r>
      <w:r w:rsidRPr="00D54A0F">
        <w:rPr>
          <w:rStyle w:val="FontStyle22"/>
          <w:sz w:val="28"/>
          <w:szCs w:val="28"/>
        </w:rPr>
        <w:t>НПА</w:t>
      </w:r>
      <w:r w:rsidR="00B6250F" w:rsidRPr="00D54A0F">
        <w:rPr>
          <w:rStyle w:val="FontStyle22"/>
          <w:rFonts w:ascii="Cambria Math" w:hAnsi="Cambria Math"/>
          <w:sz w:val="28"/>
          <w:szCs w:val="28"/>
        </w:rPr>
        <w:t> </w:t>
      </w:r>
      <w:r w:rsidRPr="00D54A0F">
        <w:rPr>
          <w:rStyle w:val="FontStyle22"/>
          <w:sz w:val="28"/>
          <w:szCs w:val="28"/>
        </w:rPr>
        <w:t>или</w:t>
      </w:r>
      <w:r w:rsidR="00B6250F" w:rsidRPr="00D54A0F">
        <w:rPr>
          <w:rStyle w:val="FontStyle22"/>
          <w:rFonts w:ascii="Cambria Math" w:hAnsi="Cambria Math"/>
          <w:sz w:val="28"/>
          <w:szCs w:val="28"/>
        </w:rPr>
        <w:t> </w:t>
      </w:r>
      <w:r w:rsidRPr="00D54A0F">
        <w:rPr>
          <w:rStyle w:val="FontStyle22"/>
          <w:sz w:val="28"/>
          <w:szCs w:val="28"/>
        </w:rPr>
        <w:t>действующего</w:t>
      </w:r>
      <w:r w:rsidR="00B6250F" w:rsidRPr="00D54A0F">
        <w:rPr>
          <w:rStyle w:val="FontStyle22"/>
          <w:rFonts w:ascii="Cambria Math" w:hAnsi="Cambria Math"/>
          <w:sz w:val="28"/>
          <w:szCs w:val="28"/>
        </w:rPr>
        <w:t> </w:t>
      </w:r>
      <w:r w:rsidRPr="00D54A0F">
        <w:rPr>
          <w:rStyle w:val="FontStyle22"/>
          <w:sz w:val="28"/>
          <w:szCs w:val="28"/>
        </w:rPr>
        <w:t>НПА</w:t>
      </w:r>
      <w:r w:rsidR="00B6250F" w:rsidRPr="00D54A0F">
        <w:rPr>
          <w:rStyle w:val="FontStyle22"/>
          <w:rFonts w:ascii="Cambria Math" w:hAnsi="Cambria Math"/>
          <w:sz w:val="28"/>
          <w:szCs w:val="28"/>
        </w:rPr>
        <w:t> </w:t>
      </w:r>
      <w:r w:rsidRPr="00D54A0F">
        <w:rPr>
          <w:rStyle w:val="FontStyle22"/>
          <w:sz w:val="28"/>
          <w:szCs w:val="28"/>
        </w:rPr>
        <w:t>органов  местного</w:t>
      </w:r>
      <w:r w:rsidR="00B6250F" w:rsidRPr="00D54A0F">
        <w:rPr>
          <w:rStyle w:val="FontStyle22"/>
          <w:rFonts w:ascii="Cambria Math" w:hAnsi="Cambria Math"/>
          <w:sz w:val="28"/>
          <w:szCs w:val="28"/>
        </w:rPr>
        <w:t> </w:t>
      </w:r>
      <w:r w:rsidRPr="00D54A0F">
        <w:rPr>
          <w:rStyle w:val="FontStyle22"/>
          <w:sz w:val="28"/>
          <w:szCs w:val="28"/>
        </w:rPr>
        <w:t>самоуправления</w:t>
      </w:r>
      <w:r w:rsidR="00B6250F" w:rsidRPr="00D54A0F">
        <w:rPr>
          <w:rStyle w:val="FontStyle22"/>
          <w:rFonts w:ascii="Cambria Math" w:hAnsi="Cambria Math"/>
          <w:sz w:val="28"/>
          <w:szCs w:val="28"/>
        </w:rPr>
        <w:t> </w:t>
      </w:r>
      <w:r w:rsidR="00B6250F" w:rsidRPr="00D54A0F">
        <w:rPr>
          <w:rStyle w:val="FontStyle22"/>
          <w:sz w:val="28"/>
          <w:szCs w:val="28"/>
        </w:rPr>
        <w:t>сельского</w:t>
      </w:r>
      <w:r w:rsidR="00B6250F" w:rsidRPr="00D54A0F">
        <w:rPr>
          <w:rStyle w:val="FontStyle22"/>
          <w:rFonts w:ascii="Cambria Math" w:hAnsi="Cambria Math"/>
          <w:sz w:val="28"/>
          <w:szCs w:val="28"/>
        </w:rPr>
        <w:t> </w:t>
      </w:r>
      <w:r w:rsidR="00B6250F" w:rsidRPr="00D54A0F">
        <w:rPr>
          <w:rStyle w:val="FontStyle22"/>
          <w:sz w:val="28"/>
          <w:szCs w:val="28"/>
        </w:rPr>
        <w:t>поселения</w:t>
      </w:r>
      <w:r w:rsidR="00B6250F" w:rsidRPr="00D54A0F">
        <w:rPr>
          <w:rStyle w:val="FontStyle22"/>
          <w:rFonts w:ascii="Cambria Math" w:hAnsi="Cambria Math"/>
          <w:sz w:val="28"/>
          <w:szCs w:val="28"/>
        </w:rPr>
        <w:t> </w:t>
      </w:r>
      <w:r w:rsidR="00B6250F" w:rsidRPr="00D54A0F">
        <w:rPr>
          <w:rStyle w:val="FontStyle22"/>
          <w:sz w:val="28"/>
          <w:szCs w:val="28"/>
        </w:rPr>
        <w:t>«Степнинское»</w:t>
      </w:r>
      <w:r w:rsidR="00A4769C" w:rsidRPr="00D54A0F">
        <w:rPr>
          <w:rStyle w:val="FontStyle22"/>
          <w:sz w:val="28"/>
          <w:szCs w:val="28"/>
        </w:rPr>
        <w:t xml:space="preserve">, осуществляющий </w:t>
      </w:r>
      <w:r w:rsidRPr="00D54A0F">
        <w:rPr>
          <w:rStyle w:val="FontStyle22"/>
          <w:sz w:val="28"/>
          <w:szCs w:val="28"/>
        </w:rPr>
        <w:t>нормативное правовое</w:t>
      </w:r>
      <w:r w:rsidR="00B6250F" w:rsidRPr="00D54A0F">
        <w:rPr>
          <w:rStyle w:val="FontStyle22"/>
          <w:sz w:val="28"/>
          <w:szCs w:val="28"/>
        </w:rPr>
        <w:t xml:space="preserve"> регулирование в соответствующей сфере.</w:t>
      </w:r>
    </w:p>
    <w:p w:rsidR="00A82927" w:rsidRPr="00D54A0F" w:rsidRDefault="00E12FBB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1"/>
          <w:sz w:val="28"/>
          <w:szCs w:val="28"/>
        </w:rPr>
      </w:pPr>
      <w:r w:rsidRPr="00D54A0F">
        <w:rPr>
          <w:rStyle w:val="FontStyle21"/>
          <w:b w:val="0"/>
          <w:sz w:val="28"/>
          <w:szCs w:val="28"/>
        </w:rPr>
        <w:t>3</w:t>
      </w:r>
      <w:r w:rsidR="00486A1D" w:rsidRPr="00D54A0F">
        <w:rPr>
          <w:rStyle w:val="FontStyle21"/>
          <w:b w:val="0"/>
          <w:sz w:val="28"/>
          <w:szCs w:val="28"/>
        </w:rPr>
        <w:t>)</w:t>
      </w:r>
      <w:r w:rsidR="006F4A6B" w:rsidRPr="00D54A0F">
        <w:rPr>
          <w:rStyle w:val="FontStyle21"/>
          <w:sz w:val="28"/>
          <w:szCs w:val="28"/>
        </w:rPr>
        <w:t xml:space="preserve"> </w:t>
      </w:r>
      <w:r w:rsidR="00A92B41" w:rsidRPr="00D54A0F">
        <w:rPr>
          <w:rStyle w:val="FontStyle22"/>
          <w:sz w:val="28"/>
          <w:szCs w:val="28"/>
        </w:rPr>
        <w:t>глава сельского</w:t>
      </w:r>
      <w:r w:rsidRPr="00D54A0F">
        <w:rPr>
          <w:rStyle w:val="FontStyle22"/>
          <w:sz w:val="28"/>
          <w:szCs w:val="28"/>
        </w:rPr>
        <w:t xml:space="preserve"> поселения</w:t>
      </w:r>
      <w:r w:rsidR="00F8452C" w:rsidRPr="00D54A0F">
        <w:rPr>
          <w:rStyle w:val="FontStyle22"/>
          <w:sz w:val="28"/>
          <w:szCs w:val="28"/>
        </w:rPr>
        <w:t xml:space="preserve"> «Степнинское»</w:t>
      </w:r>
      <w:r w:rsidRPr="00D54A0F">
        <w:rPr>
          <w:rStyle w:val="FontStyle22"/>
          <w:sz w:val="28"/>
          <w:szCs w:val="28"/>
        </w:rPr>
        <w:t>.</w:t>
      </w:r>
      <w:r w:rsidR="00486A1D" w:rsidRPr="00D54A0F">
        <w:rPr>
          <w:rStyle w:val="FontStyle21"/>
          <w:sz w:val="28"/>
          <w:szCs w:val="28"/>
        </w:rPr>
        <w:t xml:space="preserve"> </w:t>
      </w:r>
    </w:p>
    <w:p w:rsidR="00A82927" w:rsidRPr="00D54A0F" w:rsidRDefault="00A82927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1"/>
          <w:sz w:val="28"/>
          <w:szCs w:val="28"/>
        </w:rPr>
      </w:pPr>
    </w:p>
    <w:p w:rsidR="00A82927" w:rsidRPr="00D54A0F" w:rsidRDefault="00486A1D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center"/>
        <w:rPr>
          <w:rStyle w:val="FontStyle22"/>
          <w:b/>
          <w:sz w:val="28"/>
          <w:szCs w:val="28"/>
        </w:rPr>
      </w:pPr>
      <w:r w:rsidRPr="00D54A0F">
        <w:rPr>
          <w:rStyle w:val="FontStyle21"/>
          <w:sz w:val="28"/>
          <w:szCs w:val="28"/>
        </w:rPr>
        <w:t>2</w:t>
      </w:r>
      <w:r w:rsidRPr="00D54A0F">
        <w:rPr>
          <w:rStyle w:val="FontStyle22"/>
          <w:sz w:val="28"/>
          <w:szCs w:val="28"/>
        </w:rPr>
        <w:t>.</w:t>
      </w:r>
      <w:r w:rsidR="005115A3" w:rsidRPr="00D54A0F">
        <w:rPr>
          <w:rStyle w:val="FontStyle22"/>
          <w:b/>
          <w:sz w:val="28"/>
          <w:szCs w:val="28"/>
        </w:rPr>
        <w:t xml:space="preserve"> </w:t>
      </w:r>
      <w:r w:rsidRPr="00D54A0F">
        <w:rPr>
          <w:rStyle w:val="FontStyle22"/>
          <w:b/>
          <w:sz w:val="28"/>
          <w:szCs w:val="28"/>
        </w:rPr>
        <w:t>П</w:t>
      </w:r>
      <w:r w:rsidR="005115A3" w:rsidRPr="00D54A0F">
        <w:rPr>
          <w:rStyle w:val="FontStyle22"/>
          <w:b/>
          <w:sz w:val="28"/>
          <w:szCs w:val="28"/>
        </w:rPr>
        <w:t>О</w:t>
      </w:r>
      <w:r w:rsidRPr="00D54A0F">
        <w:rPr>
          <w:rStyle w:val="FontStyle22"/>
          <w:b/>
          <w:sz w:val="28"/>
          <w:szCs w:val="28"/>
        </w:rPr>
        <w:t>РЯД0К ПРОВЕДЕНИЯ ОРВ ПРОЕКТА НПА</w:t>
      </w:r>
    </w:p>
    <w:p w:rsidR="00A82927" w:rsidRPr="00D54A0F" w:rsidRDefault="00A82927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center"/>
        <w:rPr>
          <w:rStyle w:val="FontStyle22"/>
          <w:b/>
          <w:sz w:val="28"/>
          <w:szCs w:val="28"/>
        </w:rPr>
      </w:pPr>
    </w:p>
    <w:p w:rsidR="00A82927" w:rsidRPr="00D54A0F" w:rsidRDefault="00486A1D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1"/>
          <w:sz w:val="28"/>
          <w:szCs w:val="28"/>
        </w:rPr>
        <w:t>2.1</w:t>
      </w:r>
      <w:r w:rsidRPr="00D54A0F">
        <w:rPr>
          <w:rStyle w:val="FontStyle22"/>
          <w:sz w:val="28"/>
          <w:szCs w:val="28"/>
        </w:rPr>
        <w:t>.</w:t>
      </w:r>
      <w:r w:rsidR="003077A2" w:rsidRPr="00D54A0F">
        <w:rPr>
          <w:rStyle w:val="FontStyle22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Проведение ОРВ проекта НПА состоит из следующих этапов:</w:t>
      </w:r>
    </w:p>
    <w:p w:rsidR="00A82927" w:rsidRPr="00D54A0F" w:rsidRDefault="00486A1D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1"/>
          <w:b w:val="0"/>
          <w:sz w:val="28"/>
          <w:szCs w:val="28"/>
        </w:rPr>
        <w:t>1</w:t>
      </w:r>
      <w:r w:rsidRPr="00D54A0F">
        <w:rPr>
          <w:rStyle w:val="FontStyle22"/>
          <w:b/>
          <w:sz w:val="28"/>
          <w:szCs w:val="28"/>
        </w:rPr>
        <w:t>)</w:t>
      </w:r>
      <w:r w:rsidR="003077A2" w:rsidRPr="00D54A0F">
        <w:rPr>
          <w:rStyle w:val="FontStyle22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подготовка проекта НПА;</w:t>
      </w:r>
    </w:p>
    <w:p w:rsidR="00A82927" w:rsidRPr="00D54A0F" w:rsidRDefault="00486A1D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1"/>
          <w:b w:val="0"/>
          <w:sz w:val="28"/>
          <w:szCs w:val="28"/>
        </w:rPr>
        <w:t>2</w:t>
      </w:r>
      <w:r w:rsidRPr="00D54A0F">
        <w:rPr>
          <w:rStyle w:val="FontStyle22"/>
          <w:b/>
          <w:sz w:val="28"/>
          <w:szCs w:val="28"/>
        </w:rPr>
        <w:t>)</w:t>
      </w:r>
      <w:r w:rsidR="003077A2" w:rsidRPr="00D54A0F">
        <w:rPr>
          <w:rStyle w:val="FontStyle22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согласование проекта НПА;</w:t>
      </w:r>
    </w:p>
    <w:p w:rsidR="00A82927" w:rsidRPr="00D54A0F" w:rsidRDefault="00486A1D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1"/>
          <w:b w:val="0"/>
          <w:sz w:val="28"/>
          <w:szCs w:val="28"/>
        </w:rPr>
        <w:t>3</w:t>
      </w:r>
      <w:r w:rsidRPr="00D54A0F">
        <w:rPr>
          <w:rStyle w:val="FontStyle22"/>
          <w:b/>
          <w:sz w:val="28"/>
          <w:szCs w:val="28"/>
        </w:rPr>
        <w:t>)</w:t>
      </w:r>
      <w:r w:rsidR="003077A2" w:rsidRPr="00D54A0F">
        <w:rPr>
          <w:rStyle w:val="FontStyle22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 xml:space="preserve">проведение публичных консультаций в отношении проекта НПА; </w:t>
      </w:r>
    </w:p>
    <w:p w:rsidR="00E5126B" w:rsidRPr="00D54A0F" w:rsidRDefault="00486A1D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1"/>
          <w:b w:val="0"/>
          <w:sz w:val="28"/>
          <w:szCs w:val="28"/>
        </w:rPr>
        <w:t>4</w:t>
      </w:r>
      <w:r w:rsidR="00AA6778" w:rsidRPr="00D54A0F">
        <w:rPr>
          <w:rStyle w:val="FontStyle22"/>
          <w:b/>
          <w:sz w:val="28"/>
          <w:szCs w:val="28"/>
        </w:rPr>
        <w:t>)</w:t>
      </w:r>
      <w:r w:rsidR="003077A2" w:rsidRPr="00D54A0F">
        <w:rPr>
          <w:rStyle w:val="FontStyle22"/>
          <w:sz w:val="28"/>
          <w:szCs w:val="28"/>
        </w:rPr>
        <w:t xml:space="preserve"> </w:t>
      </w:r>
      <w:r w:rsidR="00AA6778" w:rsidRPr="00D54A0F">
        <w:rPr>
          <w:rStyle w:val="FontStyle22"/>
          <w:sz w:val="28"/>
          <w:szCs w:val="28"/>
        </w:rPr>
        <w:t>О</w:t>
      </w:r>
      <w:r w:rsidRPr="00D54A0F">
        <w:rPr>
          <w:rStyle w:val="FontStyle22"/>
          <w:sz w:val="28"/>
          <w:szCs w:val="28"/>
        </w:rPr>
        <w:t>РВ проекта НПА.</w:t>
      </w:r>
    </w:p>
    <w:p w:rsidR="00E5126B" w:rsidRPr="00D54A0F" w:rsidRDefault="00486A1D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1"/>
          <w:sz w:val="28"/>
          <w:szCs w:val="28"/>
        </w:rPr>
        <w:t>2.2</w:t>
      </w:r>
      <w:r w:rsidRPr="00D54A0F">
        <w:rPr>
          <w:rStyle w:val="FontStyle22"/>
          <w:sz w:val="28"/>
          <w:szCs w:val="28"/>
        </w:rPr>
        <w:t>.</w:t>
      </w:r>
      <w:r w:rsidR="003077A2" w:rsidRPr="00D54A0F">
        <w:rPr>
          <w:rStyle w:val="FontStyle22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В случае повторного поступления проекта НПА, доработанного в соответствии с ранее направленным заключением об ОРВ проекта НПА, согласование проекта НПА и публичные консультации в отношении данного проекта НПА не проводятся.</w:t>
      </w:r>
    </w:p>
    <w:p w:rsidR="00E5126B" w:rsidRPr="00D54A0F" w:rsidRDefault="00486A1D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1"/>
          <w:sz w:val="28"/>
          <w:szCs w:val="28"/>
        </w:rPr>
        <w:t>2.3</w:t>
      </w:r>
      <w:r w:rsidR="00CA19E6" w:rsidRPr="00D54A0F">
        <w:rPr>
          <w:rStyle w:val="FontStyle22"/>
          <w:sz w:val="28"/>
          <w:szCs w:val="28"/>
        </w:rPr>
        <w:t>.</w:t>
      </w:r>
      <w:r w:rsidR="003077A2" w:rsidRPr="00D54A0F">
        <w:rPr>
          <w:rStyle w:val="FontStyle22"/>
          <w:sz w:val="28"/>
          <w:szCs w:val="28"/>
        </w:rPr>
        <w:t xml:space="preserve"> </w:t>
      </w:r>
      <w:r w:rsidR="00CA19E6" w:rsidRPr="00D54A0F">
        <w:rPr>
          <w:rStyle w:val="FontStyle22"/>
          <w:sz w:val="28"/>
          <w:szCs w:val="28"/>
        </w:rPr>
        <w:t>О</w:t>
      </w:r>
      <w:r w:rsidRPr="00D54A0F">
        <w:rPr>
          <w:rStyle w:val="FontStyle22"/>
          <w:sz w:val="28"/>
          <w:szCs w:val="28"/>
        </w:rPr>
        <w:t>РВ проекта НПА проводится с учетом степени регулирующего воздействия положений, содержащихся в проекте НПА:</w:t>
      </w:r>
    </w:p>
    <w:p w:rsidR="00E5126B" w:rsidRPr="00D54A0F" w:rsidRDefault="00486A1D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1"/>
          <w:b w:val="0"/>
          <w:sz w:val="28"/>
          <w:szCs w:val="28"/>
        </w:rPr>
        <w:t>1</w:t>
      </w:r>
      <w:r w:rsidRPr="00D54A0F">
        <w:rPr>
          <w:rStyle w:val="FontStyle22"/>
          <w:b/>
          <w:sz w:val="28"/>
          <w:szCs w:val="28"/>
        </w:rPr>
        <w:t>)</w:t>
      </w:r>
      <w:r w:rsidR="003077A2" w:rsidRPr="00D54A0F">
        <w:rPr>
          <w:rStyle w:val="FontStyle22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высокая степень регулирующего воздействия - проект НПА содержит положения, устанавливающие ранее не предусмотренные законодательством Российской Федерации, Забайкальского края   или НПА органов местного самоуправления сельского поселения «Степнинское», запреты и ограничения</w:t>
      </w:r>
      <w:r w:rsidR="00CD5BA1" w:rsidRPr="00D54A0F">
        <w:rPr>
          <w:rStyle w:val="FontStyle22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для субъектов предпринимательской и инвестиционной деятельности, а</w:t>
      </w:r>
      <w:r w:rsidR="00CD5BA1" w:rsidRPr="00D54A0F">
        <w:rPr>
          <w:rStyle w:val="FontStyle22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 xml:space="preserve">также положения, приводящие к возникновению ранее не предусмотренных законодательством Российской Федерации, Забайкальского края или НПА органов местного самоуправления сельского  поселения «Степнинское»,           </w:t>
      </w:r>
      <w:r w:rsidR="00CD5BA1" w:rsidRPr="00D54A0F">
        <w:rPr>
          <w:rStyle w:val="FontStyle22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расходов   субъектов предпринимательской и инвестиционной деятельности, бюджета сельского поселения «Степнинское»;</w:t>
      </w:r>
    </w:p>
    <w:p w:rsidR="00E5126B" w:rsidRPr="00D54A0F" w:rsidRDefault="00486A1D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1"/>
          <w:b w:val="0"/>
          <w:sz w:val="28"/>
          <w:szCs w:val="28"/>
        </w:rPr>
        <w:t>2</w:t>
      </w:r>
      <w:r w:rsidRPr="00D54A0F">
        <w:rPr>
          <w:rStyle w:val="FontStyle22"/>
          <w:b/>
          <w:sz w:val="28"/>
          <w:szCs w:val="28"/>
        </w:rPr>
        <w:t>)</w:t>
      </w:r>
      <w:r w:rsidR="003077A2" w:rsidRPr="00D54A0F">
        <w:rPr>
          <w:rStyle w:val="FontStyle22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 xml:space="preserve">средняя степень регулирующего воздействия - проект НПА содержит положения, изменяющие ранее предусмотренные законодательством Российской Федерации, Забайкальского края или НПА органов местного самоуправления </w:t>
      </w:r>
      <w:r w:rsidR="005A04AE" w:rsidRPr="00D54A0F">
        <w:rPr>
          <w:rStyle w:val="FontStyle22"/>
          <w:sz w:val="28"/>
          <w:szCs w:val="28"/>
        </w:rPr>
        <w:t xml:space="preserve">сельского </w:t>
      </w:r>
      <w:r w:rsidRPr="00D54A0F">
        <w:rPr>
          <w:rStyle w:val="FontStyle22"/>
          <w:sz w:val="28"/>
          <w:szCs w:val="28"/>
        </w:rPr>
        <w:t>поселения</w:t>
      </w:r>
      <w:r w:rsidR="005A04AE" w:rsidRPr="00D54A0F">
        <w:rPr>
          <w:rStyle w:val="FontStyle22"/>
          <w:sz w:val="28"/>
          <w:szCs w:val="28"/>
        </w:rPr>
        <w:t xml:space="preserve"> «Степнинское» </w:t>
      </w:r>
      <w:r w:rsidRPr="00D54A0F">
        <w:rPr>
          <w:rStyle w:val="FontStyle22"/>
          <w:sz w:val="28"/>
          <w:szCs w:val="28"/>
        </w:rPr>
        <w:t>обязанности, запреты и ограничения для субъектов предпринимательской и</w:t>
      </w:r>
      <w:r w:rsidR="005A04AE" w:rsidRPr="00D54A0F">
        <w:rPr>
          <w:rStyle w:val="FontStyle22"/>
          <w:sz w:val="28"/>
          <w:szCs w:val="28"/>
        </w:rPr>
        <w:t xml:space="preserve"> инвестиционной деятельности, а также положения, приводящие к увеличению ранее предусмотренных</w:t>
      </w:r>
      <w:r w:rsidR="005A04AE" w:rsidRPr="00D54A0F">
        <w:rPr>
          <w:rStyle w:val="FontStyle22"/>
          <w:rFonts w:ascii="Cambria Math" w:hAnsi="Cambria Math"/>
          <w:sz w:val="28"/>
          <w:szCs w:val="28"/>
        </w:rPr>
        <w:t> </w:t>
      </w:r>
      <w:r w:rsidR="005A04AE" w:rsidRPr="00D54A0F">
        <w:rPr>
          <w:rStyle w:val="FontStyle22"/>
          <w:sz w:val="28"/>
          <w:szCs w:val="28"/>
        </w:rPr>
        <w:t>законодательством</w:t>
      </w:r>
      <w:r w:rsidR="005A04AE" w:rsidRPr="00D54A0F">
        <w:rPr>
          <w:rStyle w:val="FontStyle22"/>
          <w:rFonts w:ascii="Cambria Math" w:hAnsi="Cambria Math"/>
          <w:sz w:val="28"/>
          <w:szCs w:val="28"/>
        </w:rPr>
        <w:t> </w:t>
      </w:r>
      <w:r w:rsidR="005A04AE" w:rsidRPr="00D54A0F">
        <w:rPr>
          <w:rStyle w:val="FontStyle22"/>
          <w:sz w:val="28"/>
          <w:szCs w:val="28"/>
        </w:rPr>
        <w:t>Российской</w:t>
      </w:r>
      <w:r w:rsidR="005A04AE" w:rsidRPr="00D54A0F">
        <w:rPr>
          <w:rStyle w:val="FontStyle22"/>
          <w:rFonts w:ascii="Cambria Math" w:hAnsi="Cambria Math"/>
          <w:sz w:val="28"/>
          <w:szCs w:val="28"/>
        </w:rPr>
        <w:t> </w:t>
      </w:r>
      <w:r w:rsidR="005A04AE" w:rsidRPr="00D54A0F">
        <w:rPr>
          <w:rStyle w:val="FontStyle22"/>
          <w:sz w:val="28"/>
          <w:szCs w:val="28"/>
        </w:rPr>
        <w:t>Федерации,</w:t>
      </w:r>
      <w:r w:rsidR="00756B70" w:rsidRPr="00D54A0F">
        <w:rPr>
          <w:rStyle w:val="FontStyle22"/>
          <w:sz w:val="28"/>
          <w:szCs w:val="28"/>
        </w:rPr>
        <w:t xml:space="preserve"> </w:t>
      </w:r>
      <w:r w:rsidR="005A04AE" w:rsidRPr="00D54A0F">
        <w:rPr>
          <w:rStyle w:val="FontStyle22"/>
          <w:sz w:val="28"/>
          <w:szCs w:val="28"/>
        </w:rPr>
        <w:t>Забайкальского края или НПА органов местного самоуправления сельского поселения «Степнинское», расходов субъектов предпринимательской и инвестиционной</w:t>
      </w:r>
      <w:r w:rsidR="005A04AE" w:rsidRPr="00D54A0F">
        <w:rPr>
          <w:rStyle w:val="FontStyle22"/>
          <w:rFonts w:ascii="Cambria Math" w:hAnsi="Cambria Math"/>
          <w:sz w:val="28"/>
          <w:szCs w:val="28"/>
        </w:rPr>
        <w:t> </w:t>
      </w:r>
      <w:r w:rsidR="005A04AE" w:rsidRPr="00D54A0F">
        <w:rPr>
          <w:rStyle w:val="FontStyle22"/>
          <w:sz w:val="28"/>
          <w:szCs w:val="28"/>
        </w:rPr>
        <w:t>деятельности,</w:t>
      </w:r>
      <w:r w:rsidR="005A04AE" w:rsidRPr="00D54A0F">
        <w:rPr>
          <w:rStyle w:val="FontStyle22"/>
          <w:rFonts w:ascii="Cambria Math" w:hAnsi="Cambria Math"/>
          <w:sz w:val="28"/>
          <w:szCs w:val="28"/>
        </w:rPr>
        <w:t> </w:t>
      </w:r>
      <w:r w:rsidR="005A04AE" w:rsidRPr="00D54A0F">
        <w:rPr>
          <w:rStyle w:val="FontStyle22"/>
          <w:sz w:val="28"/>
          <w:szCs w:val="28"/>
        </w:rPr>
        <w:t>бюджета</w:t>
      </w:r>
      <w:r w:rsidR="005A04AE" w:rsidRPr="00D54A0F">
        <w:rPr>
          <w:rStyle w:val="FontStyle22"/>
          <w:rFonts w:ascii="Cambria Math" w:hAnsi="Cambria Math"/>
          <w:sz w:val="28"/>
          <w:szCs w:val="28"/>
        </w:rPr>
        <w:t> </w:t>
      </w:r>
      <w:r w:rsidR="005A04AE" w:rsidRPr="00D54A0F">
        <w:rPr>
          <w:rStyle w:val="FontStyle22"/>
          <w:sz w:val="28"/>
          <w:szCs w:val="28"/>
        </w:rPr>
        <w:t>сельского</w:t>
      </w:r>
      <w:r w:rsidR="005A04AE" w:rsidRPr="00D54A0F">
        <w:rPr>
          <w:rStyle w:val="FontStyle22"/>
          <w:rFonts w:ascii="Cambria Math" w:hAnsi="Cambria Math"/>
          <w:sz w:val="28"/>
          <w:szCs w:val="28"/>
        </w:rPr>
        <w:t> </w:t>
      </w:r>
      <w:r w:rsidR="00756B70" w:rsidRPr="00D54A0F">
        <w:rPr>
          <w:rStyle w:val="FontStyle22"/>
          <w:sz w:val="28"/>
          <w:szCs w:val="28"/>
        </w:rPr>
        <w:t xml:space="preserve">поселения </w:t>
      </w:r>
      <w:r w:rsidR="005A04AE" w:rsidRPr="00D54A0F">
        <w:rPr>
          <w:rStyle w:val="FontStyle22"/>
          <w:sz w:val="28"/>
          <w:szCs w:val="28"/>
        </w:rPr>
        <w:t>«Степнинское»;</w:t>
      </w:r>
    </w:p>
    <w:p w:rsidR="00AE75B9" w:rsidRPr="00D54A0F" w:rsidRDefault="00486A1D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1"/>
          <w:b w:val="0"/>
          <w:sz w:val="28"/>
          <w:szCs w:val="28"/>
        </w:rPr>
        <w:lastRenderedPageBreak/>
        <w:t>3</w:t>
      </w:r>
      <w:r w:rsidRPr="00D54A0F">
        <w:rPr>
          <w:rStyle w:val="FontStyle22"/>
          <w:b/>
          <w:sz w:val="28"/>
          <w:szCs w:val="28"/>
        </w:rPr>
        <w:t>)</w:t>
      </w:r>
      <w:r w:rsidR="003077A2" w:rsidRPr="00D54A0F">
        <w:rPr>
          <w:rStyle w:val="FontStyle22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низкая степень регулирующего воздействия - проект НПА не содержит положений, предусмотренных подпунктами 1 и 2 настоящего пункта, однако подлежит оценке в соответствии с пунктом 1.2 настоящего Порядка</w:t>
      </w:r>
      <w:r w:rsidR="005A04AE" w:rsidRPr="00D54A0F">
        <w:rPr>
          <w:rStyle w:val="FontStyle22"/>
          <w:sz w:val="28"/>
          <w:szCs w:val="28"/>
        </w:rPr>
        <w:t>.</w:t>
      </w:r>
    </w:p>
    <w:p w:rsidR="00AE75B9" w:rsidRPr="00D54A0F" w:rsidRDefault="00AE75B9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</w:p>
    <w:p w:rsidR="00AE75B9" w:rsidRPr="00D54A0F" w:rsidRDefault="005115A3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center"/>
        <w:rPr>
          <w:rStyle w:val="FontStyle22"/>
          <w:b/>
          <w:sz w:val="28"/>
          <w:szCs w:val="28"/>
        </w:rPr>
      </w:pPr>
      <w:r w:rsidRPr="00D54A0F">
        <w:rPr>
          <w:rStyle w:val="FontStyle22"/>
          <w:b/>
          <w:sz w:val="28"/>
          <w:szCs w:val="28"/>
        </w:rPr>
        <w:t>3</w:t>
      </w:r>
      <w:r w:rsidR="005A04AE" w:rsidRPr="00D54A0F">
        <w:rPr>
          <w:rStyle w:val="FontStyle22"/>
          <w:b/>
          <w:sz w:val="28"/>
          <w:szCs w:val="28"/>
        </w:rPr>
        <w:t>.</w:t>
      </w:r>
      <w:r w:rsidR="003077A2" w:rsidRPr="00D54A0F">
        <w:rPr>
          <w:rStyle w:val="FontStyle22"/>
          <w:b/>
          <w:sz w:val="28"/>
          <w:szCs w:val="28"/>
        </w:rPr>
        <w:t xml:space="preserve"> </w:t>
      </w:r>
      <w:r w:rsidR="005A04AE" w:rsidRPr="00D54A0F">
        <w:rPr>
          <w:rStyle w:val="FontStyle22"/>
          <w:b/>
          <w:sz w:val="28"/>
          <w:szCs w:val="28"/>
        </w:rPr>
        <w:t>ПОДГОТОВКА ПРОЕКТА НПА</w:t>
      </w:r>
    </w:p>
    <w:p w:rsidR="006D679A" w:rsidRPr="00D54A0F" w:rsidRDefault="006D679A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center"/>
        <w:rPr>
          <w:rStyle w:val="FontStyle22"/>
          <w:b/>
          <w:sz w:val="28"/>
          <w:szCs w:val="28"/>
        </w:rPr>
      </w:pPr>
    </w:p>
    <w:p w:rsidR="00AE75B9" w:rsidRPr="00D54A0F" w:rsidRDefault="005A04AE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1"/>
          <w:sz w:val="28"/>
          <w:szCs w:val="28"/>
        </w:rPr>
        <w:t>3.1.</w:t>
      </w:r>
      <w:r w:rsidR="003077A2" w:rsidRPr="00D54A0F">
        <w:rPr>
          <w:rStyle w:val="FontStyle21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 xml:space="preserve">При подготовке проекта НПА инициатор осуществляет следующие действия: </w:t>
      </w:r>
    </w:p>
    <w:p w:rsidR="00AE75B9" w:rsidRPr="00D54A0F" w:rsidRDefault="005A04AE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1"/>
          <w:b w:val="0"/>
          <w:sz w:val="28"/>
          <w:szCs w:val="28"/>
        </w:rPr>
        <w:t>1</w:t>
      </w:r>
      <w:r w:rsidRPr="00D54A0F">
        <w:rPr>
          <w:rStyle w:val="FontStyle22"/>
          <w:b/>
          <w:sz w:val="28"/>
          <w:szCs w:val="28"/>
        </w:rPr>
        <w:t>)</w:t>
      </w:r>
      <w:r w:rsidR="003077A2" w:rsidRPr="00D54A0F">
        <w:rPr>
          <w:rStyle w:val="FontStyle22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 xml:space="preserve">определяет проблемы, решение которых требует принятия проекта НПА; </w:t>
      </w:r>
    </w:p>
    <w:p w:rsidR="00AE75B9" w:rsidRPr="00D54A0F" w:rsidRDefault="005A04AE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1"/>
          <w:b w:val="0"/>
          <w:sz w:val="28"/>
          <w:szCs w:val="28"/>
        </w:rPr>
        <w:t>2</w:t>
      </w:r>
      <w:r w:rsidRPr="00D54A0F">
        <w:rPr>
          <w:rStyle w:val="FontStyle22"/>
          <w:b/>
          <w:sz w:val="28"/>
          <w:szCs w:val="28"/>
        </w:rPr>
        <w:t>)</w:t>
      </w:r>
      <w:r w:rsidR="003077A2" w:rsidRPr="00D54A0F">
        <w:rPr>
          <w:rStyle w:val="FontStyle22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определяет цель введения правового регулирования;</w:t>
      </w:r>
    </w:p>
    <w:p w:rsidR="00AE75B9" w:rsidRPr="00D54A0F" w:rsidRDefault="00BE3E48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1"/>
          <w:b w:val="0"/>
          <w:sz w:val="28"/>
          <w:szCs w:val="28"/>
        </w:rPr>
        <w:t>3</w:t>
      </w:r>
      <w:r w:rsidRPr="00D54A0F">
        <w:rPr>
          <w:rStyle w:val="FontStyle22"/>
          <w:b/>
          <w:sz w:val="28"/>
          <w:szCs w:val="28"/>
        </w:rPr>
        <w:t>)</w:t>
      </w:r>
      <w:r w:rsidR="003077A2" w:rsidRPr="00D54A0F">
        <w:rPr>
          <w:rStyle w:val="FontStyle22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выявляет и описывает все возможные варианты решения выявленных проблем, включая варианты, которые позволят достичь поставленных целей без введения нового правового регулирования;</w:t>
      </w:r>
    </w:p>
    <w:p w:rsidR="00834637" w:rsidRPr="00D54A0F" w:rsidRDefault="00BE3E48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1"/>
          <w:b w:val="0"/>
          <w:sz w:val="28"/>
          <w:szCs w:val="28"/>
        </w:rPr>
        <w:t>4</w:t>
      </w:r>
      <w:r w:rsidRPr="00D54A0F">
        <w:rPr>
          <w:rStyle w:val="FontStyle22"/>
          <w:b/>
          <w:sz w:val="28"/>
          <w:szCs w:val="28"/>
        </w:rPr>
        <w:t>)</w:t>
      </w:r>
      <w:r w:rsidR="003077A2" w:rsidRPr="00D54A0F">
        <w:rPr>
          <w:rStyle w:val="FontStyle22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выявляет и оценивает последствия, к которым приведут предлагаемые варианты решения проблемы, включая затраты и выгоды, а также оценивают эффективность и результативность при реализации каждого из предложенных вариантов на практике.</w:t>
      </w:r>
    </w:p>
    <w:p w:rsidR="00834637" w:rsidRPr="00D54A0F" w:rsidRDefault="0094188E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1"/>
          <w:sz w:val="28"/>
          <w:szCs w:val="28"/>
        </w:rPr>
        <w:t>3.2</w:t>
      </w:r>
      <w:r w:rsidRPr="00D54A0F">
        <w:rPr>
          <w:rStyle w:val="FontStyle22"/>
          <w:sz w:val="28"/>
          <w:szCs w:val="28"/>
        </w:rPr>
        <w:t>.</w:t>
      </w:r>
      <w:r w:rsidR="00542CB1" w:rsidRPr="00D54A0F">
        <w:rPr>
          <w:rStyle w:val="FontStyle22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Инициатор направляет проект НПА уполномоченному лицу с приложением пояснительной записки к проекту НПА (далее - пояснительная записка). Пояснительная записка должна содержать сведения, необходимые для проведения ОРВ проекта НПА, состав которых определен в Приложении к настоящему Порядку.</w:t>
      </w:r>
    </w:p>
    <w:p w:rsidR="00EE09A1" w:rsidRPr="00D54A0F" w:rsidRDefault="0094188E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2"/>
          <w:b/>
          <w:sz w:val="28"/>
          <w:szCs w:val="28"/>
        </w:rPr>
        <w:t>3.3.</w:t>
      </w:r>
      <w:r w:rsidR="00542CB1" w:rsidRPr="00D54A0F">
        <w:rPr>
          <w:rStyle w:val="FontStyle22"/>
          <w:b/>
          <w:sz w:val="28"/>
          <w:szCs w:val="28"/>
        </w:rPr>
        <w:t xml:space="preserve"> </w:t>
      </w:r>
      <w:r w:rsidR="005A04AE" w:rsidRPr="00D54A0F">
        <w:rPr>
          <w:rStyle w:val="FontStyle22"/>
          <w:sz w:val="28"/>
          <w:szCs w:val="28"/>
        </w:rPr>
        <w:t>До начала процедуры публичных консультаций инициатор проводит согласование проекта НПА с</w:t>
      </w:r>
      <w:r w:rsidR="005A04AE" w:rsidRPr="00D54A0F">
        <w:rPr>
          <w:rStyle w:val="FontStyle22"/>
          <w:b/>
          <w:sz w:val="28"/>
          <w:szCs w:val="28"/>
        </w:rPr>
        <w:t xml:space="preserve"> </w:t>
      </w:r>
      <w:r w:rsidR="00BD0F61" w:rsidRPr="00D54A0F">
        <w:rPr>
          <w:rStyle w:val="FontStyle21"/>
          <w:b w:val="0"/>
          <w:sz w:val="28"/>
          <w:szCs w:val="28"/>
        </w:rPr>
        <w:t xml:space="preserve">главой </w:t>
      </w:r>
      <w:r w:rsidR="005A04AE" w:rsidRPr="00D54A0F">
        <w:rPr>
          <w:rStyle w:val="FontStyle21"/>
          <w:b w:val="0"/>
          <w:sz w:val="28"/>
          <w:szCs w:val="28"/>
        </w:rPr>
        <w:t>сельского поселения</w:t>
      </w:r>
      <w:r w:rsidR="005A04AE" w:rsidRPr="00D54A0F">
        <w:rPr>
          <w:rStyle w:val="FontStyle21"/>
          <w:sz w:val="28"/>
          <w:szCs w:val="28"/>
        </w:rPr>
        <w:t xml:space="preserve"> </w:t>
      </w:r>
      <w:r w:rsidR="005A04AE" w:rsidRPr="00D54A0F">
        <w:rPr>
          <w:rStyle w:val="FontStyle22"/>
          <w:sz w:val="28"/>
          <w:szCs w:val="28"/>
        </w:rPr>
        <w:t>«Степнинское», на предмет отнесения проекта НПА к акту, в отношении которого должна быть проведена процедура ОРВ.</w:t>
      </w:r>
    </w:p>
    <w:p w:rsidR="00EE09A1" w:rsidRPr="00D54A0F" w:rsidRDefault="00EE09A1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</w:p>
    <w:p w:rsidR="00EE09A1" w:rsidRPr="00D54A0F" w:rsidRDefault="00563136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center"/>
        <w:rPr>
          <w:rStyle w:val="FontStyle22"/>
          <w:b/>
          <w:sz w:val="28"/>
          <w:szCs w:val="28"/>
        </w:rPr>
      </w:pPr>
      <w:r w:rsidRPr="00D54A0F">
        <w:rPr>
          <w:rStyle w:val="FontStyle22"/>
          <w:b/>
          <w:sz w:val="28"/>
          <w:szCs w:val="28"/>
        </w:rPr>
        <w:t>4.</w:t>
      </w:r>
      <w:r w:rsidR="009E48A1" w:rsidRPr="00D54A0F">
        <w:rPr>
          <w:rStyle w:val="FontStyle22"/>
          <w:b/>
          <w:sz w:val="28"/>
          <w:szCs w:val="28"/>
        </w:rPr>
        <w:t xml:space="preserve"> </w:t>
      </w:r>
      <w:r w:rsidRPr="00D54A0F">
        <w:rPr>
          <w:rStyle w:val="FontStyle22"/>
          <w:b/>
          <w:sz w:val="28"/>
          <w:szCs w:val="28"/>
        </w:rPr>
        <w:t>СОГЛА</w:t>
      </w:r>
      <w:r w:rsidR="005A04AE" w:rsidRPr="00D54A0F">
        <w:rPr>
          <w:rStyle w:val="FontStyle22"/>
          <w:b/>
          <w:sz w:val="28"/>
          <w:szCs w:val="28"/>
        </w:rPr>
        <w:t>СОВАНИЕ</w:t>
      </w:r>
      <w:r w:rsidR="005A04AE" w:rsidRPr="00D54A0F">
        <w:rPr>
          <w:rStyle w:val="FontStyle22"/>
          <w:rFonts w:ascii="Cambria Math" w:hAnsi="Cambria Math"/>
          <w:b/>
          <w:sz w:val="28"/>
          <w:szCs w:val="28"/>
        </w:rPr>
        <w:t> </w:t>
      </w:r>
      <w:r w:rsidR="005A04AE" w:rsidRPr="00D54A0F">
        <w:rPr>
          <w:rStyle w:val="FontStyle22"/>
          <w:b/>
          <w:sz w:val="28"/>
          <w:szCs w:val="28"/>
        </w:rPr>
        <w:t>ПРОЕКТА</w:t>
      </w:r>
      <w:r w:rsidR="005A04AE" w:rsidRPr="00D54A0F">
        <w:rPr>
          <w:rStyle w:val="FontStyle22"/>
          <w:rFonts w:ascii="Cambria Math" w:hAnsi="Cambria Math"/>
          <w:b/>
          <w:sz w:val="28"/>
          <w:szCs w:val="28"/>
        </w:rPr>
        <w:t> </w:t>
      </w:r>
      <w:r w:rsidR="005A04AE" w:rsidRPr="00D54A0F">
        <w:rPr>
          <w:rStyle w:val="FontStyle22"/>
          <w:b/>
          <w:sz w:val="28"/>
          <w:szCs w:val="28"/>
        </w:rPr>
        <w:t>НПА</w:t>
      </w:r>
    </w:p>
    <w:p w:rsidR="00EE09A1" w:rsidRPr="00D54A0F" w:rsidRDefault="00EE09A1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center"/>
        <w:rPr>
          <w:rStyle w:val="FontStyle22"/>
          <w:b/>
          <w:sz w:val="28"/>
          <w:szCs w:val="28"/>
        </w:rPr>
      </w:pPr>
    </w:p>
    <w:p w:rsidR="00AC1B22" w:rsidRPr="00D54A0F" w:rsidRDefault="005A04AE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2"/>
          <w:b/>
          <w:sz w:val="28"/>
          <w:szCs w:val="28"/>
        </w:rPr>
        <w:t>4.1.</w:t>
      </w:r>
      <w:r w:rsidR="009E48A1" w:rsidRPr="00D54A0F">
        <w:rPr>
          <w:rStyle w:val="FontStyle22"/>
          <w:b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 xml:space="preserve">Согласование </w:t>
      </w:r>
      <w:r w:rsidR="00751EBB" w:rsidRPr="00D54A0F">
        <w:rPr>
          <w:rStyle w:val="FontStyle22"/>
          <w:sz w:val="28"/>
          <w:szCs w:val="28"/>
        </w:rPr>
        <w:t xml:space="preserve">проекта НПА глава </w:t>
      </w:r>
      <w:r w:rsidRPr="00D54A0F">
        <w:rPr>
          <w:rStyle w:val="FontStyle22"/>
          <w:sz w:val="28"/>
          <w:szCs w:val="28"/>
        </w:rPr>
        <w:t>поселения  осуществляет в течение 5 рабочих дней начиная со дня, следующего за днем поступления проекта НПА и пояснительной записки.</w:t>
      </w:r>
    </w:p>
    <w:p w:rsidR="00AC1B22" w:rsidRPr="00D54A0F" w:rsidRDefault="005A04AE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2"/>
          <w:b/>
          <w:sz w:val="28"/>
          <w:szCs w:val="28"/>
        </w:rPr>
        <w:t>4.2.</w:t>
      </w:r>
      <w:r w:rsidR="009E48A1" w:rsidRPr="00D54A0F">
        <w:rPr>
          <w:rStyle w:val="FontStyle22"/>
          <w:b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В ходе согласования проек</w:t>
      </w:r>
      <w:r w:rsidR="008A6C98" w:rsidRPr="00D54A0F">
        <w:rPr>
          <w:rStyle w:val="FontStyle22"/>
          <w:sz w:val="28"/>
          <w:szCs w:val="28"/>
        </w:rPr>
        <w:t>та НПА отдел глава сельского</w:t>
      </w:r>
      <w:r w:rsidRPr="00D54A0F">
        <w:rPr>
          <w:rStyle w:val="FontStyle22"/>
          <w:sz w:val="28"/>
          <w:szCs w:val="28"/>
        </w:rPr>
        <w:t xml:space="preserve"> поселения: </w:t>
      </w:r>
    </w:p>
    <w:p w:rsidR="00AC1B22" w:rsidRPr="00D54A0F" w:rsidRDefault="005A04AE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1"/>
          <w:b w:val="0"/>
          <w:sz w:val="28"/>
          <w:szCs w:val="28"/>
        </w:rPr>
        <w:t>1</w:t>
      </w:r>
      <w:r w:rsidRPr="00D54A0F">
        <w:rPr>
          <w:rStyle w:val="FontStyle22"/>
          <w:b/>
          <w:sz w:val="28"/>
          <w:szCs w:val="28"/>
        </w:rPr>
        <w:t>)</w:t>
      </w:r>
      <w:r w:rsidR="009E48A1" w:rsidRPr="00D54A0F">
        <w:rPr>
          <w:rStyle w:val="FontStyle22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определяет, затрагивает ли проект НПА вопросы осуществления предпринимательской и инвестиционной деятельности;</w:t>
      </w:r>
    </w:p>
    <w:p w:rsidR="00AC1B22" w:rsidRPr="00D54A0F" w:rsidRDefault="005A04AE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1"/>
          <w:b w:val="0"/>
          <w:sz w:val="28"/>
          <w:szCs w:val="28"/>
        </w:rPr>
        <w:t>2</w:t>
      </w:r>
      <w:r w:rsidRPr="00D54A0F">
        <w:rPr>
          <w:rStyle w:val="FontStyle22"/>
          <w:b/>
          <w:sz w:val="28"/>
          <w:szCs w:val="28"/>
        </w:rPr>
        <w:t>)</w:t>
      </w:r>
      <w:r w:rsidR="009E48A1" w:rsidRPr="00D54A0F">
        <w:rPr>
          <w:rStyle w:val="FontStyle22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определяет степень регулирующего воздействия положений, содержащихся в проекте НПА, в соответствии с пунктом 2.3 настоящего Порядка.</w:t>
      </w:r>
    </w:p>
    <w:p w:rsidR="00AC1B22" w:rsidRPr="00D54A0F" w:rsidRDefault="00122D3E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2"/>
          <w:sz w:val="28"/>
          <w:szCs w:val="28"/>
        </w:rPr>
        <w:t>Определение степени регулирующего воздействия положений, содержащихся в проекте НПА, производится в случае, если проект НПА затрагивает вопросы осуществления предпринимательской и инвестиционной деятельности.</w:t>
      </w:r>
    </w:p>
    <w:p w:rsidR="00AC1B22" w:rsidRPr="00D54A0F" w:rsidRDefault="00122D3E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1"/>
          <w:sz w:val="28"/>
          <w:szCs w:val="28"/>
        </w:rPr>
        <w:t>4.3</w:t>
      </w:r>
      <w:r w:rsidRPr="00D54A0F">
        <w:rPr>
          <w:rStyle w:val="FontStyle22"/>
          <w:sz w:val="28"/>
          <w:szCs w:val="28"/>
        </w:rPr>
        <w:t>.</w:t>
      </w:r>
      <w:r w:rsidR="009E48A1" w:rsidRPr="00D54A0F">
        <w:rPr>
          <w:rStyle w:val="FontStyle22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По результатам согласования проекта НП</w:t>
      </w:r>
      <w:r w:rsidR="004101B4" w:rsidRPr="00D54A0F">
        <w:rPr>
          <w:rStyle w:val="FontStyle22"/>
          <w:sz w:val="28"/>
          <w:szCs w:val="28"/>
        </w:rPr>
        <w:t>А глава сельского</w:t>
      </w:r>
      <w:r w:rsidRPr="00D54A0F">
        <w:rPr>
          <w:rStyle w:val="FontStyle22"/>
          <w:sz w:val="28"/>
          <w:szCs w:val="28"/>
        </w:rPr>
        <w:t xml:space="preserve"> поселения в пределах срока, установленного в пункте 4.1 настоящего Порядка, готовит заключение и направляет его вместе с проектом НПА и пояснительной запиской:</w:t>
      </w:r>
    </w:p>
    <w:p w:rsidR="00AC1B22" w:rsidRPr="00D54A0F" w:rsidRDefault="00122D3E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1"/>
          <w:b w:val="0"/>
          <w:sz w:val="28"/>
          <w:szCs w:val="28"/>
        </w:rPr>
        <w:t>1)</w:t>
      </w:r>
      <w:r w:rsidRPr="00D54A0F">
        <w:rPr>
          <w:rStyle w:val="FontStyle21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уполномоченному лицу, в случае если проект НПА затрагивает вопросы осуществления предпринимательской и инвестиционной деятельности;</w:t>
      </w:r>
    </w:p>
    <w:p w:rsidR="00AC1B22" w:rsidRPr="00D54A0F" w:rsidRDefault="00122D3E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1"/>
          <w:b w:val="0"/>
          <w:sz w:val="28"/>
          <w:szCs w:val="28"/>
        </w:rPr>
        <w:t>2</w:t>
      </w:r>
      <w:r w:rsidRPr="00D54A0F">
        <w:rPr>
          <w:rStyle w:val="FontStyle22"/>
          <w:b/>
          <w:sz w:val="28"/>
          <w:szCs w:val="28"/>
        </w:rPr>
        <w:t>)</w:t>
      </w:r>
      <w:r w:rsidR="009E48A1" w:rsidRPr="00D54A0F">
        <w:rPr>
          <w:rStyle w:val="FontStyle22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для дальнейшего прохождения процедуры согласования проекта НПА, в соответствии с действующим Порядком.</w:t>
      </w:r>
    </w:p>
    <w:p w:rsidR="00AC1B22" w:rsidRPr="00D54A0F" w:rsidRDefault="00122D3E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1"/>
          <w:sz w:val="28"/>
          <w:szCs w:val="28"/>
        </w:rPr>
        <w:lastRenderedPageBreak/>
        <w:t>4.4</w:t>
      </w:r>
      <w:r w:rsidRPr="00D54A0F">
        <w:rPr>
          <w:rStyle w:val="FontStyle22"/>
          <w:sz w:val="28"/>
          <w:szCs w:val="28"/>
        </w:rPr>
        <w:t>.</w:t>
      </w:r>
      <w:r w:rsidR="009E48A1" w:rsidRPr="00D54A0F">
        <w:rPr>
          <w:rStyle w:val="FontStyle22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На основании заключения уполномоченное лицо в течение 2 рабочих дней начиная со дня, следующего за днем по</w:t>
      </w:r>
      <w:r w:rsidR="00FB7D27" w:rsidRPr="00D54A0F">
        <w:rPr>
          <w:rStyle w:val="FontStyle22"/>
          <w:sz w:val="28"/>
          <w:szCs w:val="28"/>
        </w:rPr>
        <w:t>ступления от главы</w:t>
      </w:r>
      <w:r w:rsidRPr="00D54A0F">
        <w:rPr>
          <w:rStyle w:val="FontStyle22"/>
          <w:sz w:val="28"/>
          <w:szCs w:val="28"/>
        </w:rPr>
        <w:t xml:space="preserve"> сельского поселения, проекта НПА и пояснительной записки:</w:t>
      </w:r>
    </w:p>
    <w:p w:rsidR="00AC1B22" w:rsidRPr="00D54A0F" w:rsidRDefault="00122D3E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1"/>
          <w:b w:val="0"/>
          <w:sz w:val="28"/>
          <w:szCs w:val="28"/>
        </w:rPr>
        <w:t>1</w:t>
      </w:r>
      <w:r w:rsidRPr="00D54A0F">
        <w:rPr>
          <w:rStyle w:val="FontStyle22"/>
          <w:b/>
          <w:sz w:val="28"/>
          <w:szCs w:val="28"/>
        </w:rPr>
        <w:t>)</w:t>
      </w:r>
      <w:r w:rsidR="009E48A1" w:rsidRPr="00D54A0F">
        <w:rPr>
          <w:rStyle w:val="FontStyle22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с сопроводительным письмом возвращает инициатору проект НПА и пояснительную записку с указанием оснований возврата без проведения ОРВ проекта НПА в случае, если проект НПА и (или) пояснительная записка не соответствуют требованиям настоящего Порядка;</w:t>
      </w:r>
    </w:p>
    <w:p w:rsidR="00AC1B22" w:rsidRPr="00D54A0F" w:rsidRDefault="00122D3E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1"/>
          <w:b w:val="0"/>
          <w:sz w:val="28"/>
          <w:szCs w:val="28"/>
        </w:rPr>
        <w:t>2</w:t>
      </w:r>
      <w:r w:rsidRPr="00D54A0F">
        <w:rPr>
          <w:rStyle w:val="FontStyle22"/>
          <w:b/>
          <w:sz w:val="28"/>
          <w:szCs w:val="28"/>
        </w:rPr>
        <w:t>)</w:t>
      </w:r>
      <w:r w:rsidR="009E48A1" w:rsidRPr="00D54A0F">
        <w:rPr>
          <w:rStyle w:val="FontStyle22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принимает решение о проведении ОРВ проекта НПА в случае, если проект НПА содержит положения, имеющие низкую степень регулирующего воздействия;</w:t>
      </w:r>
    </w:p>
    <w:p w:rsidR="00652500" w:rsidRPr="00D54A0F" w:rsidRDefault="00122D3E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1"/>
          <w:b w:val="0"/>
          <w:sz w:val="28"/>
          <w:szCs w:val="28"/>
        </w:rPr>
        <w:t>3</w:t>
      </w:r>
      <w:r w:rsidRPr="00D54A0F">
        <w:rPr>
          <w:rStyle w:val="FontStyle22"/>
          <w:b/>
          <w:sz w:val="28"/>
          <w:szCs w:val="28"/>
        </w:rPr>
        <w:t>)</w:t>
      </w:r>
      <w:r w:rsidR="009E48A1" w:rsidRPr="00D54A0F">
        <w:rPr>
          <w:rStyle w:val="FontStyle22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размещает на официальном сайте администрации сельского поселения «Степнинское» уведомление о проведении публичных консультаций в</w:t>
      </w:r>
      <w:r w:rsidR="00F950BB" w:rsidRPr="00D54A0F">
        <w:rPr>
          <w:rStyle w:val="FontStyle22"/>
          <w:sz w:val="28"/>
          <w:szCs w:val="28"/>
        </w:rPr>
        <w:t xml:space="preserve"> отношении проекта НПА в случае,</w:t>
      </w:r>
      <w:r w:rsidR="00AC1B22" w:rsidRPr="00D54A0F">
        <w:rPr>
          <w:rStyle w:val="FontStyle22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если проект НПА содержит положения, имеющие высокую или среднюю степень регулирующего воздействия.</w:t>
      </w:r>
    </w:p>
    <w:p w:rsidR="00EC2F5F" w:rsidRPr="00D54A0F" w:rsidRDefault="00EC2F5F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</w:p>
    <w:p w:rsidR="00EC2F5F" w:rsidRPr="00D54A0F" w:rsidRDefault="00122D3E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center"/>
        <w:rPr>
          <w:rStyle w:val="FontStyle22"/>
          <w:b/>
          <w:sz w:val="28"/>
          <w:szCs w:val="28"/>
        </w:rPr>
      </w:pPr>
      <w:r w:rsidRPr="00D54A0F">
        <w:rPr>
          <w:rStyle w:val="FontStyle21"/>
          <w:sz w:val="28"/>
          <w:szCs w:val="28"/>
        </w:rPr>
        <w:t>5</w:t>
      </w:r>
      <w:r w:rsidRPr="00D54A0F">
        <w:rPr>
          <w:rStyle w:val="FontStyle22"/>
          <w:b/>
          <w:sz w:val="28"/>
          <w:szCs w:val="28"/>
        </w:rPr>
        <w:t>.</w:t>
      </w:r>
      <w:r w:rsidR="007519C9" w:rsidRPr="00D54A0F">
        <w:rPr>
          <w:rStyle w:val="FontStyle22"/>
          <w:b/>
          <w:sz w:val="28"/>
          <w:szCs w:val="28"/>
        </w:rPr>
        <w:t xml:space="preserve"> </w:t>
      </w:r>
      <w:r w:rsidRPr="00D54A0F">
        <w:rPr>
          <w:rStyle w:val="FontStyle22"/>
          <w:b/>
          <w:sz w:val="28"/>
          <w:szCs w:val="28"/>
        </w:rPr>
        <w:t>ПР</w:t>
      </w:r>
      <w:r w:rsidR="007519C9" w:rsidRPr="00D54A0F">
        <w:rPr>
          <w:rStyle w:val="FontStyle22"/>
          <w:b/>
          <w:sz w:val="28"/>
          <w:szCs w:val="28"/>
        </w:rPr>
        <w:t>О</w:t>
      </w:r>
      <w:r w:rsidRPr="00D54A0F">
        <w:rPr>
          <w:rStyle w:val="FontStyle22"/>
          <w:b/>
          <w:sz w:val="28"/>
          <w:szCs w:val="28"/>
        </w:rPr>
        <w:t>ВЕДЕНИЕ ПУБЛИЧНЫХ КОНСУЛЬТАЦИЙ В ОТНОШЕНИИ ПРОЕКТА НПА</w:t>
      </w:r>
    </w:p>
    <w:p w:rsidR="00EC2F5F" w:rsidRPr="00D54A0F" w:rsidRDefault="00EC2F5F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b/>
          <w:sz w:val="28"/>
          <w:szCs w:val="28"/>
        </w:rPr>
      </w:pPr>
    </w:p>
    <w:p w:rsidR="00785C44" w:rsidRPr="00D54A0F" w:rsidRDefault="00122D3E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1"/>
          <w:sz w:val="28"/>
          <w:szCs w:val="28"/>
        </w:rPr>
        <w:t>5.1</w:t>
      </w:r>
      <w:r w:rsidRPr="00D54A0F">
        <w:rPr>
          <w:rStyle w:val="FontStyle22"/>
          <w:sz w:val="28"/>
          <w:szCs w:val="28"/>
        </w:rPr>
        <w:t>.</w:t>
      </w:r>
      <w:r w:rsidR="009E48A1" w:rsidRPr="00D54A0F">
        <w:rPr>
          <w:rStyle w:val="FontStyle22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 xml:space="preserve">Для проведения публичных консультаций уполномоченное лицо на официальном сайте к уведомлению о проведении публичных консультаций прилагает проект НПА, в отношении которого   проводится   ОРВ,   пояснительную   записку,   а   также   перечень   вопросов, обсуждаемых в ходе публичных консультаций. </w:t>
      </w:r>
    </w:p>
    <w:p w:rsidR="00785C44" w:rsidRPr="00D54A0F" w:rsidRDefault="00122D3E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1"/>
          <w:sz w:val="28"/>
          <w:szCs w:val="28"/>
        </w:rPr>
        <w:t>5.2</w:t>
      </w:r>
      <w:r w:rsidRPr="00D54A0F">
        <w:rPr>
          <w:rStyle w:val="FontStyle22"/>
          <w:sz w:val="28"/>
          <w:szCs w:val="28"/>
        </w:rPr>
        <w:t>.</w:t>
      </w:r>
      <w:r w:rsidR="009E48A1" w:rsidRPr="00D54A0F">
        <w:rPr>
          <w:rStyle w:val="FontStyle22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Уведомление о проведении публичных консультаций содержит:</w:t>
      </w:r>
    </w:p>
    <w:p w:rsidR="00785C44" w:rsidRPr="00D54A0F" w:rsidRDefault="00122D3E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1"/>
          <w:b w:val="0"/>
          <w:sz w:val="28"/>
          <w:szCs w:val="28"/>
        </w:rPr>
        <w:t>1</w:t>
      </w:r>
      <w:r w:rsidRPr="00D54A0F">
        <w:rPr>
          <w:rStyle w:val="FontStyle22"/>
          <w:b/>
          <w:sz w:val="28"/>
          <w:szCs w:val="28"/>
        </w:rPr>
        <w:t>)</w:t>
      </w:r>
      <w:r w:rsidR="009E48A1" w:rsidRPr="00D54A0F">
        <w:rPr>
          <w:rStyle w:val="FontStyle22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вид, наименование и планируемый срок вступления в силу проекта НПА, а также сведения о необходимости или отсутствии необходимости установления переходного периода для смены или изменения правового регулирования;</w:t>
      </w:r>
    </w:p>
    <w:p w:rsidR="00785C44" w:rsidRPr="00D54A0F" w:rsidRDefault="00122D3E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1"/>
          <w:b w:val="0"/>
          <w:sz w:val="28"/>
          <w:szCs w:val="28"/>
        </w:rPr>
        <w:t>2</w:t>
      </w:r>
      <w:r w:rsidRPr="00D54A0F">
        <w:rPr>
          <w:rStyle w:val="FontStyle22"/>
          <w:b/>
          <w:sz w:val="28"/>
          <w:szCs w:val="28"/>
        </w:rPr>
        <w:t>)</w:t>
      </w:r>
      <w:r w:rsidR="009E48A1" w:rsidRPr="00D54A0F">
        <w:rPr>
          <w:rStyle w:val="FontStyle22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 xml:space="preserve">сведения об инициаторе: наименование, местонахождение и контактный телефон; </w:t>
      </w:r>
    </w:p>
    <w:p w:rsidR="00785C44" w:rsidRPr="00D54A0F" w:rsidRDefault="00122D3E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1"/>
          <w:b w:val="0"/>
          <w:sz w:val="28"/>
          <w:szCs w:val="28"/>
        </w:rPr>
        <w:t>3</w:t>
      </w:r>
      <w:r w:rsidRPr="00D54A0F">
        <w:rPr>
          <w:rStyle w:val="FontStyle22"/>
          <w:b/>
          <w:sz w:val="28"/>
          <w:szCs w:val="28"/>
        </w:rPr>
        <w:t>)</w:t>
      </w:r>
      <w:r w:rsidR="009E48A1" w:rsidRPr="00D54A0F">
        <w:rPr>
          <w:rStyle w:val="FontStyle22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краткое изложение цели правового регулирования и краткое описание проблемы, на решение которой направлено правовое регулирование;</w:t>
      </w:r>
    </w:p>
    <w:p w:rsidR="00785C44" w:rsidRPr="00D54A0F" w:rsidRDefault="00122D3E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1"/>
          <w:b w:val="0"/>
          <w:sz w:val="28"/>
          <w:szCs w:val="28"/>
        </w:rPr>
        <w:t>4</w:t>
      </w:r>
      <w:r w:rsidRPr="00D54A0F">
        <w:rPr>
          <w:rStyle w:val="FontStyle22"/>
          <w:b/>
          <w:sz w:val="28"/>
          <w:szCs w:val="28"/>
        </w:rPr>
        <w:t>)</w:t>
      </w:r>
      <w:r w:rsidR="009E48A1" w:rsidRPr="00D54A0F">
        <w:rPr>
          <w:rStyle w:val="FontStyle22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 xml:space="preserve">срок, в течение которого уполномоченное лицо принимает предложения и замечания к проекту НПА, и способ их представления. </w:t>
      </w:r>
    </w:p>
    <w:p w:rsidR="00785C44" w:rsidRPr="00D54A0F" w:rsidRDefault="00122D3E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1"/>
          <w:sz w:val="28"/>
          <w:szCs w:val="28"/>
        </w:rPr>
        <w:t>5.3</w:t>
      </w:r>
      <w:r w:rsidRPr="00D54A0F">
        <w:rPr>
          <w:rStyle w:val="FontStyle22"/>
          <w:sz w:val="28"/>
          <w:szCs w:val="28"/>
        </w:rPr>
        <w:t>.</w:t>
      </w:r>
      <w:r w:rsidR="009E48A1" w:rsidRPr="00D54A0F">
        <w:rPr>
          <w:rStyle w:val="FontStyle22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Публичные консультации проводятся в течение:</w:t>
      </w:r>
    </w:p>
    <w:p w:rsidR="00785C44" w:rsidRPr="00D54A0F" w:rsidRDefault="00122D3E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1"/>
          <w:b w:val="0"/>
          <w:sz w:val="28"/>
          <w:szCs w:val="28"/>
        </w:rPr>
        <w:t>1</w:t>
      </w:r>
      <w:r w:rsidRPr="00D54A0F">
        <w:rPr>
          <w:rStyle w:val="FontStyle22"/>
          <w:b/>
          <w:sz w:val="28"/>
          <w:szCs w:val="28"/>
        </w:rPr>
        <w:t>)</w:t>
      </w:r>
      <w:r w:rsidR="009E48A1" w:rsidRPr="00D54A0F">
        <w:rPr>
          <w:rStyle w:val="FontStyle22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15 календарных дней со дня размещения на официальном сайте уведомления о проведении публичных консультаций - в отношении проектов НПА, содержащих положения, имеющие среднюю степень регулирующего воздействия;</w:t>
      </w:r>
    </w:p>
    <w:p w:rsidR="00785C44" w:rsidRPr="00D54A0F" w:rsidRDefault="00122D3E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1"/>
          <w:b w:val="0"/>
          <w:sz w:val="28"/>
          <w:szCs w:val="28"/>
        </w:rPr>
        <w:t>2</w:t>
      </w:r>
      <w:r w:rsidRPr="00D54A0F">
        <w:rPr>
          <w:rStyle w:val="FontStyle22"/>
          <w:b/>
          <w:sz w:val="28"/>
          <w:szCs w:val="28"/>
        </w:rPr>
        <w:t>)</w:t>
      </w:r>
      <w:r w:rsidR="009E48A1" w:rsidRPr="00D54A0F">
        <w:rPr>
          <w:rStyle w:val="FontStyle22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20 календарных дней со дня размещения на официальном сайте уведомления о проведении публичных консультаций - в отношении проектов НПА, содержащих положения, имеющие высокую степень регулирующего воздействия.</w:t>
      </w:r>
    </w:p>
    <w:p w:rsidR="00785C44" w:rsidRPr="00D54A0F" w:rsidRDefault="00122D3E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1"/>
          <w:sz w:val="28"/>
          <w:szCs w:val="28"/>
        </w:rPr>
        <w:t>5.4</w:t>
      </w:r>
      <w:r w:rsidRPr="00D54A0F">
        <w:rPr>
          <w:rStyle w:val="FontStyle22"/>
          <w:sz w:val="28"/>
          <w:szCs w:val="28"/>
        </w:rPr>
        <w:t>.</w:t>
      </w:r>
      <w:r w:rsidR="009E48A1" w:rsidRPr="00D54A0F">
        <w:rPr>
          <w:rStyle w:val="FontStyle22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 xml:space="preserve">Участники публичных консультаций направляют уполномоченному лицу замечания и предложения к проекту НПА, а также ответы на вопросы, размещенные на официальном сайте, в сроки, установленные в уведомлении о проведении публичных консультаций. </w:t>
      </w:r>
    </w:p>
    <w:p w:rsidR="00795A37" w:rsidRPr="00D54A0F" w:rsidRDefault="00122D3E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1"/>
          <w:sz w:val="28"/>
          <w:szCs w:val="28"/>
        </w:rPr>
        <w:t>5.5</w:t>
      </w:r>
      <w:r w:rsidR="00F815A4" w:rsidRPr="00D54A0F">
        <w:rPr>
          <w:rStyle w:val="FontStyle22"/>
          <w:sz w:val="28"/>
          <w:szCs w:val="28"/>
        </w:rPr>
        <w:t>.</w:t>
      </w:r>
      <w:r w:rsidR="009E48A1" w:rsidRPr="00D54A0F">
        <w:rPr>
          <w:rStyle w:val="FontStyle22"/>
          <w:sz w:val="28"/>
          <w:szCs w:val="28"/>
        </w:rPr>
        <w:t xml:space="preserve"> </w:t>
      </w:r>
      <w:r w:rsidR="00F815A4" w:rsidRPr="00D54A0F">
        <w:rPr>
          <w:rStyle w:val="FontStyle22"/>
          <w:sz w:val="28"/>
          <w:szCs w:val="28"/>
        </w:rPr>
        <w:t>По результатам публичных</w:t>
      </w:r>
      <w:r w:rsidRPr="00D54A0F">
        <w:rPr>
          <w:rStyle w:val="FontStyle22"/>
          <w:sz w:val="28"/>
          <w:szCs w:val="28"/>
        </w:rPr>
        <w:t xml:space="preserve"> консультаций уполномоченное лицо в течение 5 рабочих дней со дня окончания публичных консультаций готовит и размещает </w:t>
      </w:r>
      <w:r w:rsidRPr="00D54A0F">
        <w:rPr>
          <w:rStyle w:val="FontStyle22"/>
          <w:sz w:val="28"/>
          <w:szCs w:val="28"/>
        </w:rPr>
        <w:lastRenderedPageBreak/>
        <w:t xml:space="preserve">на официальном сайте отчет по всем полученным замечаниям и предложениям, содержащий следующие сведения: </w:t>
      </w:r>
    </w:p>
    <w:p w:rsidR="00795A37" w:rsidRPr="00D54A0F" w:rsidRDefault="00122D3E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1"/>
          <w:b w:val="0"/>
          <w:sz w:val="28"/>
          <w:szCs w:val="28"/>
        </w:rPr>
        <w:t>1</w:t>
      </w:r>
      <w:r w:rsidRPr="00D54A0F">
        <w:rPr>
          <w:rStyle w:val="FontStyle22"/>
          <w:b/>
          <w:sz w:val="28"/>
          <w:szCs w:val="28"/>
        </w:rPr>
        <w:t>)</w:t>
      </w:r>
      <w:r w:rsidR="009E48A1" w:rsidRPr="00D54A0F">
        <w:rPr>
          <w:rStyle w:val="FontStyle22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 xml:space="preserve">в случае учета замечания или предложения - форма, в которой оно было учтено; </w:t>
      </w:r>
    </w:p>
    <w:p w:rsidR="00A530E5" w:rsidRPr="00D54A0F" w:rsidRDefault="00122D3E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1"/>
          <w:b w:val="0"/>
          <w:sz w:val="28"/>
          <w:szCs w:val="28"/>
        </w:rPr>
        <w:t>2</w:t>
      </w:r>
      <w:r w:rsidRPr="00D54A0F">
        <w:rPr>
          <w:rStyle w:val="FontStyle22"/>
          <w:b/>
          <w:sz w:val="28"/>
          <w:szCs w:val="28"/>
        </w:rPr>
        <w:t>)</w:t>
      </w:r>
      <w:r w:rsidR="009E48A1" w:rsidRPr="00D54A0F">
        <w:rPr>
          <w:rStyle w:val="FontStyle22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в случае отклонения замечания или предложения - причина, по которой оно было отклонено.</w:t>
      </w:r>
    </w:p>
    <w:p w:rsidR="00A530E5" w:rsidRPr="00D54A0F" w:rsidRDefault="00A530E5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</w:p>
    <w:p w:rsidR="00A530E5" w:rsidRPr="00D54A0F" w:rsidRDefault="00CD1CA4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center"/>
        <w:rPr>
          <w:rStyle w:val="FontStyle22"/>
          <w:b/>
          <w:sz w:val="28"/>
          <w:szCs w:val="28"/>
        </w:rPr>
      </w:pPr>
      <w:r w:rsidRPr="00D54A0F">
        <w:rPr>
          <w:rStyle w:val="FontStyle21"/>
          <w:sz w:val="28"/>
          <w:szCs w:val="28"/>
        </w:rPr>
        <w:t>6</w:t>
      </w:r>
      <w:r w:rsidR="00F815A4" w:rsidRPr="00D54A0F">
        <w:rPr>
          <w:rStyle w:val="FontStyle22"/>
          <w:sz w:val="28"/>
          <w:szCs w:val="28"/>
        </w:rPr>
        <w:t>.</w:t>
      </w:r>
      <w:r w:rsidR="00F815A4" w:rsidRPr="00D54A0F">
        <w:rPr>
          <w:rStyle w:val="FontStyle22"/>
          <w:b/>
          <w:sz w:val="28"/>
          <w:szCs w:val="28"/>
        </w:rPr>
        <w:t xml:space="preserve"> О</w:t>
      </w:r>
      <w:r w:rsidRPr="00D54A0F">
        <w:rPr>
          <w:rStyle w:val="FontStyle22"/>
          <w:b/>
          <w:sz w:val="28"/>
          <w:szCs w:val="28"/>
        </w:rPr>
        <w:t>РВ ПРОЕКТА НПА</w:t>
      </w:r>
    </w:p>
    <w:p w:rsidR="00A530E5" w:rsidRPr="00D54A0F" w:rsidRDefault="00A530E5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center"/>
        <w:rPr>
          <w:rStyle w:val="FontStyle22"/>
          <w:b/>
          <w:sz w:val="28"/>
          <w:szCs w:val="28"/>
        </w:rPr>
      </w:pPr>
    </w:p>
    <w:p w:rsidR="00A530E5" w:rsidRPr="00D54A0F" w:rsidRDefault="00CD1CA4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1"/>
          <w:sz w:val="28"/>
          <w:szCs w:val="28"/>
        </w:rPr>
        <w:t>6.1</w:t>
      </w:r>
      <w:r w:rsidR="00873F95" w:rsidRPr="00D54A0F">
        <w:rPr>
          <w:rStyle w:val="FontStyle21"/>
          <w:sz w:val="28"/>
          <w:szCs w:val="28"/>
        </w:rPr>
        <w:t>.</w:t>
      </w:r>
      <w:r w:rsidR="009E48A1" w:rsidRPr="00D54A0F">
        <w:rPr>
          <w:rStyle w:val="FontStyle21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Уполномоченное лицо проводит ОРВ проекта НПА и составляет заключение об ОРВ проекта НПА в течение:</w:t>
      </w:r>
    </w:p>
    <w:p w:rsidR="00A530E5" w:rsidRPr="00D54A0F" w:rsidRDefault="00CD1CA4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1"/>
          <w:b w:val="0"/>
          <w:sz w:val="28"/>
          <w:szCs w:val="28"/>
        </w:rPr>
        <w:t>1</w:t>
      </w:r>
      <w:r w:rsidRPr="00D54A0F">
        <w:rPr>
          <w:rStyle w:val="FontStyle22"/>
          <w:b/>
          <w:sz w:val="28"/>
          <w:szCs w:val="28"/>
        </w:rPr>
        <w:t>)</w:t>
      </w:r>
      <w:r w:rsidR="009E48A1" w:rsidRPr="00D54A0F">
        <w:rPr>
          <w:rStyle w:val="FontStyle22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5 рабочих дней со дня принятия решения о проведении ОРВ проекта НПА - в отношении проектов НПА, содержащих положения, имеющие низкую степень регулирующего воздействия;</w:t>
      </w:r>
    </w:p>
    <w:p w:rsidR="00A530E5" w:rsidRPr="00D54A0F" w:rsidRDefault="00CD1CA4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1"/>
          <w:b w:val="0"/>
          <w:sz w:val="28"/>
          <w:szCs w:val="28"/>
        </w:rPr>
        <w:t>2</w:t>
      </w:r>
      <w:r w:rsidRPr="00D54A0F">
        <w:rPr>
          <w:rStyle w:val="FontStyle22"/>
          <w:b/>
          <w:sz w:val="28"/>
          <w:szCs w:val="28"/>
        </w:rPr>
        <w:t>)</w:t>
      </w:r>
      <w:r w:rsidR="009E48A1" w:rsidRPr="00D54A0F">
        <w:rPr>
          <w:rStyle w:val="FontStyle22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7 рабочих дней со дня размещения на официальном сайте отчета о результатах проведения публичных консультаций - в отношении проектов НПА, содержащих положения, имеющие среднюю степень регулирующего воздействия;</w:t>
      </w:r>
    </w:p>
    <w:p w:rsidR="00A530E5" w:rsidRPr="00D54A0F" w:rsidRDefault="00CD1CA4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1"/>
          <w:b w:val="0"/>
          <w:sz w:val="28"/>
          <w:szCs w:val="28"/>
        </w:rPr>
        <w:t>3</w:t>
      </w:r>
      <w:r w:rsidRPr="00D54A0F">
        <w:rPr>
          <w:rStyle w:val="FontStyle22"/>
          <w:b/>
          <w:sz w:val="28"/>
          <w:szCs w:val="28"/>
        </w:rPr>
        <w:t>)</w:t>
      </w:r>
      <w:r w:rsidR="009E48A1" w:rsidRPr="00D54A0F">
        <w:rPr>
          <w:rStyle w:val="FontStyle22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10 рабочих дней со дня размещения на официальном сайте отчета о результатах проведения публичных консультаций - в отношении проектов НПА, содержащих положения, имеющие высокую степень регулирующего воздействия.</w:t>
      </w:r>
    </w:p>
    <w:p w:rsidR="00A530E5" w:rsidRPr="00D54A0F" w:rsidRDefault="00CD1CA4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2"/>
          <w:b/>
          <w:sz w:val="28"/>
          <w:szCs w:val="28"/>
        </w:rPr>
        <w:t>6.2</w:t>
      </w:r>
      <w:r w:rsidRPr="00D54A0F">
        <w:rPr>
          <w:rStyle w:val="FontStyle22"/>
          <w:sz w:val="28"/>
          <w:szCs w:val="28"/>
        </w:rPr>
        <w:t>.</w:t>
      </w:r>
      <w:r w:rsidR="009E48A1" w:rsidRPr="00D54A0F">
        <w:rPr>
          <w:rStyle w:val="FontStyle22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 xml:space="preserve">3аключение должно содержать вывод об отсутствии или наличии в проекте НПА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сельского поселения. </w:t>
      </w:r>
    </w:p>
    <w:p w:rsidR="00A530E5" w:rsidRPr="00D54A0F" w:rsidRDefault="00CD1CA4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2"/>
          <w:b/>
          <w:sz w:val="28"/>
          <w:szCs w:val="28"/>
        </w:rPr>
        <w:t>6.3</w:t>
      </w:r>
      <w:r w:rsidR="003035C2" w:rsidRPr="00D54A0F">
        <w:rPr>
          <w:rStyle w:val="FontStyle22"/>
          <w:b/>
          <w:sz w:val="28"/>
          <w:szCs w:val="28"/>
        </w:rPr>
        <w:t>.</w:t>
      </w:r>
      <w:r w:rsidR="009E48A1" w:rsidRPr="00D54A0F">
        <w:rPr>
          <w:rStyle w:val="FontStyle22"/>
          <w:b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В случае повторного поступления проекта НПА, доработанного в соответствии с ранее направленным заключением об ОРВ, срок исчисляется вновь со дня поступления доработанного проекта НПА.</w:t>
      </w:r>
    </w:p>
    <w:p w:rsidR="00A530E5" w:rsidRPr="00D54A0F" w:rsidRDefault="00CD1CA4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2"/>
          <w:b/>
          <w:sz w:val="28"/>
          <w:szCs w:val="28"/>
        </w:rPr>
        <w:t>6</w:t>
      </w:r>
      <w:r w:rsidRPr="00D54A0F">
        <w:rPr>
          <w:rStyle w:val="FontStyle21"/>
          <w:sz w:val="28"/>
          <w:szCs w:val="28"/>
        </w:rPr>
        <w:t>.4</w:t>
      </w:r>
      <w:r w:rsidRPr="00D54A0F">
        <w:rPr>
          <w:rStyle w:val="FontStyle22"/>
          <w:sz w:val="28"/>
          <w:szCs w:val="28"/>
        </w:rPr>
        <w:t>.</w:t>
      </w:r>
      <w:r w:rsidR="009E48A1" w:rsidRPr="00D54A0F">
        <w:rPr>
          <w:rStyle w:val="FontStyle22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В ходе ОРВ проекта НПА уполномоченное лицо выявляет положения, указанные в пункте 1.2 настоящего Порядка.</w:t>
      </w:r>
    </w:p>
    <w:p w:rsidR="00A530E5" w:rsidRPr="00D54A0F" w:rsidRDefault="00CD1CA4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2"/>
          <w:b/>
          <w:sz w:val="28"/>
          <w:szCs w:val="28"/>
        </w:rPr>
        <w:t>6.5</w:t>
      </w:r>
      <w:r w:rsidRPr="00D54A0F">
        <w:rPr>
          <w:rStyle w:val="FontStyle22"/>
          <w:sz w:val="28"/>
          <w:szCs w:val="28"/>
        </w:rPr>
        <w:t>.</w:t>
      </w:r>
      <w:r w:rsidR="009E48A1" w:rsidRPr="00D54A0F">
        <w:rPr>
          <w:rStyle w:val="FontStyle22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По результатам ОРВ проекта НПА уполномоченное лицо направляет инициатору заключение об ОРВ проекта НПА в сроки, установленные пунктом 6.1</w:t>
      </w:r>
      <w:r w:rsidR="005E75D2" w:rsidRPr="00D54A0F">
        <w:rPr>
          <w:rStyle w:val="FontStyle22"/>
          <w:sz w:val="28"/>
          <w:szCs w:val="28"/>
        </w:rPr>
        <w:t>.</w:t>
      </w:r>
      <w:r w:rsidRPr="00D54A0F">
        <w:rPr>
          <w:rStyle w:val="FontStyle22"/>
          <w:sz w:val="28"/>
          <w:szCs w:val="28"/>
        </w:rPr>
        <w:t xml:space="preserve"> настоящего Порядка. </w:t>
      </w:r>
    </w:p>
    <w:p w:rsidR="00A530E5" w:rsidRPr="00D54A0F" w:rsidRDefault="00CD1CA4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2"/>
          <w:b/>
          <w:sz w:val="28"/>
          <w:szCs w:val="28"/>
        </w:rPr>
        <w:t>6.6</w:t>
      </w:r>
      <w:r w:rsidRPr="00D54A0F">
        <w:rPr>
          <w:rStyle w:val="FontStyle22"/>
          <w:sz w:val="28"/>
          <w:szCs w:val="28"/>
        </w:rPr>
        <w:t>.</w:t>
      </w:r>
      <w:r w:rsidR="009E48A1" w:rsidRPr="00D54A0F">
        <w:rPr>
          <w:rStyle w:val="FontStyle22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В случае проведения публичных консультаций к заключению об ОРВ проекта НПА прилагается отчет о результатах проведения публичных консультаций</w:t>
      </w:r>
    </w:p>
    <w:p w:rsidR="0082103F" w:rsidRPr="00D54A0F" w:rsidRDefault="00CD1CA4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1"/>
          <w:sz w:val="28"/>
          <w:szCs w:val="28"/>
        </w:rPr>
        <w:t>6.7.</w:t>
      </w:r>
      <w:r w:rsidR="009E48A1" w:rsidRPr="00D54A0F">
        <w:rPr>
          <w:rStyle w:val="FontStyle21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Уполномоченное лицо размещает заключение об ОРВ проекта НПА на официальном сайте не позднее 3 рабочих дней со дня его направления инициатору.</w:t>
      </w:r>
    </w:p>
    <w:p w:rsidR="0082103F" w:rsidRPr="00D54A0F" w:rsidRDefault="0082103F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</w:p>
    <w:p w:rsidR="0082103F" w:rsidRPr="00D54A0F" w:rsidRDefault="00CD1CA4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center"/>
        <w:rPr>
          <w:rStyle w:val="FontStyle22"/>
          <w:b/>
          <w:sz w:val="28"/>
          <w:szCs w:val="28"/>
        </w:rPr>
      </w:pPr>
      <w:r w:rsidRPr="00D54A0F">
        <w:rPr>
          <w:rStyle w:val="FontStyle22"/>
          <w:b/>
          <w:sz w:val="28"/>
          <w:szCs w:val="28"/>
        </w:rPr>
        <w:t>7.</w:t>
      </w:r>
      <w:r w:rsidR="00F57320" w:rsidRPr="00D54A0F">
        <w:rPr>
          <w:rStyle w:val="FontStyle22"/>
          <w:b/>
          <w:sz w:val="28"/>
          <w:szCs w:val="28"/>
        </w:rPr>
        <w:t xml:space="preserve"> ПО</w:t>
      </w:r>
      <w:r w:rsidRPr="00D54A0F">
        <w:rPr>
          <w:rStyle w:val="FontStyle22"/>
          <w:b/>
          <w:sz w:val="28"/>
          <w:szCs w:val="28"/>
        </w:rPr>
        <w:t>РЯД0К ПРОВЕДЕНИЯ ЭКСПЕРТИЗЫ НПА</w:t>
      </w:r>
    </w:p>
    <w:p w:rsidR="0082103F" w:rsidRPr="00D54A0F" w:rsidRDefault="0082103F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center"/>
        <w:rPr>
          <w:rStyle w:val="FontStyle22"/>
          <w:b/>
          <w:sz w:val="28"/>
          <w:szCs w:val="28"/>
        </w:rPr>
      </w:pPr>
    </w:p>
    <w:p w:rsidR="0082103F" w:rsidRPr="00D54A0F" w:rsidRDefault="00CD1CA4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2"/>
          <w:b/>
          <w:sz w:val="28"/>
          <w:szCs w:val="28"/>
        </w:rPr>
        <w:t>7</w:t>
      </w:r>
      <w:r w:rsidRPr="00D54A0F">
        <w:rPr>
          <w:rStyle w:val="FontStyle21"/>
          <w:b w:val="0"/>
          <w:sz w:val="28"/>
          <w:szCs w:val="28"/>
        </w:rPr>
        <w:t>.</w:t>
      </w:r>
      <w:r w:rsidRPr="00D54A0F">
        <w:rPr>
          <w:rStyle w:val="FontStyle21"/>
          <w:sz w:val="28"/>
          <w:szCs w:val="28"/>
        </w:rPr>
        <w:t>1.</w:t>
      </w:r>
      <w:r w:rsidR="009E48A1" w:rsidRPr="00D54A0F">
        <w:rPr>
          <w:rStyle w:val="FontStyle21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 xml:space="preserve">Экспертиза проводится в отношении муниципальных нормативных правовых актов органов местного самоуправления сельского поселения  «Степнинское», регулирующих отношения, участниками  которых   являются    </w:t>
      </w:r>
      <w:r w:rsidRPr="00D54A0F">
        <w:rPr>
          <w:rStyle w:val="FontStyle22"/>
          <w:sz w:val="28"/>
          <w:szCs w:val="28"/>
        </w:rPr>
        <w:lastRenderedPageBreak/>
        <w:t>или    могут    являться    субъекты предпринимательской и инвестиционной деятельности.</w:t>
      </w:r>
    </w:p>
    <w:p w:rsidR="0082103F" w:rsidRPr="00D54A0F" w:rsidRDefault="00CD1CA4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2"/>
          <w:b/>
          <w:sz w:val="28"/>
          <w:szCs w:val="28"/>
        </w:rPr>
        <w:t>7.2</w:t>
      </w:r>
      <w:r w:rsidRPr="00D54A0F">
        <w:rPr>
          <w:rStyle w:val="FontStyle22"/>
          <w:sz w:val="28"/>
          <w:szCs w:val="28"/>
        </w:rPr>
        <w:t>.</w:t>
      </w:r>
      <w:r w:rsidR="009E48A1" w:rsidRPr="00D54A0F">
        <w:rPr>
          <w:rStyle w:val="FontStyle22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Экспертиза НПА осуществляется:</w:t>
      </w:r>
    </w:p>
    <w:p w:rsidR="0082103F" w:rsidRPr="00D54A0F" w:rsidRDefault="00CD1CA4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1"/>
          <w:b w:val="0"/>
          <w:sz w:val="28"/>
          <w:szCs w:val="28"/>
        </w:rPr>
        <w:t>1</w:t>
      </w:r>
      <w:r w:rsidRPr="00D54A0F">
        <w:rPr>
          <w:rStyle w:val="FontStyle22"/>
          <w:b/>
          <w:sz w:val="28"/>
          <w:szCs w:val="28"/>
        </w:rPr>
        <w:t>)</w:t>
      </w:r>
      <w:r w:rsidR="009E48A1" w:rsidRPr="00D54A0F">
        <w:rPr>
          <w:rStyle w:val="FontStyle22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в соответствии с планом проведения экспертизы;</w:t>
      </w:r>
    </w:p>
    <w:p w:rsidR="0082103F" w:rsidRPr="00D54A0F" w:rsidRDefault="00CD1CA4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2"/>
          <w:sz w:val="28"/>
          <w:szCs w:val="28"/>
        </w:rPr>
        <w:t>2)</w:t>
      </w:r>
      <w:r w:rsidR="009E48A1" w:rsidRPr="00D54A0F">
        <w:rPr>
          <w:rStyle w:val="FontStyle22"/>
          <w:b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на основании обоснованного обращения, полученного от организаций, указанных в пункте 7.3 настоящего Порядка, с указанием положений нормативного правового акта, необоснованно затрудняющих ведение предпринимательской или инвестиционной деятельности;</w:t>
      </w:r>
    </w:p>
    <w:p w:rsidR="0082103F" w:rsidRPr="00D54A0F" w:rsidRDefault="00CD1CA4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2"/>
          <w:sz w:val="28"/>
          <w:szCs w:val="28"/>
        </w:rPr>
        <w:t>3)</w:t>
      </w:r>
      <w:r w:rsidR="009E48A1" w:rsidRPr="00D54A0F">
        <w:rPr>
          <w:rStyle w:val="FontStyle22"/>
          <w:b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по инициативе самого уполномоченного органа.</w:t>
      </w:r>
    </w:p>
    <w:p w:rsidR="0082103F" w:rsidRPr="00D54A0F" w:rsidRDefault="00CD1CA4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2"/>
          <w:b/>
          <w:sz w:val="28"/>
          <w:szCs w:val="28"/>
        </w:rPr>
        <w:t>7.3.</w:t>
      </w:r>
      <w:r w:rsidR="009E48A1" w:rsidRPr="00D54A0F">
        <w:rPr>
          <w:rStyle w:val="FontStyle22"/>
          <w:b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План проведения экспертизы формируется на основании предложений о проведении экспертизы, поступивших уполномоченному лицу от:</w:t>
      </w:r>
    </w:p>
    <w:p w:rsidR="0082103F" w:rsidRPr="00D54A0F" w:rsidRDefault="009A4812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2"/>
          <w:sz w:val="28"/>
          <w:szCs w:val="28"/>
        </w:rPr>
        <w:t>1)</w:t>
      </w:r>
      <w:r w:rsidR="009E48A1" w:rsidRPr="00D54A0F">
        <w:rPr>
          <w:rStyle w:val="FontStyle22"/>
          <w:b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органов государственной власти субъектов Российской Федерации;</w:t>
      </w:r>
    </w:p>
    <w:p w:rsidR="0082103F" w:rsidRPr="00D54A0F" w:rsidRDefault="009A4812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2"/>
          <w:sz w:val="28"/>
          <w:szCs w:val="28"/>
        </w:rPr>
        <w:t>2)</w:t>
      </w:r>
      <w:r w:rsidR="009E48A1" w:rsidRPr="00D54A0F">
        <w:rPr>
          <w:rStyle w:val="FontStyle22"/>
          <w:b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органов местного самоуправления;</w:t>
      </w:r>
    </w:p>
    <w:p w:rsidR="0082103F" w:rsidRPr="00D54A0F" w:rsidRDefault="009A4812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2"/>
          <w:sz w:val="28"/>
          <w:szCs w:val="28"/>
        </w:rPr>
        <w:t>3)</w:t>
      </w:r>
      <w:r w:rsidR="009E48A1" w:rsidRPr="00D54A0F">
        <w:rPr>
          <w:rStyle w:val="FontStyle22"/>
          <w:b/>
          <w:sz w:val="28"/>
          <w:szCs w:val="28"/>
        </w:rPr>
        <w:t xml:space="preserve"> </w:t>
      </w:r>
      <w:r w:rsidR="004A1919" w:rsidRPr="00D54A0F">
        <w:rPr>
          <w:rStyle w:val="FontStyle22"/>
          <w:sz w:val="28"/>
          <w:szCs w:val="28"/>
        </w:rPr>
        <w:t>у</w:t>
      </w:r>
      <w:r w:rsidRPr="00D54A0F">
        <w:rPr>
          <w:rStyle w:val="FontStyle22"/>
          <w:sz w:val="28"/>
          <w:szCs w:val="28"/>
        </w:rPr>
        <w:t>полномоченного по защите прав предпринимателей в Забайкальском крае;</w:t>
      </w:r>
    </w:p>
    <w:p w:rsidR="0082103F" w:rsidRPr="00D54A0F" w:rsidRDefault="009A4812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1"/>
          <w:b w:val="0"/>
          <w:sz w:val="28"/>
          <w:szCs w:val="28"/>
        </w:rPr>
        <w:t>4</w:t>
      </w:r>
      <w:r w:rsidRPr="00D54A0F">
        <w:rPr>
          <w:rStyle w:val="FontStyle22"/>
          <w:b/>
          <w:sz w:val="28"/>
          <w:szCs w:val="28"/>
        </w:rPr>
        <w:t>)</w:t>
      </w:r>
      <w:r w:rsidR="009E48A1" w:rsidRPr="00D54A0F">
        <w:rPr>
          <w:rStyle w:val="FontStyle22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 xml:space="preserve">субъектов предпринимательской и инвестиционной деятельности; </w:t>
      </w:r>
    </w:p>
    <w:p w:rsidR="00BC49E5" w:rsidRPr="00D54A0F" w:rsidRDefault="009A4812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2"/>
          <w:sz w:val="28"/>
          <w:szCs w:val="28"/>
        </w:rPr>
        <w:t>5)</w:t>
      </w:r>
      <w:r w:rsidR="009E48A1" w:rsidRPr="00D54A0F">
        <w:rPr>
          <w:rStyle w:val="FontStyle22"/>
          <w:b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общественных и иных организаций.</w:t>
      </w:r>
    </w:p>
    <w:p w:rsidR="00BC49E5" w:rsidRPr="00D54A0F" w:rsidRDefault="009A4812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2"/>
          <w:b/>
          <w:sz w:val="28"/>
          <w:szCs w:val="28"/>
        </w:rPr>
        <w:t>7</w:t>
      </w:r>
      <w:r w:rsidRPr="00D54A0F">
        <w:rPr>
          <w:rStyle w:val="FontStyle21"/>
          <w:sz w:val="28"/>
          <w:szCs w:val="28"/>
        </w:rPr>
        <w:t>.4</w:t>
      </w:r>
      <w:r w:rsidRPr="00D54A0F">
        <w:rPr>
          <w:rStyle w:val="FontStyle22"/>
          <w:sz w:val="28"/>
          <w:szCs w:val="28"/>
        </w:rPr>
        <w:t>.</w:t>
      </w:r>
      <w:r w:rsidR="009E48A1" w:rsidRPr="00D54A0F">
        <w:rPr>
          <w:rStyle w:val="FontStyle22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Муниципальные нормативные правовые акты включаются в план при наличии сведений, указывающих, что положения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BC49E5" w:rsidRPr="00D54A0F" w:rsidRDefault="009A4812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2"/>
          <w:sz w:val="28"/>
          <w:szCs w:val="28"/>
        </w:rPr>
        <w:t>Данные сведения могут быть получены уполномоченным лицом как в результате рассмотрения предложений о проведении экспертизы, так и самостоятельно в связи с осуществлением нормативного правового регулирования в установленной сфере деятельности.</w:t>
      </w:r>
    </w:p>
    <w:p w:rsidR="00BC49E5" w:rsidRPr="00D54A0F" w:rsidRDefault="009A4812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2"/>
          <w:b/>
          <w:sz w:val="28"/>
          <w:szCs w:val="28"/>
        </w:rPr>
        <w:t>7.5.</w:t>
      </w:r>
      <w:r w:rsidR="009E48A1" w:rsidRPr="00D54A0F">
        <w:rPr>
          <w:rStyle w:val="FontStyle22"/>
          <w:b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План утверждается уполномоченным лицом на год, а также размещается на официальном сайте.</w:t>
      </w:r>
    </w:p>
    <w:p w:rsidR="00BC49E5" w:rsidRPr="00D54A0F" w:rsidRDefault="009A4812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2"/>
          <w:b/>
          <w:sz w:val="28"/>
          <w:szCs w:val="28"/>
        </w:rPr>
        <w:t>7.6.</w:t>
      </w:r>
      <w:r w:rsidR="009E48A1" w:rsidRPr="00D54A0F">
        <w:rPr>
          <w:rStyle w:val="FontStyle22"/>
          <w:b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Проведение экспертизы НПА состоит из следующих этапов:</w:t>
      </w:r>
    </w:p>
    <w:p w:rsidR="00BC49E5" w:rsidRPr="00D54A0F" w:rsidRDefault="008E6E2C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2"/>
          <w:sz w:val="28"/>
          <w:szCs w:val="28"/>
        </w:rPr>
        <w:t>1)</w:t>
      </w:r>
      <w:r w:rsidR="009E48A1" w:rsidRPr="00D54A0F">
        <w:rPr>
          <w:rStyle w:val="FontStyle22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проведение публичны</w:t>
      </w:r>
      <w:r w:rsidR="009A4812" w:rsidRPr="00D54A0F">
        <w:rPr>
          <w:rStyle w:val="FontStyle22"/>
          <w:sz w:val="28"/>
          <w:szCs w:val="28"/>
        </w:rPr>
        <w:t xml:space="preserve">х консультаций в отношении НПА; </w:t>
      </w:r>
    </w:p>
    <w:p w:rsidR="00B94D2D" w:rsidRPr="00D54A0F" w:rsidRDefault="009A4812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2"/>
          <w:sz w:val="28"/>
          <w:szCs w:val="28"/>
        </w:rPr>
        <w:t>2)</w:t>
      </w:r>
      <w:r w:rsidR="009E48A1" w:rsidRPr="00D54A0F">
        <w:rPr>
          <w:rStyle w:val="FontStyle22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экспертиза НПА.</w:t>
      </w:r>
    </w:p>
    <w:p w:rsidR="00B94D2D" w:rsidRPr="00D54A0F" w:rsidRDefault="00B94D2D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</w:p>
    <w:p w:rsidR="00B94D2D" w:rsidRPr="00D54A0F" w:rsidRDefault="009A4812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center"/>
        <w:rPr>
          <w:rStyle w:val="FontStyle22"/>
          <w:b/>
          <w:sz w:val="28"/>
          <w:szCs w:val="28"/>
        </w:rPr>
      </w:pPr>
      <w:r w:rsidRPr="00D54A0F">
        <w:rPr>
          <w:rStyle w:val="FontStyle22"/>
          <w:b/>
          <w:sz w:val="28"/>
          <w:szCs w:val="28"/>
        </w:rPr>
        <w:t>8.</w:t>
      </w:r>
      <w:r w:rsidR="009E48A1" w:rsidRPr="00D54A0F">
        <w:rPr>
          <w:rStyle w:val="FontStyle22"/>
          <w:b/>
          <w:sz w:val="28"/>
          <w:szCs w:val="28"/>
        </w:rPr>
        <w:t xml:space="preserve"> </w:t>
      </w:r>
      <w:r w:rsidRPr="00D54A0F">
        <w:rPr>
          <w:rStyle w:val="FontStyle22"/>
          <w:b/>
          <w:sz w:val="28"/>
          <w:szCs w:val="28"/>
        </w:rPr>
        <w:t>ПР</w:t>
      </w:r>
      <w:r w:rsidR="009E48A1" w:rsidRPr="00D54A0F">
        <w:rPr>
          <w:rStyle w:val="FontStyle22"/>
          <w:b/>
          <w:sz w:val="28"/>
          <w:szCs w:val="28"/>
        </w:rPr>
        <w:t>О</w:t>
      </w:r>
      <w:r w:rsidRPr="00D54A0F">
        <w:rPr>
          <w:rStyle w:val="FontStyle22"/>
          <w:b/>
          <w:sz w:val="28"/>
          <w:szCs w:val="28"/>
        </w:rPr>
        <w:t>ВЕДЕНИЕ ПУБ</w:t>
      </w:r>
      <w:r w:rsidR="006B320B" w:rsidRPr="00D54A0F">
        <w:rPr>
          <w:rStyle w:val="FontStyle22"/>
          <w:b/>
          <w:sz w:val="28"/>
          <w:szCs w:val="28"/>
        </w:rPr>
        <w:t>ЛИЧНЫХ КОНСУЛЬТАЦИЙ</w:t>
      </w:r>
      <w:r w:rsidR="00B94D2D" w:rsidRPr="00D54A0F">
        <w:rPr>
          <w:rStyle w:val="FontStyle22"/>
          <w:b/>
          <w:sz w:val="28"/>
          <w:szCs w:val="28"/>
        </w:rPr>
        <w:t xml:space="preserve"> </w:t>
      </w:r>
      <w:r w:rsidR="006B320B" w:rsidRPr="00D54A0F">
        <w:rPr>
          <w:rStyle w:val="FontStyle22"/>
          <w:b/>
          <w:sz w:val="28"/>
          <w:szCs w:val="28"/>
        </w:rPr>
        <w:t xml:space="preserve">В ОТНОШЕНИИ </w:t>
      </w:r>
      <w:r w:rsidRPr="00D54A0F">
        <w:rPr>
          <w:rStyle w:val="FontStyle22"/>
          <w:b/>
          <w:sz w:val="28"/>
          <w:szCs w:val="28"/>
        </w:rPr>
        <w:t>НПА</w:t>
      </w:r>
    </w:p>
    <w:p w:rsidR="00B94D2D" w:rsidRPr="00D54A0F" w:rsidRDefault="00B94D2D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b/>
          <w:sz w:val="28"/>
          <w:szCs w:val="28"/>
        </w:rPr>
      </w:pPr>
    </w:p>
    <w:p w:rsidR="00B94D2D" w:rsidRPr="00D54A0F" w:rsidRDefault="009A4812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b/>
          <w:sz w:val="28"/>
          <w:szCs w:val="28"/>
        </w:rPr>
      </w:pPr>
      <w:r w:rsidRPr="00D54A0F">
        <w:rPr>
          <w:rStyle w:val="FontStyle22"/>
          <w:b/>
          <w:sz w:val="28"/>
          <w:szCs w:val="28"/>
        </w:rPr>
        <w:t>8.1.</w:t>
      </w:r>
      <w:r w:rsidRPr="00D54A0F">
        <w:rPr>
          <w:rStyle w:val="FontStyle22"/>
          <w:sz w:val="28"/>
          <w:szCs w:val="28"/>
        </w:rPr>
        <w:t xml:space="preserve"> Для   проведения   публичных   консультаций   уполномоченное   лицо   размещает   на официальном сайте уведомление о проведении публичных консультаций, к которому прилагаются НПА, в отношении которого проводится экспертиза, и перечень вопросов, обсуждаемых в ходе публичных консультаций.</w:t>
      </w:r>
    </w:p>
    <w:p w:rsidR="00B94D2D" w:rsidRPr="00D54A0F" w:rsidRDefault="009A4812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b/>
          <w:sz w:val="28"/>
          <w:szCs w:val="28"/>
        </w:rPr>
      </w:pPr>
      <w:r w:rsidRPr="00D54A0F">
        <w:rPr>
          <w:rStyle w:val="FontStyle22"/>
          <w:sz w:val="28"/>
          <w:szCs w:val="28"/>
        </w:rPr>
        <w:t xml:space="preserve">Уведомление о проведении публичных консультаций в отношении НПА, по которому поступило мотивированное обращение, размещается на официальном сайте в течение 5 рабочих дней начиная со дня, следующего за днем поступления обращения. </w:t>
      </w:r>
    </w:p>
    <w:p w:rsidR="00B94D2D" w:rsidRPr="00D54A0F" w:rsidRDefault="009A4812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b/>
          <w:sz w:val="28"/>
          <w:szCs w:val="28"/>
        </w:rPr>
      </w:pPr>
      <w:r w:rsidRPr="00D54A0F">
        <w:rPr>
          <w:rStyle w:val="FontStyle22"/>
          <w:b/>
          <w:sz w:val="28"/>
          <w:szCs w:val="28"/>
        </w:rPr>
        <w:t>8.2.</w:t>
      </w:r>
      <w:r w:rsidR="006975BB" w:rsidRPr="00D54A0F">
        <w:rPr>
          <w:rStyle w:val="FontStyle22"/>
          <w:b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 xml:space="preserve">Уведомление о проведении публичных консультаций в отношении НПА содержит: </w:t>
      </w:r>
    </w:p>
    <w:p w:rsidR="00B94D2D" w:rsidRPr="00D54A0F" w:rsidRDefault="009A4812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2"/>
          <w:sz w:val="28"/>
          <w:szCs w:val="28"/>
        </w:rPr>
        <w:t>1)</w:t>
      </w:r>
      <w:r w:rsidR="006975BB" w:rsidRPr="00D54A0F">
        <w:rPr>
          <w:rStyle w:val="FontStyle22"/>
          <w:b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вид, дату принятия (подписания), номер и наименование НПА;</w:t>
      </w:r>
    </w:p>
    <w:p w:rsidR="00B94D2D" w:rsidRPr="00D54A0F" w:rsidRDefault="009A4812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b/>
          <w:sz w:val="28"/>
          <w:szCs w:val="28"/>
        </w:rPr>
      </w:pPr>
      <w:r w:rsidRPr="00D54A0F">
        <w:rPr>
          <w:rStyle w:val="FontStyle22"/>
          <w:sz w:val="28"/>
          <w:szCs w:val="28"/>
        </w:rPr>
        <w:t>2)</w:t>
      </w:r>
      <w:r w:rsidR="006975BB" w:rsidRPr="00D54A0F">
        <w:rPr>
          <w:rStyle w:val="FontStyle22"/>
          <w:b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срок, в течение которого уполномоченное лицо принимает предложения и замечания к НПА, и способ их представления.</w:t>
      </w:r>
    </w:p>
    <w:p w:rsidR="00B94D2D" w:rsidRPr="00D54A0F" w:rsidRDefault="009A4812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2"/>
          <w:b/>
          <w:sz w:val="28"/>
          <w:szCs w:val="28"/>
        </w:rPr>
        <w:lastRenderedPageBreak/>
        <w:t>8.3.</w:t>
      </w:r>
      <w:r w:rsidR="006975BB" w:rsidRPr="00D54A0F">
        <w:rPr>
          <w:rStyle w:val="FontStyle22"/>
          <w:b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Срок проведения публичных консультаций в отношени</w:t>
      </w:r>
      <w:r w:rsidR="00B94D2D" w:rsidRPr="00D54A0F">
        <w:rPr>
          <w:rStyle w:val="FontStyle22"/>
          <w:sz w:val="28"/>
          <w:szCs w:val="28"/>
        </w:rPr>
        <w:t>и НПА составляет 20 календарных</w:t>
      </w:r>
      <w:r w:rsidRPr="00D54A0F">
        <w:rPr>
          <w:rStyle w:val="FontStyle22"/>
          <w:sz w:val="28"/>
          <w:szCs w:val="28"/>
        </w:rPr>
        <w:t xml:space="preserve"> дней со дня размещения на официальном сайте уведомления о проведении публичных консультаций.</w:t>
      </w:r>
    </w:p>
    <w:p w:rsidR="00B07639" w:rsidRPr="00D54A0F" w:rsidRDefault="009A4812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2"/>
          <w:b/>
          <w:sz w:val="28"/>
          <w:szCs w:val="28"/>
        </w:rPr>
        <w:t>8.4.</w:t>
      </w:r>
      <w:r w:rsidR="006975BB" w:rsidRPr="00D54A0F">
        <w:rPr>
          <w:rStyle w:val="FontStyle22"/>
          <w:b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По результатам публичных консультаций уполномоченное лицо в течение 5 рабочих дней со дня, следующего за днем окончания публичных консультаций, готовит и размещает на официальном сайте отчет по всем полученным замечаниям или предложениям, содержащий следующие сведения:</w:t>
      </w:r>
    </w:p>
    <w:p w:rsidR="00B07639" w:rsidRPr="00D54A0F" w:rsidRDefault="009A4812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2"/>
          <w:sz w:val="28"/>
          <w:szCs w:val="28"/>
        </w:rPr>
        <w:t>1)</w:t>
      </w:r>
      <w:r w:rsidR="006975BB" w:rsidRPr="00D54A0F">
        <w:rPr>
          <w:rStyle w:val="FontStyle22"/>
          <w:b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в случае учета замечания или предложения - форма, в которой оно было учтено;</w:t>
      </w:r>
    </w:p>
    <w:p w:rsidR="00B07639" w:rsidRPr="00D54A0F" w:rsidRDefault="009A4812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2"/>
          <w:sz w:val="28"/>
          <w:szCs w:val="28"/>
        </w:rPr>
        <w:t>2)</w:t>
      </w:r>
      <w:r w:rsidR="006975BB" w:rsidRPr="00D54A0F">
        <w:rPr>
          <w:rStyle w:val="FontStyle22"/>
          <w:b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в случае отклонения замечания или предложения - причина, по которой оно было отклонено.</w:t>
      </w:r>
    </w:p>
    <w:p w:rsidR="00B07639" w:rsidRPr="00D54A0F" w:rsidRDefault="00B07639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</w:p>
    <w:p w:rsidR="00B07639" w:rsidRPr="00D54A0F" w:rsidRDefault="006D56CB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center"/>
        <w:rPr>
          <w:rStyle w:val="FontStyle22"/>
          <w:b/>
          <w:sz w:val="28"/>
          <w:szCs w:val="28"/>
        </w:rPr>
      </w:pPr>
      <w:r w:rsidRPr="00D54A0F">
        <w:rPr>
          <w:rStyle w:val="FontStyle22"/>
          <w:b/>
          <w:sz w:val="28"/>
          <w:szCs w:val="28"/>
        </w:rPr>
        <w:t>9.ЭКСПЕРТИЗА НПА</w:t>
      </w:r>
    </w:p>
    <w:p w:rsidR="00B07639" w:rsidRPr="00D54A0F" w:rsidRDefault="00B07639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b/>
          <w:sz w:val="28"/>
          <w:szCs w:val="28"/>
        </w:rPr>
      </w:pPr>
    </w:p>
    <w:p w:rsidR="00A42DDE" w:rsidRPr="00D54A0F" w:rsidRDefault="006D56CB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b/>
          <w:sz w:val="28"/>
          <w:szCs w:val="28"/>
        </w:rPr>
      </w:pPr>
      <w:r w:rsidRPr="00D54A0F">
        <w:rPr>
          <w:rStyle w:val="FontStyle22"/>
          <w:b/>
          <w:sz w:val="28"/>
          <w:szCs w:val="28"/>
        </w:rPr>
        <w:t>9.1</w:t>
      </w:r>
      <w:r w:rsidRPr="00D54A0F">
        <w:rPr>
          <w:rStyle w:val="FontStyle22"/>
          <w:sz w:val="28"/>
          <w:szCs w:val="28"/>
        </w:rPr>
        <w:t>.</w:t>
      </w:r>
      <w:r w:rsidR="006975BB" w:rsidRPr="00D54A0F">
        <w:rPr>
          <w:rStyle w:val="FontStyle22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Уполномоченное лицо проводит экспертизу НПА и составляет заключение об экспертизе НПА в течение 15 рабочих дней со дня размещения на официальном сайте отчета о результатах проведения публичных консультаций.</w:t>
      </w:r>
    </w:p>
    <w:p w:rsidR="00A42DDE" w:rsidRPr="00D54A0F" w:rsidRDefault="006D56CB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2"/>
          <w:b/>
          <w:sz w:val="28"/>
          <w:szCs w:val="28"/>
        </w:rPr>
        <w:t>9.2</w:t>
      </w:r>
      <w:r w:rsidRPr="00D54A0F">
        <w:rPr>
          <w:rStyle w:val="FontStyle22"/>
          <w:sz w:val="28"/>
          <w:szCs w:val="28"/>
        </w:rPr>
        <w:t>.</w:t>
      </w:r>
      <w:r w:rsidR="006975BB" w:rsidRPr="00D54A0F">
        <w:rPr>
          <w:rStyle w:val="FontStyle22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3аключение должно содержать вывод об отсутствии или наличии в НПА положений, необоснованно затрудняющих осуществление предпринимательской и инвестиционной деятельности.</w:t>
      </w:r>
    </w:p>
    <w:p w:rsidR="00A42DDE" w:rsidRPr="00D54A0F" w:rsidRDefault="006D56CB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b/>
          <w:sz w:val="28"/>
          <w:szCs w:val="28"/>
        </w:rPr>
      </w:pPr>
      <w:r w:rsidRPr="00D54A0F">
        <w:rPr>
          <w:rStyle w:val="FontStyle22"/>
          <w:b/>
          <w:sz w:val="28"/>
          <w:szCs w:val="28"/>
        </w:rPr>
        <w:t>9.3</w:t>
      </w:r>
      <w:r w:rsidRPr="00D54A0F">
        <w:rPr>
          <w:rStyle w:val="FontStyle22"/>
          <w:sz w:val="28"/>
          <w:szCs w:val="28"/>
        </w:rPr>
        <w:t>.</w:t>
      </w:r>
      <w:r w:rsidR="006975BB" w:rsidRPr="00D54A0F">
        <w:rPr>
          <w:rStyle w:val="FontStyle22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В ходе экспертизы НПА уполномоченное лицо выявляет положения, указанные в пункте 1.4 настоящего Порядка.</w:t>
      </w:r>
    </w:p>
    <w:p w:rsidR="00A42DDE" w:rsidRPr="00D54A0F" w:rsidRDefault="006D56CB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2"/>
          <w:b/>
          <w:sz w:val="28"/>
          <w:szCs w:val="28"/>
        </w:rPr>
        <w:t>9.4.</w:t>
      </w:r>
      <w:r w:rsidR="006975BB" w:rsidRPr="00D54A0F">
        <w:rPr>
          <w:rStyle w:val="FontStyle22"/>
          <w:b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По результатам проведенной экспертизы НПА уполномоченное лицо направляет инициатору заключение об экспертизе НПА и отчет о результатах проведения публичных консультаций в сроки, указанные в пункте 9.1 настоящего Порядка.</w:t>
      </w:r>
    </w:p>
    <w:p w:rsidR="00A42DDE" w:rsidRPr="00D54A0F" w:rsidRDefault="006D56CB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2"/>
          <w:b/>
          <w:sz w:val="28"/>
          <w:szCs w:val="28"/>
        </w:rPr>
        <w:t>9.5</w:t>
      </w:r>
      <w:r w:rsidRPr="00D54A0F">
        <w:rPr>
          <w:rStyle w:val="FontStyle22"/>
          <w:sz w:val="28"/>
          <w:szCs w:val="28"/>
        </w:rPr>
        <w:t>.</w:t>
      </w:r>
      <w:r w:rsidR="006975BB" w:rsidRPr="00D54A0F">
        <w:rPr>
          <w:rStyle w:val="FontStyle22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Уполномоченное лицо размещает на официальном сайте заключение об экспертизе НПА в течение 3 рабочих дней со дня его направления инициатору.</w:t>
      </w:r>
    </w:p>
    <w:p w:rsidR="00455705" w:rsidRPr="00D54A0F" w:rsidRDefault="006D56CB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1"/>
          <w:sz w:val="28"/>
          <w:szCs w:val="28"/>
        </w:rPr>
        <w:t>9.6</w:t>
      </w:r>
      <w:r w:rsidRPr="00D54A0F">
        <w:rPr>
          <w:rStyle w:val="FontStyle24"/>
          <w:sz w:val="28"/>
          <w:szCs w:val="28"/>
        </w:rPr>
        <w:t>.</w:t>
      </w:r>
      <w:r w:rsidR="006975BB" w:rsidRPr="00D54A0F">
        <w:rPr>
          <w:rStyle w:val="FontStyle24"/>
          <w:sz w:val="28"/>
          <w:szCs w:val="28"/>
        </w:rPr>
        <w:t xml:space="preserve"> </w:t>
      </w:r>
      <w:r w:rsidR="00872F9F" w:rsidRPr="00D54A0F">
        <w:rPr>
          <w:rStyle w:val="FontStyle24"/>
          <w:b w:val="0"/>
          <w:sz w:val="28"/>
          <w:szCs w:val="28"/>
        </w:rPr>
        <w:t>Если</w:t>
      </w:r>
      <w:r w:rsidRPr="00D54A0F">
        <w:rPr>
          <w:rStyle w:val="FontStyle24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в заключении об экспертизе НПА содержится вывод о наличии в НПА положений, необоснованно затрудняющих осуществление предпринимательской и инвестиционной деятельности, инициатор готовит проект НПА о внесении изменений в НПА</w:t>
      </w:r>
      <w:r w:rsidR="00142F74" w:rsidRPr="00D54A0F">
        <w:rPr>
          <w:rStyle w:val="FontStyle22"/>
          <w:sz w:val="28"/>
          <w:szCs w:val="28"/>
        </w:rPr>
        <w:t>.</w:t>
      </w:r>
    </w:p>
    <w:p w:rsidR="00455705" w:rsidRPr="00D54A0F" w:rsidRDefault="00455705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</w:p>
    <w:p w:rsidR="00455705" w:rsidRPr="00D54A0F" w:rsidRDefault="00142F74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center"/>
        <w:rPr>
          <w:rStyle w:val="FontStyle22"/>
          <w:b/>
          <w:sz w:val="28"/>
          <w:szCs w:val="28"/>
        </w:rPr>
      </w:pPr>
      <w:r w:rsidRPr="00D54A0F">
        <w:rPr>
          <w:rStyle w:val="FontStyle22"/>
          <w:b/>
          <w:sz w:val="28"/>
          <w:szCs w:val="28"/>
        </w:rPr>
        <w:t>10.</w:t>
      </w:r>
      <w:r w:rsidR="006975BB" w:rsidRPr="00D54A0F">
        <w:rPr>
          <w:rStyle w:val="FontStyle22"/>
          <w:b/>
          <w:sz w:val="28"/>
          <w:szCs w:val="28"/>
        </w:rPr>
        <w:t xml:space="preserve"> </w:t>
      </w:r>
      <w:r w:rsidRPr="00D54A0F">
        <w:rPr>
          <w:rStyle w:val="FontStyle22"/>
          <w:b/>
          <w:sz w:val="28"/>
          <w:szCs w:val="28"/>
        </w:rPr>
        <w:t xml:space="preserve">ОТЧЕТНОСТЬ О РЕЗУЛЬТАТАХ ОРВ ПРОЕКТОВ НПА И           </w:t>
      </w:r>
      <w:r w:rsidRPr="00D54A0F">
        <w:rPr>
          <w:rStyle w:val="FontStyle22"/>
          <w:rFonts w:ascii="Cambria Math" w:hAnsi="Cambria Math"/>
          <w:b/>
          <w:sz w:val="28"/>
          <w:szCs w:val="28"/>
        </w:rPr>
        <w:t> </w:t>
      </w:r>
      <w:r w:rsidRPr="00D54A0F">
        <w:rPr>
          <w:rStyle w:val="FontStyle22"/>
          <w:rFonts w:ascii="Cambria Math" w:hAnsi="Cambria Math"/>
          <w:b/>
          <w:sz w:val="28"/>
          <w:szCs w:val="28"/>
        </w:rPr>
        <w:t> </w:t>
      </w:r>
      <w:r w:rsidRPr="00D54A0F">
        <w:rPr>
          <w:rStyle w:val="FontStyle22"/>
          <w:rFonts w:ascii="Cambria Math" w:hAnsi="Cambria Math"/>
          <w:b/>
          <w:sz w:val="28"/>
          <w:szCs w:val="28"/>
        </w:rPr>
        <w:t> </w:t>
      </w:r>
      <w:r w:rsidRPr="00D54A0F">
        <w:rPr>
          <w:rStyle w:val="FontStyle22"/>
          <w:b/>
          <w:sz w:val="28"/>
          <w:szCs w:val="28"/>
        </w:rPr>
        <w:t xml:space="preserve"> ЭКСПЕРТИЗЫ НПА</w:t>
      </w:r>
    </w:p>
    <w:p w:rsidR="00455705" w:rsidRPr="00D54A0F" w:rsidRDefault="00455705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b/>
          <w:sz w:val="28"/>
          <w:szCs w:val="28"/>
        </w:rPr>
      </w:pPr>
    </w:p>
    <w:p w:rsidR="00455705" w:rsidRPr="00D54A0F" w:rsidRDefault="00142F74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sz w:val="28"/>
          <w:szCs w:val="28"/>
        </w:rPr>
      </w:pPr>
      <w:r w:rsidRPr="00D54A0F">
        <w:rPr>
          <w:rStyle w:val="FontStyle22"/>
          <w:b/>
          <w:sz w:val="28"/>
          <w:szCs w:val="28"/>
        </w:rPr>
        <w:t>10.1.</w:t>
      </w:r>
      <w:r w:rsidRPr="00D54A0F">
        <w:rPr>
          <w:rStyle w:val="FontStyle22"/>
          <w:sz w:val="28"/>
          <w:szCs w:val="28"/>
        </w:rPr>
        <w:t xml:space="preserve"> Уполномоченное лицо ежегодно, не позднее 25 января года, следующего за отчетным, готовит и направляет в Министерство экономического развития Забайкальского края доклад о развитии и результатах ОРВ проектов НПА и экспертизы НПА по форме, определяемой Министерством экономического развития Забайкальского края.</w:t>
      </w:r>
    </w:p>
    <w:p w:rsidR="00866AA9" w:rsidRPr="00D54A0F" w:rsidRDefault="00142F74" w:rsidP="00313235">
      <w:pPr>
        <w:pStyle w:val="Style13"/>
        <w:widowControl/>
        <w:tabs>
          <w:tab w:val="left" w:pos="-567"/>
        </w:tabs>
        <w:spacing w:line="240" w:lineRule="auto"/>
        <w:ind w:left="-284" w:right="-2"/>
        <w:jc w:val="both"/>
        <w:rPr>
          <w:rStyle w:val="FontStyle22"/>
          <w:b/>
          <w:sz w:val="28"/>
          <w:szCs w:val="28"/>
        </w:rPr>
      </w:pPr>
      <w:r w:rsidRPr="00D54A0F">
        <w:rPr>
          <w:rStyle w:val="FontStyle21"/>
          <w:sz w:val="28"/>
          <w:szCs w:val="28"/>
        </w:rPr>
        <w:t>10.2</w:t>
      </w:r>
      <w:r w:rsidRPr="00D54A0F">
        <w:rPr>
          <w:rStyle w:val="FontStyle22"/>
          <w:sz w:val="28"/>
          <w:szCs w:val="28"/>
        </w:rPr>
        <w:t>.</w:t>
      </w:r>
      <w:r w:rsidR="006975BB" w:rsidRPr="00D54A0F">
        <w:rPr>
          <w:rStyle w:val="FontStyle22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>Доклад о развитии и результатах ОРВ проектов НПА и экспертизы НПА размещается</w:t>
      </w:r>
      <w:r w:rsidR="006975BB" w:rsidRPr="00D54A0F">
        <w:rPr>
          <w:rStyle w:val="FontStyle22"/>
          <w:sz w:val="28"/>
          <w:szCs w:val="28"/>
        </w:rPr>
        <w:t xml:space="preserve"> </w:t>
      </w:r>
      <w:r w:rsidRPr="00D54A0F">
        <w:rPr>
          <w:rStyle w:val="FontStyle22"/>
          <w:sz w:val="28"/>
          <w:szCs w:val="28"/>
        </w:rPr>
        <w:t xml:space="preserve">уполномоченным лицом на официальном сайте администрации «Степнинское»  </w:t>
      </w:r>
      <w:r w:rsidR="00866AA9" w:rsidRPr="00D54A0F">
        <w:rPr>
          <w:rStyle w:val="FontStyle22"/>
          <w:sz w:val="28"/>
          <w:szCs w:val="28"/>
        </w:rPr>
        <w:t>в течение 3 рабочих дней со дня его направления в Министерство экономического развития Забайкальского края.</w:t>
      </w:r>
    </w:p>
    <w:p w:rsidR="00142F74" w:rsidRDefault="00142F74" w:rsidP="00313235">
      <w:pPr>
        <w:pStyle w:val="Style6"/>
        <w:widowControl/>
        <w:tabs>
          <w:tab w:val="left" w:pos="-567"/>
          <w:tab w:val="left" w:leader="underscore" w:pos="8093"/>
        </w:tabs>
        <w:ind w:left="19" w:right="-2"/>
        <w:rPr>
          <w:rStyle w:val="FontStyle22"/>
          <w:sz w:val="28"/>
          <w:szCs w:val="28"/>
        </w:rPr>
      </w:pPr>
    </w:p>
    <w:p w:rsidR="006559A9" w:rsidRDefault="006559A9" w:rsidP="00313235">
      <w:pPr>
        <w:pStyle w:val="Style6"/>
        <w:widowControl/>
        <w:tabs>
          <w:tab w:val="left" w:pos="-567"/>
          <w:tab w:val="left" w:leader="underscore" w:pos="8093"/>
        </w:tabs>
        <w:ind w:left="19" w:right="-2"/>
        <w:rPr>
          <w:rStyle w:val="FontStyle22"/>
          <w:sz w:val="28"/>
          <w:szCs w:val="28"/>
        </w:rPr>
      </w:pPr>
    </w:p>
    <w:p w:rsidR="006559A9" w:rsidRDefault="006559A9" w:rsidP="006559A9">
      <w:pPr>
        <w:pStyle w:val="Style8"/>
        <w:widowControl/>
        <w:ind w:right="1834"/>
        <w:jc w:val="left"/>
        <w:rPr>
          <w:rStyle w:val="FontStyle22"/>
          <w:sz w:val="28"/>
          <w:szCs w:val="28"/>
        </w:rPr>
      </w:pPr>
    </w:p>
    <w:p w:rsidR="00085662" w:rsidRPr="00690AFA" w:rsidRDefault="00085662" w:rsidP="006559A9">
      <w:pPr>
        <w:pStyle w:val="Style8"/>
        <w:widowControl/>
        <w:ind w:right="1834"/>
        <w:jc w:val="right"/>
        <w:rPr>
          <w:rStyle w:val="FontStyle12"/>
        </w:rPr>
      </w:pPr>
      <w:r w:rsidRPr="00690AFA">
        <w:rPr>
          <w:rStyle w:val="FontStyle12"/>
        </w:rPr>
        <w:lastRenderedPageBreak/>
        <w:t>ПРИЛОЖЕНИЕ</w:t>
      </w:r>
    </w:p>
    <w:p w:rsidR="00085662" w:rsidRPr="00690AFA" w:rsidRDefault="00085662" w:rsidP="00085662">
      <w:pPr>
        <w:pStyle w:val="Style8"/>
        <w:widowControl/>
        <w:ind w:left="3792"/>
        <w:rPr>
          <w:rStyle w:val="FontStyle12"/>
        </w:rPr>
      </w:pPr>
      <w:r w:rsidRPr="00690AFA">
        <w:rPr>
          <w:rStyle w:val="FontStyle12"/>
        </w:rPr>
        <w:t>к Порядку проведения оценки регулирующего</w:t>
      </w:r>
      <w:r w:rsidRPr="00690AFA">
        <w:rPr>
          <w:rStyle w:val="FontStyle12"/>
        </w:rPr>
        <w:br/>
        <w:t>воздействия проектов нормативных правовых</w:t>
      </w:r>
    </w:p>
    <w:p w:rsidR="00085662" w:rsidRPr="00690AFA" w:rsidRDefault="00085662" w:rsidP="00085662">
      <w:pPr>
        <w:pStyle w:val="Style4"/>
        <w:widowControl/>
        <w:spacing w:line="240" w:lineRule="auto"/>
        <w:ind w:left="3739"/>
        <w:rPr>
          <w:rStyle w:val="FontStyle12"/>
        </w:rPr>
      </w:pPr>
      <w:r w:rsidRPr="00690AFA">
        <w:rPr>
          <w:rStyle w:val="FontStyle12"/>
        </w:rPr>
        <w:t>актов Забайкальского края, затрагивающих</w:t>
      </w:r>
      <w:r w:rsidRPr="00690AFA">
        <w:rPr>
          <w:rStyle w:val="FontStyle12"/>
        </w:rPr>
        <w:br/>
        <w:t>вопросы осуществления предпринимательской</w:t>
      </w:r>
      <w:r w:rsidRPr="00690AFA">
        <w:rPr>
          <w:rStyle w:val="FontStyle12"/>
        </w:rPr>
        <w:br/>
        <w:t>и инвестиционной деятельности, и экспертизы</w:t>
      </w:r>
    </w:p>
    <w:p w:rsidR="00085662" w:rsidRDefault="00085662" w:rsidP="00085662">
      <w:pPr>
        <w:pStyle w:val="Style2"/>
        <w:widowControl/>
        <w:ind w:left="3730"/>
        <w:rPr>
          <w:rStyle w:val="FontStyle12"/>
        </w:rPr>
      </w:pPr>
      <w:r w:rsidRPr="00690AFA">
        <w:rPr>
          <w:rStyle w:val="FontStyle12"/>
        </w:rPr>
        <w:t>действующих нормативных правовых актов</w:t>
      </w:r>
      <w:r w:rsidRPr="00690AFA">
        <w:rPr>
          <w:rStyle w:val="FontStyle12"/>
        </w:rPr>
        <w:br/>
        <w:t>Забайкальского края, затрагивающих вопросы</w:t>
      </w:r>
      <w:r w:rsidRPr="00690AFA">
        <w:rPr>
          <w:rStyle w:val="FontStyle12"/>
        </w:rPr>
        <w:br/>
        <w:t>осуществления предпринимательской</w:t>
      </w:r>
      <w:r w:rsidRPr="00690AFA">
        <w:rPr>
          <w:rStyle w:val="FontStyle12"/>
        </w:rPr>
        <w:br/>
        <w:t>и инвестиционной деятельности</w:t>
      </w:r>
    </w:p>
    <w:p w:rsidR="00085662" w:rsidRDefault="00085662" w:rsidP="00085662">
      <w:pPr>
        <w:pStyle w:val="Style2"/>
        <w:widowControl/>
        <w:ind w:left="3730"/>
        <w:rPr>
          <w:rStyle w:val="FontStyle12"/>
        </w:rPr>
      </w:pPr>
    </w:p>
    <w:p w:rsidR="00085662" w:rsidRPr="00085662" w:rsidRDefault="00085662" w:rsidP="00085662">
      <w:pPr>
        <w:pStyle w:val="Style2"/>
        <w:widowControl/>
        <w:ind w:left="3730"/>
        <w:rPr>
          <w:color w:val="000000"/>
          <w:sz w:val="26"/>
          <w:szCs w:val="26"/>
        </w:rPr>
      </w:pPr>
    </w:p>
    <w:p w:rsidR="00085662" w:rsidRPr="00690AFA" w:rsidRDefault="00085662" w:rsidP="00085662">
      <w:pPr>
        <w:pStyle w:val="Style5"/>
        <w:widowControl/>
        <w:spacing w:line="240" w:lineRule="auto"/>
        <w:jc w:val="center"/>
        <w:rPr>
          <w:rStyle w:val="FontStyle11"/>
        </w:rPr>
      </w:pPr>
      <w:r w:rsidRPr="00690AFA">
        <w:rPr>
          <w:rStyle w:val="FontStyle11"/>
        </w:rPr>
        <w:t>СОСТАВ</w:t>
      </w:r>
    </w:p>
    <w:p w:rsidR="00085662" w:rsidRPr="00690AFA" w:rsidRDefault="00085662" w:rsidP="00085662">
      <w:pPr>
        <w:pStyle w:val="Style5"/>
        <w:widowControl/>
        <w:spacing w:line="240" w:lineRule="auto"/>
        <w:jc w:val="center"/>
        <w:rPr>
          <w:rStyle w:val="FontStyle11"/>
        </w:rPr>
      </w:pPr>
      <w:r w:rsidRPr="00690AFA">
        <w:rPr>
          <w:rStyle w:val="FontStyle11"/>
        </w:rPr>
        <w:t>сведений для включения в пояснительную записку</w:t>
      </w:r>
      <w:r w:rsidRPr="00690AFA">
        <w:rPr>
          <w:rStyle w:val="FontStyle11"/>
        </w:rPr>
        <w:br/>
        <w:t>к проектам нормативных правовых актов для проведения оценки</w:t>
      </w:r>
    </w:p>
    <w:p w:rsidR="00085662" w:rsidRDefault="00085662" w:rsidP="00085662">
      <w:pPr>
        <w:pStyle w:val="Style5"/>
        <w:widowControl/>
        <w:spacing w:line="240" w:lineRule="auto"/>
        <w:jc w:val="center"/>
        <w:rPr>
          <w:rStyle w:val="FontStyle11"/>
        </w:rPr>
      </w:pPr>
      <w:r w:rsidRPr="00690AFA">
        <w:rPr>
          <w:rStyle w:val="FontStyle11"/>
        </w:rPr>
        <w:t>регулирующего воздействия</w:t>
      </w:r>
    </w:p>
    <w:p w:rsidR="00B02232" w:rsidRDefault="00B02232" w:rsidP="00085662">
      <w:pPr>
        <w:pStyle w:val="Style5"/>
        <w:widowControl/>
        <w:spacing w:line="240" w:lineRule="auto"/>
        <w:jc w:val="center"/>
        <w:rPr>
          <w:rStyle w:val="FontStyle11"/>
        </w:rPr>
      </w:pPr>
    </w:p>
    <w:p w:rsidR="00B02232" w:rsidRPr="00690AFA" w:rsidRDefault="00B02232" w:rsidP="00085662">
      <w:pPr>
        <w:pStyle w:val="Style5"/>
        <w:widowControl/>
        <w:spacing w:line="240" w:lineRule="auto"/>
        <w:jc w:val="center"/>
        <w:rPr>
          <w:rStyle w:val="FontStyle11"/>
        </w:rPr>
      </w:pPr>
    </w:p>
    <w:p w:rsidR="00085662" w:rsidRPr="00690AFA" w:rsidRDefault="00085662" w:rsidP="00085662">
      <w:pPr>
        <w:pStyle w:val="Style7"/>
        <w:widowControl/>
        <w:numPr>
          <w:ilvl w:val="0"/>
          <w:numId w:val="4"/>
        </w:numPr>
        <w:tabs>
          <w:tab w:val="left" w:pos="1085"/>
        </w:tabs>
        <w:spacing w:line="240" w:lineRule="auto"/>
        <w:ind w:firstLine="715"/>
        <w:jc w:val="both"/>
        <w:rPr>
          <w:rStyle w:val="FontStyle12"/>
        </w:rPr>
      </w:pPr>
      <w:r w:rsidRPr="00690AFA">
        <w:rPr>
          <w:rStyle w:val="FontStyle12"/>
        </w:rPr>
        <w:t>Краткое описание предлагаемого правового регулирования в части</w:t>
      </w:r>
      <w:r w:rsidRPr="00690AFA">
        <w:rPr>
          <w:rStyle w:val="FontStyle12"/>
        </w:rPr>
        <w:br/>
        <w:t>положений, которыми изменяется содержание прав и обязанностей субъектов</w:t>
      </w:r>
      <w:r w:rsidRPr="00690AFA">
        <w:rPr>
          <w:rStyle w:val="FontStyle12"/>
        </w:rPr>
        <w:br/>
        <w:t>предпринимательской и инвестиционной деятельности, изменяется</w:t>
      </w:r>
      <w:r w:rsidRPr="00690AFA">
        <w:rPr>
          <w:rStyle w:val="FontStyle12"/>
        </w:rPr>
        <w:br/>
        <w:t>содержание или порядок реализации полномочий органов государственной</w:t>
      </w:r>
      <w:r w:rsidRPr="00690AFA">
        <w:rPr>
          <w:rStyle w:val="FontStyle12"/>
        </w:rPr>
        <w:br/>
        <w:t>власти в отношениях с субъектами предпринимательской и инвестиционной</w:t>
      </w:r>
      <w:r w:rsidRPr="00690AFA">
        <w:rPr>
          <w:rStyle w:val="FontStyle12"/>
        </w:rPr>
        <w:br/>
        <w:t>деятельности.</w:t>
      </w:r>
    </w:p>
    <w:p w:rsidR="00085662" w:rsidRPr="00690AFA" w:rsidRDefault="00085662" w:rsidP="00085662">
      <w:pPr>
        <w:pStyle w:val="Style7"/>
        <w:widowControl/>
        <w:numPr>
          <w:ilvl w:val="0"/>
          <w:numId w:val="4"/>
        </w:numPr>
        <w:tabs>
          <w:tab w:val="left" w:pos="1085"/>
        </w:tabs>
        <w:spacing w:line="240" w:lineRule="auto"/>
        <w:ind w:firstLine="715"/>
        <w:jc w:val="both"/>
        <w:rPr>
          <w:rStyle w:val="FontStyle12"/>
        </w:rPr>
      </w:pPr>
      <w:r w:rsidRPr="00690AFA">
        <w:rPr>
          <w:rStyle w:val="FontStyle12"/>
        </w:rPr>
        <w:t>Сведения о проблеме, на решение которой направлено предлагаемое</w:t>
      </w:r>
      <w:r w:rsidRPr="00690AFA">
        <w:rPr>
          <w:rStyle w:val="FontStyle12"/>
        </w:rPr>
        <w:br/>
        <w:t>правовое регулирование, оценка негативных эффектов, порождаемых</w:t>
      </w:r>
      <w:r w:rsidRPr="00690AFA">
        <w:rPr>
          <w:rStyle w:val="FontStyle12"/>
        </w:rPr>
        <w:br/>
        <w:t>наличием данной проблемы.</w:t>
      </w:r>
    </w:p>
    <w:p w:rsidR="00085662" w:rsidRPr="00690AFA" w:rsidRDefault="00085662" w:rsidP="00085662">
      <w:pPr>
        <w:pStyle w:val="Style7"/>
        <w:widowControl/>
        <w:numPr>
          <w:ilvl w:val="0"/>
          <w:numId w:val="4"/>
        </w:numPr>
        <w:tabs>
          <w:tab w:val="left" w:pos="1085"/>
        </w:tabs>
        <w:spacing w:line="240" w:lineRule="auto"/>
        <w:ind w:firstLine="715"/>
        <w:jc w:val="both"/>
        <w:rPr>
          <w:rStyle w:val="FontStyle12"/>
        </w:rPr>
      </w:pPr>
      <w:r w:rsidRPr="00690AFA">
        <w:rPr>
          <w:rStyle w:val="FontStyle12"/>
        </w:rPr>
        <w:t>Сведения о целях предлагаемого правового регулирования и</w:t>
      </w:r>
      <w:r w:rsidRPr="00690AFA">
        <w:rPr>
          <w:rStyle w:val="FontStyle12"/>
        </w:rPr>
        <w:br/>
        <w:t>обоснование их соответствия законодательству Российской Федерации и</w:t>
      </w:r>
      <w:r w:rsidRPr="00690AFA">
        <w:rPr>
          <w:rStyle w:val="FontStyle12"/>
        </w:rPr>
        <w:br/>
        <w:t>Забайкальского края.</w:t>
      </w:r>
    </w:p>
    <w:p w:rsidR="00085662" w:rsidRPr="00690AFA" w:rsidRDefault="00085662" w:rsidP="00085662">
      <w:pPr>
        <w:pStyle w:val="Style7"/>
        <w:widowControl/>
        <w:numPr>
          <w:ilvl w:val="0"/>
          <w:numId w:val="4"/>
        </w:numPr>
        <w:tabs>
          <w:tab w:val="left" w:pos="1085"/>
        </w:tabs>
        <w:spacing w:line="240" w:lineRule="auto"/>
        <w:ind w:firstLine="715"/>
        <w:jc w:val="both"/>
        <w:rPr>
          <w:rStyle w:val="FontStyle12"/>
        </w:rPr>
      </w:pPr>
      <w:r w:rsidRPr="00690AFA">
        <w:rPr>
          <w:rStyle w:val="FontStyle12"/>
        </w:rPr>
        <w:t>Возможные варианты достижения поставленных целей (решения</w:t>
      </w:r>
      <w:r w:rsidRPr="00690AFA">
        <w:rPr>
          <w:rStyle w:val="FontStyle12"/>
        </w:rPr>
        <w:br/>
        <w:t>иными правовыми, информационными или организационными средствами).</w:t>
      </w:r>
    </w:p>
    <w:p w:rsidR="00085662" w:rsidRPr="00690AFA" w:rsidRDefault="00085662" w:rsidP="00085662">
      <w:pPr>
        <w:pStyle w:val="Style7"/>
        <w:widowControl/>
        <w:numPr>
          <w:ilvl w:val="0"/>
          <w:numId w:val="4"/>
        </w:numPr>
        <w:tabs>
          <w:tab w:val="left" w:pos="1085"/>
        </w:tabs>
        <w:spacing w:line="240" w:lineRule="auto"/>
        <w:ind w:firstLine="715"/>
        <w:jc w:val="both"/>
        <w:rPr>
          <w:rStyle w:val="FontStyle12"/>
        </w:rPr>
      </w:pPr>
      <w:r w:rsidRPr="00690AFA">
        <w:rPr>
          <w:rStyle w:val="FontStyle12"/>
        </w:rPr>
        <w:t>Обоснование предлагаемого правового регулирования в части</w:t>
      </w:r>
      <w:r w:rsidRPr="00690AFA">
        <w:rPr>
          <w:rStyle w:val="FontStyle12"/>
        </w:rPr>
        <w:br/>
        <w:t>положений, которыми изменяется содержание или порядок реализации</w:t>
      </w:r>
      <w:r w:rsidRPr="00690AFA">
        <w:rPr>
          <w:rStyle w:val="FontStyle12"/>
        </w:rPr>
        <w:br/>
        <w:t>полномочий исполнительных органов государственной власти края в</w:t>
      </w:r>
      <w:r w:rsidRPr="00690AFA">
        <w:rPr>
          <w:rStyle w:val="FontStyle12"/>
        </w:rPr>
        <w:br/>
        <w:t>отношениях с субъектами предпринимательской и инвестиционной</w:t>
      </w:r>
      <w:r w:rsidRPr="00690AFA">
        <w:rPr>
          <w:rStyle w:val="FontStyle12"/>
        </w:rPr>
        <w:br/>
        <w:t>деятельности.</w:t>
      </w:r>
    </w:p>
    <w:p w:rsidR="00085662" w:rsidRPr="00690AFA" w:rsidRDefault="00085662" w:rsidP="00085662">
      <w:pPr>
        <w:pStyle w:val="Style7"/>
        <w:widowControl/>
        <w:numPr>
          <w:ilvl w:val="0"/>
          <w:numId w:val="4"/>
        </w:numPr>
        <w:tabs>
          <w:tab w:val="left" w:pos="1085"/>
        </w:tabs>
        <w:spacing w:line="240" w:lineRule="auto"/>
        <w:ind w:firstLine="715"/>
        <w:jc w:val="both"/>
        <w:rPr>
          <w:rStyle w:val="FontStyle12"/>
        </w:rPr>
      </w:pPr>
      <w:r w:rsidRPr="00690AFA">
        <w:rPr>
          <w:rStyle w:val="FontStyle12"/>
        </w:rPr>
        <w:t>Оценка расходов бюджета края на организацию исполнения и</w:t>
      </w:r>
      <w:r w:rsidRPr="00690AFA">
        <w:rPr>
          <w:rStyle w:val="FontStyle12"/>
        </w:rPr>
        <w:br/>
        <w:t>исполнение полномочий для реализации предлагаемого правового</w:t>
      </w:r>
      <w:r w:rsidRPr="00690AFA">
        <w:rPr>
          <w:rStyle w:val="FontStyle12"/>
        </w:rPr>
        <w:br/>
        <w:t>регулирования.</w:t>
      </w:r>
    </w:p>
    <w:p w:rsidR="00085662" w:rsidRPr="00690AFA" w:rsidRDefault="00085662" w:rsidP="00085662">
      <w:pPr>
        <w:pStyle w:val="Style7"/>
        <w:widowControl/>
        <w:numPr>
          <w:ilvl w:val="0"/>
          <w:numId w:val="4"/>
        </w:numPr>
        <w:tabs>
          <w:tab w:val="left" w:pos="1085"/>
        </w:tabs>
        <w:spacing w:line="240" w:lineRule="auto"/>
        <w:ind w:firstLine="715"/>
        <w:jc w:val="both"/>
        <w:rPr>
          <w:rStyle w:val="FontStyle12"/>
        </w:rPr>
      </w:pPr>
      <w:r w:rsidRPr="00690AFA">
        <w:rPr>
          <w:rStyle w:val="FontStyle12"/>
        </w:rPr>
        <w:t>Описание обязанностей, которые предполагается возложить на</w:t>
      </w:r>
      <w:r w:rsidRPr="00690AFA">
        <w:rPr>
          <w:rStyle w:val="FontStyle12"/>
        </w:rPr>
        <w:br/>
        <w:t>субъекты предпринимательской и инвестиционной деятельности</w:t>
      </w:r>
      <w:r w:rsidRPr="00690AFA">
        <w:rPr>
          <w:rStyle w:val="FontStyle12"/>
        </w:rPr>
        <w:br/>
        <w:t>предлагаемым правовым регулированием, и (или) описание предполагаемых</w:t>
      </w:r>
      <w:r w:rsidRPr="00690AFA">
        <w:rPr>
          <w:rStyle w:val="FontStyle12"/>
        </w:rPr>
        <w:br/>
        <w:t>изменений в содержании существующих обязанностей указанных субъектов.</w:t>
      </w:r>
    </w:p>
    <w:p w:rsidR="003A30C6" w:rsidRPr="00D54A0F" w:rsidRDefault="003A30C6" w:rsidP="00313235">
      <w:pPr>
        <w:tabs>
          <w:tab w:val="left" w:pos="2355"/>
        </w:tabs>
        <w:ind w:right="-2"/>
        <w:rPr>
          <w:rFonts w:ascii="Times New Roman" w:hAnsi="Times New Roman" w:cs="Times New Roman"/>
          <w:sz w:val="28"/>
          <w:szCs w:val="28"/>
        </w:rPr>
      </w:pPr>
    </w:p>
    <w:sectPr w:rsidR="003A30C6" w:rsidRPr="00D54A0F" w:rsidSect="006559A9">
      <w:type w:val="continuous"/>
      <w:pgSz w:w="11906" w:h="16838" w:code="9"/>
      <w:pgMar w:top="1134" w:right="850" w:bottom="0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F6A" w:rsidRDefault="00111F6A" w:rsidP="00085662">
      <w:pPr>
        <w:spacing w:after="0" w:line="240" w:lineRule="auto"/>
      </w:pPr>
      <w:r>
        <w:separator/>
      </w:r>
    </w:p>
  </w:endnote>
  <w:endnote w:type="continuationSeparator" w:id="1">
    <w:p w:rsidR="00111F6A" w:rsidRDefault="00111F6A" w:rsidP="00085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F6A" w:rsidRDefault="00111F6A" w:rsidP="00085662">
      <w:pPr>
        <w:spacing w:after="0" w:line="240" w:lineRule="auto"/>
      </w:pPr>
      <w:r>
        <w:separator/>
      </w:r>
    </w:p>
  </w:footnote>
  <w:footnote w:type="continuationSeparator" w:id="1">
    <w:p w:rsidR="00111F6A" w:rsidRDefault="00111F6A" w:rsidP="00085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6DC2"/>
    <w:multiLevelType w:val="hybridMultilevel"/>
    <w:tmpl w:val="2E24A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A58A3"/>
    <w:multiLevelType w:val="hybridMultilevel"/>
    <w:tmpl w:val="15C8E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C206F"/>
    <w:multiLevelType w:val="singleLevel"/>
    <w:tmpl w:val="BDFC1ADC"/>
    <w:lvl w:ilvl="0">
      <w:start w:val="1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">
    <w:nsid w:val="6CE720DC"/>
    <w:multiLevelType w:val="singleLevel"/>
    <w:tmpl w:val="957C267A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1B73"/>
    <w:rsid w:val="00043CE4"/>
    <w:rsid w:val="0006591A"/>
    <w:rsid w:val="000710F7"/>
    <w:rsid w:val="00085662"/>
    <w:rsid w:val="00095B6F"/>
    <w:rsid w:val="00111F6A"/>
    <w:rsid w:val="00122D3E"/>
    <w:rsid w:val="00140513"/>
    <w:rsid w:val="00142F74"/>
    <w:rsid w:val="001B0ECB"/>
    <w:rsid w:val="001C235E"/>
    <w:rsid w:val="001D5798"/>
    <w:rsid w:val="00206855"/>
    <w:rsid w:val="00226EE6"/>
    <w:rsid w:val="00231ABF"/>
    <w:rsid w:val="002A1D1E"/>
    <w:rsid w:val="002C25F6"/>
    <w:rsid w:val="003035C2"/>
    <w:rsid w:val="00304411"/>
    <w:rsid w:val="003077A2"/>
    <w:rsid w:val="00313235"/>
    <w:rsid w:val="003868B8"/>
    <w:rsid w:val="003A30C6"/>
    <w:rsid w:val="003F38DF"/>
    <w:rsid w:val="004101B4"/>
    <w:rsid w:val="00455705"/>
    <w:rsid w:val="00474600"/>
    <w:rsid w:val="0048168B"/>
    <w:rsid w:val="00486A1D"/>
    <w:rsid w:val="004A1919"/>
    <w:rsid w:val="004A322C"/>
    <w:rsid w:val="005115A3"/>
    <w:rsid w:val="005133B7"/>
    <w:rsid w:val="00536747"/>
    <w:rsid w:val="00542CB1"/>
    <w:rsid w:val="005443E4"/>
    <w:rsid w:val="00563136"/>
    <w:rsid w:val="005A04AE"/>
    <w:rsid w:val="005A14FA"/>
    <w:rsid w:val="005A4CF7"/>
    <w:rsid w:val="005E75D2"/>
    <w:rsid w:val="00652500"/>
    <w:rsid w:val="006556B6"/>
    <w:rsid w:val="006559A9"/>
    <w:rsid w:val="00676DEF"/>
    <w:rsid w:val="006871CA"/>
    <w:rsid w:val="006975BB"/>
    <w:rsid w:val="006B320B"/>
    <w:rsid w:val="006D3151"/>
    <w:rsid w:val="006D56CB"/>
    <w:rsid w:val="006D679A"/>
    <w:rsid w:val="006F4A6B"/>
    <w:rsid w:val="007216A1"/>
    <w:rsid w:val="007519C9"/>
    <w:rsid w:val="00751EBB"/>
    <w:rsid w:val="00756B70"/>
    <w:rsid w:val="00774354"/>
    <w:rsid w:val="00785C44"/>
    <w:rsid w:val="00795A37"/>
    <w:rsid w:val="008145B6"/>
    <w:rsid w:val="0082103F"/>
    <w:rsid w:val="00834637"/>
    <w:rsid w:val="00866AA9"/>
    <w:rsid w:val="00872F9F"/>
    <w:rsid w:val="00873F95"/>
    <w:rsid w:val="008A6C98"/>
    <w:rsid w:val="008E6E2C"/>
    <w:rsid w:val="00902C68"/>
    <w:rsid w:val="00936AA5"/>
    <w:rsid w:val="0094188E"/>
    <w:rsid w:val="009A1DB5"/>
    <w:rsid w:val="009A4812"/>
    <w:rsid w:val="009B5259"/>
    <w:rsid w:val="009E48A1"/>
    <w:rsid w:val="009F6C59"/>
    <w:rsid w:val="00A42DDE"/>
    <w:rsid w:val="00A4769C"/>
    <w:rsid w:val="00A530E5"/>
    <w:rsid w:val="00A82927"/>
    <w:rsid w:val="00A92B41"/>
    <w:rsid w:val="00A92EB7"/>
    <w:rsid w:val="00AA5D5F"/>
    <w:rsid w:val="00AA6778"/>
    <w:rsid w:val="00AC1B22"/>
    <w:rsid w:val="00AE75B9"/>
    <w:rsid w:val="00B02232"/>
    <w:rsid w:val="00B07639"/>
    <w:rsid w:val="00B25217"/>
    <w:rsid w:val="00B549D1"/>
    <w:rsid w:val="00B6250F"/>
    <w:rsid w:val="00B94D2D"/>
    <w:rsid w:val="00BC49E5"/>
    <w:rsid w:val="00BD0F61"/>
    <w:rsid w:val="00BE3E48"/>
    <w:rsid w:val="00C51B73"/>
    <w:rsid w:val="00C74FAB"/>
    <w:rsid w:val="00CA19E6"/>
    <w:rsid w:val="00CD1CA4"/>
    <w:rsid w:val="00CD41A5"/>
    <w:rsid w:val="00CD5BA1"/>
    <w:rsid w:val="00CF0712"/>
    <w:rsid w:val="00D207A1"/>
    <w:rsid w:val="00D54A0F"/>
    <w:rsid w:val="00DA639B"/>
    <w:rsid w:val="00DF4298"/>
    <w:rsid w:val="00E06C37"/>
    <w:rsid w:val="00E12FBB"/>
    <w:rsid w:val="00E164CA"/>
    <w:rsid w:val="00E5126B"/>
    <w:rsid w:val="00E72BF9"/>
    <w:rsid w:val="00E94385"/>
    <w:rsid w:val="00EC2F5F"/>
    <w:rsid w:val="00EE09A1"/>
    <w:rsid w:val="00F164F6"/>
    <w:rsid w:val="00F26228"/>
    <w:rsid w:val="00F52170"/>
    <w:rsid w:val="00F57320"/>
    <w:rsid w:val="00F815A4"/>
    <w:rsid w:val="00F8452C"/>
    <w:rsid w:val="00F950BB"/>
    <w:rsid w:val="00FA12C8"/>
    <w:rsid w:val="00FB7D27"/>
    <w:rsid w:val="00FD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CE4"/>
    <w:pPr>
      <w:ind w:left="720"/>
      <w:contextualSpacing/>
    </w:pPr>
  </w:style>
  <w:style w:type="paragraph" w:customStyle="1" w:styleId="Style1">
    <w:name w:val="Style1"/>
    <w:basedOn w:val="a"/>
    <w:uiPriority w:val="99"/>
    <w:rsid w:val="00E12FB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12FBB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E12FB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E12FB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486A1D"/>
    <w:pPr>
      <w:widowControl w:val="0"/>
      <w:autoSpaceDE w:val="0"/>
      <w:autoSpaceDN w:val="0"/>
      <w:adjustRightInd w:val="0"/>
      <w:spacing w:after="0" w:line="320" w:lineRule="exact"/>
      <w:ind w:firstLine="31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86A1D"/>
    <w:pPr>
      <w:widowControl w:val="0"/>
      <w:autoSpaceDE w:val="0"/>
      <w:autoSpaceDN w:val="0"/>
      <w:adjustRightInd w:val="0"/>
      <w:spacing w:after="0" w:line="320" w:lineRule="exact"/>
      <w:ind w:firstLine="89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86A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86A1D"/>
    <w:pPr>
      <w:widowControl w:val="0"/>
      <w:autoSpaceDE w:val="0"/>
      <w:autoSpaceDN w:val="0"/>
      <w:adjustRightInd w:val="0"/>
      <w:spacing w:after="0" w:line="326" w:lineRule="exact"/>
      <w:ind w:firstLine="217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86A1D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86A1D"/>
    <w:pPr>
      <w:widowControl w:val="0"/>
      <w:autoSpaceDE w:val="0"/>
      <w:autoSpaceDN w:val="0"/>
      <w:adjustRightInd w:val="0"/>
      <w:spacing w:after="0" w:line="323" w:lineRule="exact"/>
      <w:ind w:firstLine="302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86A1D"/>
    <w:pPr>
      <w:widowControl w:val="0"/>
      <w:autoSpaceDE w:val="0"/>
      <w:autoSpaceDN w:val="0"/>
      <w:adjustRightInd w:val="0"/>
      <w:spacing w:after="0" w:line="322" w:lineRule="exact"/>
      <w:ind w:firstLine="45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486A1D"/>
    <w:pPr>
      <w:widowControl w:val="0"/>
      <w:autoSpaceDE w:val="0"/>
      <w:autoSpaceDN w:val="0"/>
      <w:adjustRightInd w:val="0"/>
      <w:spacing w:after="0" w:line="320" w:lineRule="exact"/>
      <w:ind w:firstLine="28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486A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86A1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CD1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5367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902C6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4">
    <w:name w:val="Hyperlink"/>
    <w:basedOn w:val="a0"/>
    <w:uiPriority w:val="99"/>
    <w:unhideWhenUsed/>
    <w:rsid w:val="006871C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4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A0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85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5662"/>
  </w:style>
  <w:style w:type="paragraph" w:styleId="a9">
    <w:name w:val="footer"/>
    <w:basedOn w:val="a"/>
    <w:link w:val="aa"/>
    <w:uiPriority w:val="99"/>
    <w:semiHidden/>
    <w:unhideWhenUsed/>
    <w:rsid w:val="00085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5662"/>
  </w:style>
  <w:style w:type="paragraph" w:customStyle="1" w:styleId="Style2">
    <w:name w:val="Style2"/>
    <w:basedOn w:val="a"/>
    <w:uiPriority w:val="99"/>
    <w:rsid w:val="0008566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8566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085662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8B11F-D682-49AF-A89F-91E95F4A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10</Pages>
  <Words>3256</Words>
  <Characters>18563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101</cp:revision>
  <cp:lastPrinted>2016-07-05T04:53:00Z</cp:lastPrinted>
  <dcterms:created xsi:type="dcterms:W3CDTF">2016-06-30T07:27:00Z</dcterms:created>
  <dcterms:modified xsi:type="dcterms:W3CDTF">2016-07-28T07:01:00Z</dcterms:modified>
</cp:coreProperties>
</file>