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5B4" w:rsidRDefault="004825B4">
      <w:pPr>
        <w:pStyle w:val="10"/>
        <w:keepNext/>
        <w:keepLines/>
        <w:shd w:val="clear" w:color="auto" w:fill="auto"/>
        <w:spacing w:before="0" w:after="33" w:line="300" w:lineRule="exact"/>
      </w:pPr>
      <w:bookmarkStart w:id="0" w:name="bookmark0"/>
      <w:bookmarkStart w:id="1" w:name="_GoBack"/>
      <w:r>
        <w:t>АДМИНИСТРАЦИЯ МУНИЦИПАЛЬНОГО РАЙОНА</w:t>
      </w:r>
    </w:p>
    <w:p w:rsidR="004825B4" w:rsidRDefault="004825B4">
      <w:pPr>
        <w:pStyle w:val="10"/>
        <w:keepNext/>
        <w:keepLines/>
        <w:shd w:val="clear" w:color="auto" w:fill="auto"/>
        <w:spacing w:before="0" w:after="33" w:line="300" w:lineRule="exact"/>
      </w:pPr>
      <w:r>
        <w:t>«ОЛОВЯННИНСКИЙ РАЙОН»</w:t>
      </w:r>
    </w:p>
    <w:p w:rsidR="004825B4" w:rsidRDefault="004825B4">
      <w:pPr>
        <w:pStyle w:val="10"/>
        <w:keepNext/>
        <w:keepLines/>
        <w:shd w:val="clear" w:color="auto" w:fill="auto"/>
        <w:spacing w:before="0" w:after="33" w:line="300" w:lineRule="exact"/>
      </w:pPr>
    </w:p>
    <w:p w:rsidR="00233C05" w:rsidRDefault="00AE67FE">
      <w:pPr>
        <w:pStyle w:val="10"/>
        <w:keepNext/>
        <w:keepLines/>
        <w:shd w:val="clear" w:color="auto" w:fill="auto"/>
        <w:spacing w:before="0" w:after="33" w:line="300" w:lineRule="exact"/>
      </w:pPr>
      <w:r>
        <w:t>ПОСТАНО</w:t>
      </w:r>
      <w:r w:rsidR="004825B4">
        <w:t>В</w:t>
      </w:r>
      <w:r>
        <w:t>ЛЕНИЕ</w:t>
      </w:r>
      <w:bookmarkEnd w:id="0"/>
    </w:p>
    <w:p w:rsidR="00233C05" w:rsidRPr="00BC0D96" w:rsidRDefault="00AE67FE">
      <w:pPr>
        <w:pStyle w:val="20"/>
        <w:shd w:val="clear" w:color="auto" w:fill="auto"/>
        <w:tabs>
          <w:tab w:val="left" w:pos="8515"/>
        </w:tabs>
        <w:spacing w:before="0" w:after="69" w:line="280" w:lineRule="exact"/>
      </w:pPr>
      <w:r>
        <w:t xml:space="preserve">от </w:t>
      </w:r>
      <w:r w:rsidR="004825B4">
        <w:t>«</w:t>
      </w:r>
      <w:r w:rsidR="00BC0D96" w:rsidRPr="00BC0D96">
        <w:t>01</w:t>
      </w:r>
      <w:r w:rsidR="004825B4">
        <w:t>»</w:t>
      </w:r>
      <w:r w:rsidR="00BC0D96">
        <w:t xml:space="preserve"> ноября </w:t>
      </w:r>
      <w:r>
        <w:t>2016 года</w:t>
      </w:r>
      <w:r>
        <w:tab/>
        <w:t xml:space="preserve">№ </w:t>
      </w:r>
      <w:r w:rsidR="00BC0D96" w:rsidRPr="00BC0D96">
        <w:t>360</w:t>
      </w:r>
    </w:p>
    <w:p w:rsidR="00233C05" w:rsidRDefault="004825B4">
      <w:pPr>
        <w:pStyle w:val="10"/>
        <w:keepNext/>
        <w:keepLines/>
        <w:shd w:val="clear" w:color="auto" w:fill="auto"/>
        <w:spacing w:before="0" w:after="1085" w:line="300" w:lineRule="exact"/>
      </w:pPr>
      <w:proofErr w:type="spellStart"/>
      <w:r>
        <w:t>п</w:t>
      </w:r>
      <w:proofErr w:type="gramStart"/>
      <w:r>
        <w:t>.О</w:t>
      </w:r>
      <w:proofErr w:type="gramEnd"/>
      <w:r>
        <w:t>ловянная</w:t>
      </w:r>
      <w:proofErr w:type="spellEnd"/>
    </w:p>
    <w:p w:rsidR="00233C05" w:rsidRDefault="00AE67FE" w:rsidP="00083AF2">
      <w:pPr>
        <w:pStyle w:val="40"/>
        <w:shd w:val="clear" w:color="auto" w:fill="auto"/>
        <w:spacing w:before="0"/>
        <w:jc w:val="center"/>
      </w:pPr>
      <w:r>
        <w:t>О некоторых мерах по реализации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5E211F" w:rsidRDefault="005E211F" w:rsidP="00083AF2">
      <w:pPr>
        <w:ind w:firstLine="709"/>
        <w:jc w:val="both"/>
        <w:rPr>
          <w:rFonts w:ascii="Times New Roman" w:hAnsi="Times New Roman" w:cs="Times New Roman"/>
          <w:sz w:val="28"/>
        </w:rPr>
      </w:pPr>
      <w:proofErr w:type="gramStart"/>
      <w:r w:rsidRPr="005E211F">
        <w:rPr>
          <w:rFonts w:ascii="Times New Roman" w:hAnsi="Times New Roman" w:cs="Times New Roman"/>
          <w:sz w:val="30"/>
          <w:szCs w:val="30"/>
        </w:rPr>
        <w:t xml:space="preserve">В соответствии с Федеральными законами от 10.12.1995 № 196-ФЗ «О безопасности дорожного движения», </w:t>
      </w:r>
      <w:r w:rsidRPr="005E211F">
        <w:rPr>
          <w:rFonts w:ascii="Times New Roman" w:hAnsi="Times New Roman" w:cs="Times New Roman"/>
          <w:sz w:val="28"/>
          <w:szCs w:val="28"/>
        </w:rPr>
        <w:t>от 06.10.2003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от 08.11.2007 года № 259-ФЗ «Устав автомобильного транспорта и городского наземного электрического транспорта»,</w:t>
      </w:r>
      <w:r w:rsidRPr="005E211F">
        <w:rPr>
          <w:rFonts w:ascii="Times New Roman" w:hAnsi="Times New Roman" w:cs="Times New Roman"/>
          <w:sz w:val="28"/>
          <w:szCs w:val="28"/>
        </w:rPr>
        <w:t xml:space="preserve"> от 13</w:t>
      </w:r>
      <w:r>
        <w:rPr>
          <w:rFonts w:ascii="Times New Roman" w:hAnsi="Times New Roman" w:cs="Times New Roman"/>
          <w:sz w:val="28"/>
          <w:szCs w:val="28"/>
        </w:rPr>
        <w:t>.07.</w:t>
      </w:r>
      <w:r w:rsidRPr="005E211F">
        <w:rPr>
          <w:rFonts w:ascii="Times New Roman" w:hAnsi="Times New Roman" w:cs="Times New Roman"/>
          <w:sz w:val="28"/>
          <w:szCs w:val="28"/>
        </w:rPr>
        <w:t>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w:t>
      </w:r>
      <w:proofErr w:type="gramEnd"/>
      <w:r w:rsidRPr="005E211F">
        <w:rPr>
          <w:rFonts w:ascii="Times New Roman" w:hAnsi="Times New Roman" w:cs="Times New Roman"/>
          <w:sz w:val="28"/>
          <w:szCs w:val="28"/>
        </w:rPr>
        <w:t xml:space="preserve"> </w:t>
      </w:r>
      <w:proofErr w:type="gramStart"/>
      <w:r w:rsidRPr="005E211F">
        <w:rPr>
          <w:rFonts w:ascii="Times New Roman" w:hAnsi="Times New Roman" w:cs="Times New Roman"/>
          <w:sz w:val="28"/>
          <w:szCs w:val="28"/>
        </w:rPr>
        <w:t>изменений в отдельные законодательные акты Российской Федерации»,</w:t>
      </w:r>
      <w:r w:rsidRPr="005E211F">
        <w:rPr>
          <w:rFonts w:ascii="Times New Roman" w:hAnsi="Times New Roman" w:cs="Times New Roman"/>
          <w:sz w:val="28"/>
        </w:rPr>
        <w:t xml:space="preserve"> п.6 части 1 ст.8 гл.2 Устава муниципального района «Оловяннинский район», Положением «Об организации обслуживания населения автомобильным пассажирским  транспортом на территории муниципального района «Оловяннинский район», утвержденным Решением Совета муниципального района «Оловяннинский район» № 88 от 22.10.2009г., в целях совершенствования организации транспортного обслуживания населения на территории муниципального района «Оловяннинский район»</w:t>
      </w:r>
      <w:proofErr w:type="gramEnd"/>
    </w:p>
    <w:p w:rsidR="00083AF2" w:rsidRDefault="00083AF2" w:rsidP="00083AF2">
      <w:pPr>
        <w:ind w:firstLine="709"/>
        <w:jc w:val="both"/>
        <w:rPr>
          <w:rFonts w:ascii="Times New Roman" w:hAnsi="Times New Roman" w:cs="Times New Roman"/>
          <w:sz w:val="28"/>
        </w:rPr>
      </w:pPr>
    </w:p>
    <w:p w:rsidR="00233C05" w:rsidRDefault="00AE67FE" w:rsidP="00083AF2">
      <w:pPr>
        <w:pStyle w:val="20"/>
        <w:shd w:val="clear" w:color="auto" w:fill="auto"/>
        <w:spacing w:before="0" w:after="0" w:line="240" w:lineRule="auto"/>
        <w:ind w:firstLine="760"/>
        <w:rPr>
          <w:rStyle w:val="22pt"/>
        </w:rPr>
      </w:pPr>
      <w:r>
        <w:rPr>
          <w:rStyle w:val="22pt"/>
        </w:rPr>
        <w:t>постановляет:</w:t>
      </w:r>
    </w:p>
    <w:p w:rsidR="00083AF2" w:rsidRDefault="00083AF2" w:rsidP="00083AF2">
      <w:pPr>
        <w:pStyle w:val="20"/>
        <w:shd w:val="clear" w:color="auto" w:fill="auto"/>
        <w:spacing w:before="0" w:after="0" w:line="240" w:lineRule="auto"/>
        <w:ind w:firstLine="760"/>
      </w:pPr>
    </w:p>
    <w:p w:rsidR="00233C05" w:rsidRDefault="00AE67FE" w:rsidP="00083AF2">
      <w:pPr>
        <w:pStyle w:val="20"/>
        <w:numPr>
          <w:ilvl w:val="0"/>
          <w:numId w:val="1"/>
        </w:numPr>
        <w:shd w:val="clear" w:color="auto" w:fill="auto"/>
        <w:tabs>
          <w:tab w:val="left" w:pos="1083"/>
        </w:tabs>
        <w:spacing w:before="0" w:after="0" w:line="240" w:lineRule="auto"/>
        <w:ind w:firstLine="760"/>
      </w:pPr>
      <w:r>
        <w:t xml:space="preserve">Утвердить прилагаемый Порядок установления, изменения, отмены </w:t>
      </w:r>
      <w:r w:rsidR="004825B4">
        <w:t>м</w:t>
      </w:r>
      <w:r>
        <w:t xml:space="preserve">униципальных маршрутов регулярных перевозок </w:t>
      </w:r>
      <w:r w:rsidR="00E30F31">
        <w:t>на территории</w:t>
      </w:r>
      <w:r>
        <w:t xml:space="preserve"> </w:t>
      </w:r>
      <w:r w:rsidR="004825B4">
        <w:t>муниципального района Оловяннинский район.</w:t>
      </w:r>
    </w:p>
    <w:p w:rsidR="00233C05" w:rsidRDefault="00AE67FE">
      <w:pPr>
        <w:pStyle w:val="20"/>
        <w:numPr>
          <w:ilvl w:val="0"/>
          <w:numId w:val="1"/>
        </w:numPr>
        <w:shd w:val="clear" w:color="auto" w:fill="auto"/>
        <w:tabs>
          <w:tab w:val="left" w:pos="1083"/>
        </w:tabs>
        <w:spacing w:before="0" w:after="0" w:line="322" w:lineRule="exact"/>
        <w:ind w:firstLine="760"/>
      </w:pPr>
      <w:r>
        <w:t>Утвердить прилагаемую Шкалу для оценки критериев оценки и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w:t>
      </w:r>
    </w:p>
    <w:p w:rsidR="00233C05" w:rsidRDefault="00AE67FE">
      <w:pPr>
        <w:pStyle w:val="20"/>
        <w:numPr>
          <w:ilvl w:val="0"/>
          <w:numId w:val="1"/>
        </w:numPr>
        <w:shd w:val="clear" w:color="auto" w:fill="auto"/>
        <w:tabs>
          <w:tab w:val="left" w:pos="1083"/>
        </w:tabs>
        <w:spacing w:before="0" w:after="0" w:line="322" w:lineRule="exact"/>
        <w:ind w:firstLine="760"/>
      </w:pPr>
      <w:r>
        <w:t>Утвердить прилагаемый Порядок ведения реестра муниципальных маршрутов регулярных перевозок автомобильным транспортом.</w:t>
      </w:r>
      <w:r>
        <w:br w:type="page"/>
      </w:r>
    </w:p>
    <w:p w:rsidR="00233C05" w:rsidRDefault="00AE67FE">
      <w:pPr>
        <w:pStyle w:val="20"/>
        <w:numPr>
          <w:ilvl w:val="0"/>
          <w:numId w:val="1"/>
        </w:numPr>
        <w:shd w:val="clear" w:color="auto" w:fill="auto"/>
        <w:tabs>
          <w:tab w:val="left" w:pos="1082"/>
        </w:tabs>
        <w:spacing w:before="0" w:after="0" w:line="322" w:lineRule="exact"/>
        <w:ind w:firstLine="740"/>
      </w:pPr>
      <w:r>
        <w:lastRenderedPageBreak/>
        <w:t>Утвердить прилагаемый Порядок внесения сведений об изменении вида регулярных перевозок в реестр муниципальных маршрутов регулярных перевозок автомобильным транспортом.</w:t>
      </w:r>
    </w:p>
    <w:p w:rsidR="00233C05" w:rsidRDefault="00AE67FE" w:rsidP="004825B4">
      <w:pPr>
        <w:pStyle w:val="20"/>
        <w:numPr>
          <w:ilvl w:val="0"/>
          <w:numId w:val="1"/>
        </w:numPr>
        <w:shd w:val="clear" w:color="auto" w:fill="auto"/>
        <w:tabs>
          <w:tab w:val="left" w:pos="1082"/>
        </w:tabs>
        <w:spacing w:before="0" w:after="0" w:line="322" w:lineRule="exact"/>
        <w:ind w:firstLine="740"/>
      </w:pPr>
      <w:r>
        <w:t xml:space="preserve">Утвердить прилагаемый Порядок согласования мест посадки и высадки пассажиров в </w:t>
      </w:r>
      <w:r w:rsidR="004825B4">
        <w:t xml:space="preserve">населенных пунктах на территории </w:t>
      </w:r>
      <w:r>
        <w:t xml:space="preserve"> </w:t>
      </w:r>
      <w:r w:rsidR="004825B4">
        <w:t>муниципального района Оловяннинский район</w:t>
      </w:r>
      <w:r>
        <w:t xml:space="preserve"> при перевозке пассажиров и багажа автомобиль</w:t>
      </w:r>
      <w:r w:rsidR="004825B4">
        <w:t>ным транспортом между поселениями.</w:t>
      </w:r>
    </w:p>
    <w:p w:rsidR="00151050" w:rsidRDefault="00151050" w:rsidP="00151050">
      <w:pPr>
        <w:pStyle w:val="20"/>
        <w:shd w:val="clear" w:color="auto" w:fill="auto"/>
        <w:tabs>
          <w:tab w:val="left" w:pos="1082"/>
        </w:tabs>
        <w:spacing w:before="0" w:after="0" w:line="322" w:lineRule="exact"/>
        <w:rPr>
          <w:noProof/>
          <w:lang w:bidi="ar-SA"/>
        </w:rPr>
      </w:pPr>
    </w:p>
    <w:p w:rsidR="00151050" w:rsidRDefault="00151050" w:rsidP="00151050">
      <w:pPr>
        <w:pStyle w:val="20"/>
        <w:shd w:val="clear" w:color="auto" w:fill="auto"/>
        <w:tabs>
          <w:tab w:val="left" w:pos="1082"/>
        </w:tabs>
        <w:spacing w:before="0" w:after="0" w:line="322" w:lineRule="exact"/>
        <w:rPr>
          <w:noProof/>
          <w:lang w:bidi="ar-SA"/>
        </w:rPr>
      </w:pPr>
    </w:p>
    <w:p w:rsidR="00151050" w:rsidRDefault="00151050" w:rsidP="00151050">
      <w:pPr>
        <w:pStyle w:val="20"/>
        <w:shd w:val="clear" w:color="auto" w:fill="auto"/>
        <w:tabs>
          <w:tab w:val="left" w:pos="1082"/>
        </w:tabs>
        <w:spacing w:before="0" w:after="0" w:line="322" w:lineRule="exact"/>
        <w:rPr>
          <w:noProof/>
          <w:lang w:bidi="ar-SA"/>
        </w:rPr>
      </w:pPr>
    </w:p>
    <w:p w:rsidR="00151050" w:rsidRDefault="00151050" w:rsidP="00151050">
      <w:pPr>
        <w:pStyle w:val="20"/>
        <w:shd w:val="clear" w:color="auto" w:fill="auto"/>
        <w:tabs>
          <w:tab w:val="left" w:pos="1082"/>
        </w:tabs>
        <w:spacing w:before="0" w:after="0" w:line="322" w:lineRule="exact"/>
        <w:rPr>
          <w:noProof/>
          <w:lang w:bidi="ar-SA"/>
        </w:rPr>
      </w:pPr>
      <w:r>
        <w:rPr>
          <w:noProof/>
          <w:lang w:bidi="ar-SA"/>
        </w:rPr>
        <w:t>Руководитель администрации</w:t>
      </w:r>
    </w:p>
    <w:p w:rsidR="00151050" w:rsidRDefault="00151050" w:rsidP="00151050">
      <w:pPr>
        <w:pStyle w:val="20"/>
        <w:shd w:val="clear" w:color="auto" w:fill="auto"/>
        <w:tabs>
          <w:tab w:val="left" w:pos="1082"/>
        </w:tabs>
        <w:spacing w:before="0" w:after="0" w:line="322" w:lineRule="exact"/>
        <w:rPr>
          <w:noProof/>
          <w:lang w:bidi="ar-SA"/>
        </w:rPr>
      </w:pPr>
      <w:r>
        <w:rPr>
          <w:noProof/>
          <w:lang w:bidi="ar-SA"/>
        </w:rPr>
        <w:t>муниципального района</w:t>
      </w:r>
    </w:p>
    <w:p w:rsidR="00151050" w:rsidRDefault="00151050" w:rsidP="00151050">
      <w:pPr>
        <w:pStyle w:val="20"/>
        <w:shd w:val="clear" w:color="auto" w:fill="auto"/>
        <w:tabs>
          <w:tab w:val="left" w:pos="1082"/>
        </w:tabs>
        <w:spacing w:before="0" w:after="0" w:line="322" w:lineRule="exact"/>
        <w:rPr>
          <w:noProof/>
          <w:lang w:bidi="ar-SA"/>
        </w:rPr>
      </w:pPr>
      <w:r>
        <w:rPr>
          <w:noProof/>
          <w:lang w:bidi="ar-SA"/>
        </w:rPr>
        <w:t xml:space="preserve">«Оловяннинский район»                                                                      А.В.Антошкин      </w:t>
      </w:r>
    </w:p>
    <w:p w:rsidR="00151050" w:rsidRDefault="00151050" w:rsidP="00151050">
      <w:pPr>
        <w:pStyle w:val="20"/>
        <w:shd w:val="clear" w:color="auto" w:fill="auto"/>
        <w:tabs>
          <w:tab w:val="left" w:pos="1082"/>
        </w:tabs>
        <w:spacing w:before="0" w:after="0" w:line="322" w:lineRule="exact"/>
        <w:rPr>
          <w:noProof/>
          <w:lang w:bidi="ar-SA"/>
        </w:rPr>
      </w:pPr>
    </w:p>
    <w:bookmarkEnd w:id="1"/>
    <w:p w:rsidR="00151050" w:rsidRDefault="00151050" w:rsidP="00151050">
      <w:pPr>
        <w:pStyle w:val="20"/>
        <w:shd w:val="clear" w:color="auto" w:fill="auto"/>
        <w:spacing w:before="0" w:after="0" w:line="322" w:lineRule="exact"/>
        <w:sectPr w:rsidR="00151050">
          <w:headerReference w:type="even" r:id="rId8"/>
          <w:headerReference w:type="default" r:id="rId9"/>
          <w:pgSz w:w="11900" w:h="16840"/>
          <w:pgMar w:top="1117" w:right="517" w:bottom="1370" w:left="1917" w:header="0" w:footer="3" w:gutter="0"/>
          <w:cols w:space="720"/>
          <w:noEndnote/>
          <w:titlePg/>
          <w:docGrid w:linePitch="360"/>
        </w:sectPr>
      </w:pPr>
    </w:p>
    <w:p w:rsidR="00E35F7E" w:rsidRDefault="00E35F7E" w:rsidP="00E35F7E">
      <w:pPr>
        <w:pStyle w:val="40"/>
        <w:shd w:val="clear" w:color="auto" w:fill="auto"/>
        <w:spacing w:before="0" w:after="0" w:line="240" w:lineRule="auto"/>
        <w:jc w:val="right"/>
      </w:pPr>
      <w:r>
        <w:lastRenderedPageBreak/>
        <w:t>УТВЕРЖДЕН</w:t>
      </w:r>
    </w:p>
    <w:p w:rsidR="00E35F7E" w:rsidRDefault="00E35F7E" w:rsidP="00E35F7E">
      <w:pPr>
        <w:pStyle w:val="40"/>
        <w:shd w:val="clear" w:color="auto" w:fill="auto"/>
        <w:spacing w:before="0" w:after="0" w:line="240" w:lineRule="auto"/>
        <w:jc w:val="right"/>
      </w:pPr>
      <w:r>
        <w:t>Постановлением администрации</w:t>
      </w:r>
    </w:p>
    <w:p w:rsidR="00E35F7E" w:rsidRDefault="00E35F7E" w:rsidP="00E35F7E">
      <w:pPr>
        <w:pStyle w:val="40"/>
        <w:shd w:val="clear" w:color="auto" w:fill="auto"/>
        <w:spacing w:before="0" w:after="0" w:line="240" w:lineRule="auto"/>
        <w:jc w:val="right"/>
      </w:pPr>
      <w:r>
        <w:t xml:space="preserve">муниципального района </w:t>
      </w:r>
    </w:p>
    <w:p w:rsidR="00E35F7E" w:rsidRDefault="00E35F7E" w:rsidP="00E35F7E">
      <w:pPr>
        <w:pStyle w:val="40"/>
        <w:shd w:val="clear" w:color="auto" w:fill="auto"/>
        <w:spacing w:before="0" w:after="0" w:line="240" w:lineRule="auto"/>
        <w:jc w:val="right"/>
      </w:pPr>
      <w:r>
        <w:t>«Оловяннинский район»</w:t>
      </w:r>
    </w:p>
    <w:p w:rsidR="00E35F7E" w:rsidRDefault="00E35F7E" w:rsidP="00E35F7E">
      <w:pPr>
        <w:pStyle w:val="40"/>
        <w:shd w:val="clear" w:color="auto" w:fill="auto"/>
        <w:spacing w:before="0" w:after="0" w:line="240" w:lineRule="auto"/>
        <w:jc w:val="right"/>
      </w:pPr>
      <w:r>
        <w:t>от «</w:t>
      </w:r>
      <w:r w:rsidR="00BC0D96">
        <w:t>01</w:t>
      </w:r>
      <w:r>
        <w:t>»</w:t>
      </w:r>
      <w:r w:rsidR="00BC0D96">
        <w:t xml:space="preserve">ноября </w:t>
      </w:r>
      <w:r>
        <w:t>2016 г.</w:t>
      </w:r>
    </w:p>
    <w:p w:rsidR="00E35F7E" w:rsidRDefault="00E35F7E">
      <w:pPr>
        <w:pStyle w:val="40"/>
        <w:shd w:val="clear" w:color="auto" w:fill="auto"/>
        <w:spacing w:before="0" w:after="244" w:line="326" w:lineRule="exact"/>
        <w:jc w:val="center"/>
      </w:pPr>
    </w:p>
    <w:p w:rsidR="004825B4" w:rsidRDefault="00E35F7E" w:rsidP="00E35F7E">
      <w:pPr>
        <w:pStyle w:val="40"/>
        <w:shd w:val="clear" w:color="auto" w:fill="auto"/>
        <w:spacing w:before="0" w:after="0" w:line="240" w:lineRule="auto"/>
        <w:ind w:firstLine="709"/>
        <w:jc w:val="center"/>
      </w:pPr>
      <w:r>
        <w:t>ПОРЯДОК</w:t>
      </w:r>
    </w:p>
    <w:p w:rsidR="00233C05" w:rsidRDefault="00AE67FE" w:rsidP="00E35F7E">
      <w:pPr>
        <w:pStyle w:val="40"/>
        <w:shd w:val="clear" w:color="auto" w:fill="auto"/>
        <w:spacing w:before="0" w:after="0" w:line="240" w:lineRule="auto"/>
        <w:ind w:firstLine="284"/>
        <w:jc w:val="center"/>
      </w:pPr>
      <w:r>
        <w:t>установления, изменения, отмены муниципальных маршрутов</w:t>
      </w:r>
      <w:r>
        <w:br/>
        <w:t xml:space="preserve">регулярных перевозок </w:t>
      </w:r>
      <w:r w:rsidR="00E35F7E">
        <w:t>на территории муниципального района Оловяннинский район</w:t>
      </w:r>
    </w:p>
    <w:p w:rsidR="00E35F7E" w:rsidRDefault="00E35F7E" w:rsidP="00E35F7E">
      <w:pPr>
        <w:pStyle w:val="40"/>
        <w:shd w:val="clear" w:color="auto" w:fill="auto"/>
        <w:spacing w:before="0" w:after="0" w:line="240" w:lineRule="auto"/>
        <w:ind w:firstLine="709"/>
        <w:jc w:val="center"/>
      </w:pPr>
    </w:p>
    <w:p w:rsidR="00233C05" w:rsidRDefault="00AE67FE">
      <w:pPr>
        <w:pStyle w:val="20"/>
        <w:numPr>
          <w:ilvl w:val="0"/>
          <w:numId w:val="2"/>
        </w:numPr>
        <w:shd w:val="clear" w:color="auto" w:fill="auto"/>
        <w:spacing w:before="0" w:after="0" w:line="322" w:lineRule="exact"/>
        <w:ind w:firstLine="760"/>
      </w:pPr>
      <w:r>
        <w:t xml:space="preserve"> Настоящий Порядок устанавливает правила установления, изменения, отмены межмуниципальных маршрутов регулярных перевозок </w:t>
      </w:r>
      <w:r w:rsidR="00E35F7E">
        <w:t>на территории муниципального района Оловяннинский район</w:t>
      </w:r>
      <w:r>
        <w:t>, а также устанавливает основания для отказа в установлении либо изменении муниципального маршрута регулярных перевозок, основания для отмены муниципального маршрута регулярных перевозок.</w:t>
      </w:r>
    </w:p>
    <w:p w:rsidR="00233C05" w:rsidRDefault="00AE67FE">
      <w:pPr>
        <w:pStyle w:val="20"/>
        <w:numPr>
          <w:ilvl w:val="0"/>
          <w:numId w:val="2"/>
        </w:numPr>
        <w:shd w:val="clear" w:color="auto" w:fill="auto"/>
        <w:spacing w:before="0" w:after="0" w:line="322" w:lineRule="exact"/>
        <w:ind w:firstLine="760"/>
      </w:pPr>
      <w:r>
        <w:t xml:space="preserve"> </w:t>
      </w:r>
      <w:proofErr w:type="gramStart"/>
      <w:r>
        <w:t>Понятия и термины, используемые в настоящем Порядке, применяются в соответствии с Федеральным законом от 08 ноября 2007 года № 259-ФЗ «Устав автомобильного транспорта и городского наземного электрического транспорта»,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w:t>
      </w:r>
      <w:proofErr w:type="gramEnd"/>
      <w:r>
        <w:t xml:space="preserve"> Российской Федерации» и иными нормативными правовыми актами Российской Федерации.</w:t>
      </w:r>
    </w:p>
    <w:p w:rsidR="00233C05" w:rsidRDefault="00E35F7E">
      <w:pPr>
        <w:pStyle w:val="20"/>
        <w:numPr>
          <w:ilvl w:val="0"/>
          <w:numId w:val="2"/>
        </w:numPr>
        <w:shd w:val="clear" w:color="auto" w:fill="auto"/>
        <w:tabs>
          <w:tab w:val="left" w:pos="1138"/>
        </w:tabs>
        <w:spacing w:before="0" w:after="0" w:line="322" w:lineRule="exact"/>
        <w:ind w:firstLine="760"/>
      </w:pPr>
      <w:r>
        <w:t>М</w:t>
      </w:r>
      <w:r w:rsidR="00AE67FE">
        <w:t xml:space="preserve">униципальные маршруты регулярных перевозок </w:t>
      </w:r>
      <w:r>
        <w:t xml:space="preserve">на территории муниципального района Оловяннинский район </w:t>
      </w:r>
      <w:r w:rsidR="00AE67FE">
        <w:t xml:space="preserve">(далее - </w:t>
      </w:r>
      <w:r>
        <w:t>М</w:t>
      </w:r>
      <w:r w:rsidR="00AE67FE">
        <w:t xml:space="preserve">униципальный маршрут) устанавливаются, изменяются, отменяются </w:t>
      </w:r>
      <w:r>
        <w:t xml:space="preserve">МКУ </w:t>
      </w:r>
      <w:r w:rsidR="008F1649">
        <w:t>Комитет по управлению муниципальным имуществом администрации муниципального района «Оловяннинский район»</w:t>
      </w:r>
      <w:r w:rsidR="00AE67FE">
        <w:t xml:space="preserve"> (далее - Уполномоченный орган).</w:t>
      </w:r>
    </w:p>
    <w:p w:rsidR="00233C05" w:rsidRDefault="00AE67FE">
      <w:pPr>
        <w:pStyle w:val="20"/>
        <w:numPr>
          <w:ilvl w:val="0"/>
          <w:numId w:val="2"/>
        </w:numPr>
        <w:shd w:val="clear" w:color="auto" w:fill="auto"/>
        <w:tabs>
          <w:tab w:val="left" w:pos="1138"/>
        </w:tabs>
        <w:spacing w:before="0" w:after="0" w:line="322" w:lineRule="exact"/>
        <w:ind w:firstLine="760"/>
      </w:pPr>
      <w:proofErr w:type="gramStart"/>
      <w:r>
        <w:t xml:space="preserve">По предложению органа местного самоуправления муниципального образования </w:t>
      </w:r>
      <w:r w:rsidR="008F1649">
        <w:t>Оловяннинский район</w:t>
      </w:r>
      <w:r>
        <w:t xml:space="preserve">, исполнительного органа </w:t>
      </w:r>
      <w:r w:rsidR="008F1649">
        <w:t>местного самоуправления</w:t>
      </w:r>
      <w:r>
        <w:t>, граждан</w:t>
      </w:r>
      <w:r w:rsidR="008F1649">
        <w:t>,</w:t>
      </w:r>
      <w:r>
        <w:t xml:space="preserve"> Уполномоченный орган при отсутствии оснований, указанных в пункте 10 настоящего Порядка, включает </w:t>
      </w:r>
      <w:r w:rsidR="008F1649">
        <w:t>М</w:t>
      </w:r>
      <w:r>
        <w:t xml:space="preserve">униципальный маршрут в План организации и развития муниципальных регулярных перевозок автомобильным транспортом на территории </w:t>
      </w:r>
      <w:r w:rsidR="008F1649">
        <w:t>муниципального района Оловяннинский район</w:t>
      </w:r>
      <w:r>
        <w:t xml:space="preserve">, утвержденный постановлением </w:t>
      </w:r>
      <w:r w:rsidR="008F1649">
        <w:t>администрации муниципального района Оловяннинский район от «</w:t>
      </w:r>
      <w:r w:rsidR="00151050">
        <w:t>15</w:t>
      </w:r>
      <w:r w:rsidR="008F1649">
        <w:t>»</w:t>
      </w:r>
      <w:r w:rsidR="00151050">
        <w:t xml:space="preserve"> июня </w:t>
      </w:r>
      <w:r w:rsidR="008F1649">
        <w:t>2016 г.</w:t>
      </w:r>
      <w:r>
        <w:t xml:space="preserve"> (далее - План).</w:t>
      </w:r>
      <w:proofErr w:type="gramEnd"/>
    </w:p>
    <w:p w:rsidR="00233C05" w:rsidRDefault="00AE67FE">
      <w:pPr>
        <w:pStyle w:val="20"/>
        <w:numPr>
          <w:ilvl w:val="0"/>
          <w:numId w:val="2"/>
        </w:numPr>
        <w:shd w:val="clear" w:color="auto" w:fill="auto"/>
        <w:tabs>
          <w:tab w:val="left" w:pos="1138"/>
        </w:tabs>
        <w:spacing w:before="0" w:after="0" w:line="322" w:lineRule="exact"/>
        <w:ind w:firstLine="760"/>
      </w:pPr>
      <w:r>
        <w:t xml:space="preserve">Юридическое лицо, индивидуальный предприниматель или уполномоченный участник договора простого товарищества (далее - Перевозчик), имеющие намерение осуществлять регулярные перевозки и предложившие установить </w:t>
      </w:r>
      <w:r w:rsidR="008F1649">
        <w:t>М</w:t>
      </w:r>
      <w:r>
        <w:t xml:space="preserve">униципальный маршрут, представляют в </w:t>
      </w:r>
      <w:r>
        <w:lastRenderedPageBreak/>
        <w:t>Уполномоченный орган следующие документы:</w:t>
      </w:r>
    </w:p>
    <w:p w:rsidR="00233C05" w:rsidRDefault="00AE67FE">
      <w:pPr>
        <w:pStyle w:val="20"/>
        <w:numPr>
          <w:ilvl w:val="0"/>
          <w:numId w:val="3"/>
        </w:numPr>
        <w:shd w:val="clear" w:color="auto" w:fill="auto"/>
        <w:tabs>
          <w:tab w:val="left" w:pos="1148"/>
        </w:tabs>
        <w:spacing w:before="0" w:after="0" w:line="312" w:lineRule="exact"/>
        <w:ind w:firstLine="780"/>
      </w:pPr>
      <w:r>
        <w:t>заявление по форме, установленной Уполномоченным органом;</w:t>
      </w:r>
    </w:p>
    <w:p w:rsidR="00233C05" w:rsidRDefault="00AE67FE">
      <w:pPr>
        <w:pStyle w:val="20"/>
        <w:numPr>
          <w:ilvl w:val="0"/>
          <w:numId w:val="3"/>
        </w:numPr>
        <w:shd w:val="clear" w:color="auto" w:fill="auto"/>
        <w:tabs>
          <w:tab w:val="left" w:pos="1148"/>
        </w:tabs>
        <w:spacing w:before="0" w:after="0" w:line="312" w:lineRule="exact"/>
        <w:ind w:firstLine="780"/>
      </w:pPr>
      <w:r>
        <w:t>копию лицензии на осуществление деятельности по перевозкам пассажиров автомобильным транспортом;</w:t>
      </w:r>
    </w:p>
    <w:p w:rsidR="00233C05" w:rsidRDefault="00AE67FE">
      <w:pPr>
        <w:pStyle w:val="20"/>
        <w:numPr>
          <w:ilvl w:val="0"/>
          <w:numId w:val="3"/>
        </w:numPr>
        <w:shd w:val="clear" w:color="auto" w:fill="auto"/>
        <w:tabs>
          <w:tab w:val="left" w:pos="1148"/>
        </w:tabs>
        <w:spacing w:before="0" w:after="0" w:line="312" w:lineRule="exact"/>
        <w:ind w:firstLine="780"/>
      </w:pPr>
      <w:r>
        <w:t>копии документов, подтверждающих право владения и пользования транспортными средствами;</w:t>
      </w:r>
    </w:p>
    <w:p w:rsidR="00233C05" w:rsidRDefault="00AE67FE">
      <w:pPr>
        <w:pStyle w:val="20"/>
        <w:numPr>
          <w:ilvl w:val="0"/>
          <w:numId w:val="3"/>
        </w:numPr>
        <w:shd w:val="clear" w:color="auto" w:fill="auto"/>
        <w:tabs>
          <w:tab w:val="left" w:pos="1148"/>
        </w:tabs>
        <w:spacing w:before="0" w:after="0" w:line="312" w:lineRule="exact"/>
        <w:ind w:firstLine="780"/>
      </w:pPr>
      <w:r>
        <w:t>в случае если с заявлением обращается уполномоченное лицо - копию документа, подтверждающего полномочия лица на осуществление действий от имени Перевозчика (для простого товарищества - копию договора простого товарищества или копию доверенности, выданной остальными товарищами);</w:t>
      </w:r>
    </w:p>
    <w:p w:rsidR="00233C05" w:rsidRDefault="00AE67FE">
      <w:pPr>
        <w:pStyle w:val="20"/>
        <w:numPr>
          <w:ilvl w:val="0"/>
          <w:numId w:val="3"/>
        </w:numPr>
        <w:shd w:val="clear" w:color="auto" w:fill="auto"/>
        <w:tabs>
          <w:tab w:val="left" w:pos="1148"/>
        </w:tabs>
        <w:spacing w:before="0" w:after="0" w:line="312" w:lineRule="exact"/>
        <w:ind w:firstLine="780"/>
      </w:pPr>
      <w:r>
        <w:t xml:space="preserve">акт обследования пассажиропотока на </w:t>
      </w:r>
      <w:r w:rsidR="008F1649">
        <w:t>М</w:t>
      </w:r>
      <w:r>
        <w:t xml:space="preserve">униципальном маршруте либо иные документы, подтверждающие наличие пассажиропотока на </w:t>
      </w:r>
      <w:r w:rsidR="008F1649">
        <w:t>М</w:t>
      </w:r>
      <w:r>
        <w:t>униципальном маршруте, а также потребность населения в регулярных перевозках;</w:t>
      </w:r>
    </w:p>
    <w:p w:rsidR="00233C05" w:rsidRDefault="00AE67FE">
      <w:pPr>
        <w:pStyle w:val="20"/>
        <w:numPr>
          <w:ilvl w:val="0"/>
          <w:numId w:val="3"/>
        </w:numPr>
        <w:shd w:val="clear" w:color="auto" w:fill="auto"/>
        <w:tabs>
          <w:tab w:val="left" w:pos="1148"/>
        </w:tabs>
        <w:spacing w:before="0" w:after="0" w:line="312" w:lineRule="exact"/>
        <w:ind w:firstLine="780"/>
      </w:pPr>
      <w:r>
        <w:t xml:space="preserve">схему </w:t>
      </w:r>
      <w:r w:rsidR="008F1649">
        <w:t>М</w:t>
      </w:r>
      <w:r>
        <w:t>униципального маршрута с указанием опасных участков, остановочных пунктов и расстоянием между остановочными пунктами;</w:t>
      </w:r>
    </w:p>
    <w:p w:rsidR="00233C05" w:rsidRDefault="00AE67FE">
      <w:pPr>
        <w:pStyle w:val="20"/>
        <w:numPr>
          <w:ilvl w:val="0"/>
          <w:numId w:val="3"/>
        </w:numPr>
        <w:shd w:val="clear" w:color="auto" w:fill="auto"/>
        <w:tabs>
          <w:tab w:val="left" w:pos="1148"/>
        </w:tabs>
        <w:spacing w:before="0" w:after="0" w:line="312" w:lineRule="exact"/>
        <w:ind w:firstLine="780"/>
      </w:pPr>
      <w:r>
        <w:t>планируемое расписание (расписания) движения транспортных сре</w:t>
      </w:r>
      <w:proofErr w:type="gramStart"/>
      <w:r>
        <w:t>дств дл</w:t>
      </w:r>
      <w:proofErr w:type="gramEnd"/>
      <w:r>
        <w:t>я каждого остановочного пункта.</w:t>
      </w:r>
    </w:p>
    <w:p w:rsidR="00233C05" w:rsidRDefault="00AE67FE">
      <w:pPr>
        <w:pStyle w:val="20"/>
        <w:numPr>
          <w:ilvl w:val="0"/>
          <w:numId w:val="2"/>
        </w:numPr>
        <w:shd w:val="clear" w:color="auto" w:fill="auto"/>
        <w:tabs>
          <w:tab w:val="left" w:pos="1148"/>
        </w:tabs>
        <w:spacing w:before="0" w:after="0" w:line="312" w:lineRule="exact"/>
        <w:ind w:firstLine="780"/>
      </w:pPr>
      <w:r>
        <w:t>В случае если заявление об установлении Муниципального маршрута представлено уполномоченным участником договора простого товарищества, сведения, предусмотренные подпунктами 2, 3 пункта 5 настоящего Порядка, указываются в отношении каждого участника договора простого товарищества.</w:t>
      </w:r>
    </w:p>
    <w:p w:rsidR="00233C05" w:rsidRDefault="00AE67FE">
      <w:pPr>
        <w:pStyle w:val="20"/>
        <w:numPr>
          <w:ilvl w:val="0"/>
          <w:numId w:val="2"/>
        </w:numPr>
        <w:shd w:val="clear" w:color="auto" w:fill="auto"/>
        <w:spacing w:before="0" w:after="0" w:line="312" w:lineRule="exact"/>
        <w:ind w:firstLine="780"/>
      </w:pPr>
      <w:r>
        <w:t xml:space="preserve"> Заявление об установлении Муниципального маршрута и прилагаемые к нему документы представляются в Уполномоченный орган непосредственно или направляются заказным почтовым отправлением с уведомлением о вручении. Допускается направление заявления об установлении Муниципального маршрута и прилагаемых к нему документов в форме электронных документов, подписанных электронной подписью любого вида.</w:t>
      </w:r>
    </w:p>
    <w:p w:rsidR="00233C05" w:rsidRDefault="00AE67FE">
      <w:pPr>
        <w:pStyle w:val="20"/>
        <w:numPr>
          <w:ilvl w:val="0"/>
          <w:numId w:val="2"/>
        </w:numPr>
        <w:shd w:val="clear" w:color="auto" w:fill="auto"/>
        <w:spacing w:before="0" w:after="0" w:line="312" w:lineRule="exact"/>
        <w:ind w:firstLine="780"/>
      </w:pPr>
      <w:r>
        <w:t xml:space="preserve"> Заявление об установлении Муниципального маршрута и прилагаемые к нему документы регистрируются Уполномоченным органом в день поступления.</w:t>
      </w:r>
    </w:p>
    <w:p w:rsidR="00233C05" w:rsidRDefault="00AE67FE">
      <w:pPr>
        <w:pStyle w:val="20"/>
        <w:numPr>
          <w:ilvl w:val="0"/>
          <w:numId w:val="2"/>
        </w:numPr>
        <w:shd w:val="clear" w:color="auto" w:fill="auto"/>
        <w:tabs>
          <w:tab w:val="left" w:pos="1148"/>
        </w:tabs>
        <w:spacing w:before="0" w:after="0" w:line="312" w:lineRule="exact"/>
        <w:ind w:firstLine="780"/>
      </w:pPr>
      <w:r>
        <w:t>Уполномоченный орган в течение 45 календарных дней со дня регистрации:</w:t>
      </w:r>
    </w:p>
    <w:p w:rsidR="00233C05" w:rsidRDefault="00AE67FE">
      <w:pPr>
        <w:pStyle w:val="20"/>
        <w:numPr>
          <w:ilvl w:val="0"/>
          <w:numId w:val="4"/>
        </w:numPr>
        <w:shd w:val="clear" w:color="auto" w:fill="auto"/>
        <w:tabs>
          <w:tab w:val="left" w:pos="1148"/>
        </w:tabs>
        <w:spacing w:before="0" w:after="0" w:line="312" w:lineRule="exact"/>
        <w:ind w:firstLine="780"/>
      </w:pPr>
      <w:r>
        <w:t>проводит проверку представленных документов полноты и достоверности сведений, содержащихся в них;</w:t>
      </w:r>
    </w:p>
    <w:p w:rsidR="00233C05" w:rsidRDefault="00AE67FE">
      <w:pPr>
        <w:pStyle w:val="20"/>
        <w:numPr>
          <w:ilvl w:val="0"/>
          <w:numId w:val="4"/>
        </w:numPr>
        <w:shd w:val="clear" w:color="auto" w:fill="auto"/>
        <w:tabs>
          <w:tab w:val="left" w:pos="1148"/>
        </w:tabs>
        <w:spacing w:before="0" w:after="0" w:line="312" w:lineRule="exact"/>
        <w:ind w:firstLine="780"/>
      </w:pPr>
      <w:r>
        <w:t xml:space="preserve">проводит оценку соответствия Муниципального маршрута требованиям безопасности дорожного движения. Для проведения оценки соответствия Муниципального маршрута требованиям безопасности дорожного движения Уполномоченным органом создается комиссия по обследованию автомобильных дорог муниципального значения </w:t>
      </w:r>
      <w:r w:rsidR="008F1649">
        <w:t>Оловяннинского района</w:t>
      </w:r>
      <w:r>
        <w:t xml:space="preserve"> (далее - Комиссия). Состав Комиссии определяется Уполномоченным органом;</w:t>
      </w:r>
    </w:p>
    <w:p w:rsidR="00233C05" w:rsidRDefault="00AE67FE">
      <w:pPr>
        <w:pStyle w:val="20"/>
        <w:numPr>
          <w:ilvl w:val="0"/>
          <w:numId w:val="4"/>
        </w:numPr>
        <w:shd w:val="clear" w:color="auto" w:fill="auto"/>
        <w:tabs>
          <w:tab w:val="left" w:pos="368"/>
        </w:tabs>
        <w:spacing w:before="0" w:after="0" w:line="312" w:lineRule="exact"/>
        <w:ind w:firstLine="780"/>
      </w:pPr>
      <w:r>
        <w:t>по результатам проверки представленных документов и на основании заключения Комиссии принимает решение об установлении Муниципального маршрута или об отказе в установлении Муниципального маршрута.</w:t>
      </w:r>
    </w:p>
    <w:p w:rsidR="00233C05" w:rsidRDefault="00AE67FE">
      <w:pPr>
        <w:pStyle w:val="20"/>
        <w:numPr>
          <w:ilvl w:val="0"/>
          <w:numId w:val="2"/>
        </w:numPr>
        <w:shd w:val="clear" w:color="auto" w:fill="auto"/>
        <w:tabs>
          <w:tab w:val="left" w:pos="1192"/>
        </w:tabs>
        <w:spacing w:before="0" w:after="0" w:line="322" w:lineRule="exact"/>
        <w:ind w:firstLine="760"/>
      </w:pPr>
      <w:r>
        <w:lastRenderedPageBreak/>
        <w:t>Решение об отказе в установлении Муниципального маршрута принимается в случаях, если:</w:t>
      </w:r>
    </w:p>
    <w:p w:rsidR="00233C05" w:rsidRDefault="00AE67FE">
      <w:pPr>
        <w:pStyle w:val="20"/>
        <w:numPr>
          <w:ilvl w:val="0"/>
          <w:numId w:val="5"/>
        </w:numPr>
        <w:shd w:val="clear" w:color="auto" w:fill="auto"/>
        <w:tabs>
          <w:tab w:val="left" w:pos="1133"/>
        </w:tabs>
        <w:spacing w:before="0" w:after="0" w:line="322" w:lineRule="exact"/>
        <w:ind w:firstLine="760"/>
      </w:pPr>
      <w:r>
        <w:t>документы, указанные в пункте 5 настоящего Порядка, представлены не в полном объеме или содержат недостоверные сведения;</w:t>
      </w:r>
    </w:p>
    <w:p w:rsidR="00233C05" w:rsidRDefault="00AE67FE">
      <w:pPr>
        <w:pStyle w:val="20"/>
        <w:numPr>
          <w:ilvl w:val="0"/>
          <w:numId w:val="5"/>
        </w:numPr>
        <w:shd w:val="clear" w:color="auto" w:fill="auto"/>
        <w:tabs>
          <w:tab w:val="left" w:pos="1133"/>
        </w:tabs>
        <w:spacing w:before="0" w:after="0" w:line="322" w:lineRule="exact"/>
        <w:ind w:firstLine="760"/>
      </w:pPr>
      <w:r>
        <w:t>у юридического лица, индивидуального предпринимателя или хотя бы у одного из членов простого товарищества, указанных в заявлении об установлении Муниципального маршрута, имеется задолженность по уплате административного штрафа, предусмотренного Кодексом Российской Федерации об административных правонарушениях в области транспорта или дорожного движения;</w:t>
      </w:r>
    </w:p>
    <w:p w:rsidR="00233C05" w:rsidRDefault="00AE67FE">
      <w:pPr>
        <w:pStyle w:val="20"/>
        <w:numPr>
          <w:ilvl w:val="0"/>
          <w:numId w:val="5"/>
        </w:numPr>
        <w:shd w:val="clear" w:color="auto" w:fill="auto"/>
        <w:tabs>
          <w:tab w:val="left" w:pos="1133"/>
        </w:tabs>
        <w:spacing w:before="0" w:after="0" w:line="322" w:lineRule="exact"/>
        <w:ind w:firstLine="760"/>
      </w:pPr>
      <w:r>
        <w:t>Муниципальный маршрут уже установлен Уполномоченным органом и не отменен на день обращения Перевозчика с заявлением об установлении Муниципального маршрута;</w:t>
      </w:r>
    </w:p>
    <w:p w:rsidR="00233C05" w:rsidRDefault="00AE67FE">
      <w:pPr>
        <w:pStyle w:val="20"/>
        <w:numPr>
          <w:ilvl w:val="0"/>
          <w:numId w:val="5"/>
        </w:numPr>
        <w:shd w:val="clear" w:color="auto" w:fill="auto"/>
        <w:tabs>
          <w:tab w:val="left" w:pos="1133"/>
        </w:tabs>
        <w:spacing w:before="0" w:after="0" w:line="322" w:lineRule="exact"/>
        <w:ind w:firstLine="760"/>
      </w:pPr>
      <w:proofErr w:type="gramStart"/>
      <w:r>
        <w:t>Муниципальный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233C05" w:rsidRDefault="00AE67FE">
      <w:pPr>
        <w:pStyle w:val="20"/>
        <w:numPr>
          <w:ilvl w:val="0"/>
          <w:numId w:val="5"/>
        </w:numPr>
        <w:shd w:val="clear" w:color="auto" w:fill="auto"/>
        <w:tabs>
          <w:tab w:val="left" w:pos="1133"/>
        </w:tabs>
        <w:spacing w:before="0" w:after="0" w:line="322" w:lineRule="exact"/>
        <w:ind w:firstLine="760"/>
      </w:pPr>
      <w:r>
        <w:t>планируемое расписание (расписания) движения транспортных сре</w:t>
      </w:r>
      <w:proofErr w:type="gramStart"/>
      <w:r>
        <w:t>дств дл</w:t>
      </w:r>
      <w:proofErr w:type="gramEnd"/>
      <w:r>
        <w:t>я каждого остановочного пункта по Муниципальному маршруту не соответствует требованиям безопасности дорожного движения;</w:t>
      </w:r>
    </w:p>
    <w:p w:rsidR="00233C05" w:rsidRDefault="00AE67FE">
      <w:pPr>
        <w:pStyle w:val="20"/>
        <w:numPr>
          <w:ilvl w:val="0"/>
          <w:numId w:val="5"/>
        </w:numPr>
        <w:shd w:val="clear" w:color="auto" w:fill="auto"/>
        <w:tabs>
          <w:tab w:val="left" w:pos="1133"/>
        </w:tabs>
        <w:spacing w:before="0" w:after="0" w:line="322" w:lineRule="exact"/>
        <w:ind w:firstLine="760"/>
      </w:pPr>
      <w:r>
        <w:t>расписание (расписания) составлено без учета расписаний действующих Муниципальных маршрутов, что приводит к неравномерности движения транспортных средств на действующих Муниципальных маршрутах;</w:t>
      </w:r>
    </w:p>
    <w:p w:rsidR="00233C05" w:rsidRDefault="00AE67FE" w:rsidP="00A37DD9">
      <w:pPr>
        <w:pStyle w:val="20"/>
        <w:numPr>
          <w:ilvl w:val="0"/>
          <w:numId w:val="5"/>
        </w:numPr>
        <w:shd w:val="clear" w:color="auto" w:fill="auto"/>
        <w:tabs>
          <w:tab w:val="left" w:pos="1192"/>
          <w:tab w:val="left" w:pos="4096"/>
        </w:tabs>
        <w:spacing w:before="0" w:after="0" w:line="322" w:lineRule="exact"/>
        <w:ind w:firstLine="760"/>
      </w:pPr>
      <w:r>
        <w:t>не менее 60% протяженности устанавливаемого</w:t>
      </w:r>
      <w:r w:rsidR="00A37DD9">
        <w:t xml:space="preserve"> </w:t>
      </w:r>
      <w:r>
        <w:t>Муниципального маршрута совпадает с ранее установленными Муниципальными маршрутами.</w:t>
      </w:r>
    </w:p>
    <w:p w:rsidR="00233C05" w:rsidRDefault="00AE67FE">
      <w:pPr>
        <w:pStyle w:val="20"/>
        <w:shd w:val="clear" w:color="auto" w:fill="auto"/>
        <w:spacing w:before="0" w:after="0" w:line="322" w:lineRule="exact"/>
        <w:ind w:firstLine="760"/>
      </w:pPr>
      <w:r>
        <w:t>Письменное уведомление с обоснованием причин отказа направляется Перевозчику в течение 3 рабочих дней со дня принятия решения. Перевозчик вправе обжаловать решение об отказе в установлении Муниципального маршрута в судебном порядке.</w:t>
      </w:r>
    </w:p>
    <w:p w:rsidR="00233C05" w:rsidRDefault="00AE67FE">
      <w:pPr>
        <w:pStyle w:val="20"/>
        <w:numPr>
          <w:ilvl w:val="0"/>
          <w:numId w:val="2"/>
        </w:numPr>
        <w:shd w:val="clear" w:color="auto" w:fill="auto"/>
        <w:tabs>
          <w:tab w:val="left" w:pos="1192"/>
        </w:tabs>
        <w:spacing w:before="0" w:after="0" w:line="322" w:lineRule="exact"/>
        <w:ind w:firstLine="760"/>
      </w:pPr>
      <w:r>
        <w:t>Решение об установлении Муниципального маршрута оформляется распоряжением Уполномоченного органа.</w:t>
      </w:r>
    </w:p>
    <w:p w:rsidR="00233C05" w:rsidRDefault="00AE67FE">
      <w:pPr>
        <w:pStyle w:val="20"/>
        <w:numPr>
          <w:ilvl w:val="0"/>
          <w:numId w:val="2"/>
        </w:numPr>
        <w:shd w:val="clear" w:color="auto" w:fill="auto"/>
        <w:tabs>
          <w:tab w:val="left" w:pos="1192"/>
        </w:tabs>
        <w:spacing w:before="0" w:after="0" w:line="322" w:lineRule="exact"/>
        <w:ind w:firstLine="760"/>
      </w:pPr>
      <w:r>
        <w:t xml:space="preserve">В случае принятия решения об установлении Муниципального маршрута Уполномоченный орган в течение 3 рабочих дней со дня принятия указанного решения уведомляет в письменной форме Перевозчика, в течение 7 календарных дней со дня принятия решения вносит сведения об установлении Муниципального маршрута в реестр муниципальных маршрутов регулярных перевозок автомобильным транспортом (далее - Реестр). Уполномоченный орган устанавливает порядок выдачи свидетельства об осуществлении перевозок по муниципальному маршруту регулярных перевозок (далее - Свидетельство) и карт муниципального маршрута регулярных перевозок (далее - Карта маршрута), а также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(далее - открытый </w:t>
      </w:r>
      <w:r>
        <w:lastRenderedPageBreak/>
        <w:t>конкурс).</w:t>
      </w:r>
    </w:p>
    <w:p w:rsidR="00233C05" w:rsidRDefault="00AE67FE">
      <w:pPr>
        <w:pStyle w:val="20"/>
        <w:numPr>
          <w:ilvl w:val="0"/>
          <w:numId w:val="2"/>
        </w:numPr>
        <w:shd w:val="clear" w:color="auto" w:fill="auto"/>
        <w:tabs>
          <w:tab w:val="left" w:pos="1211"/>
        </w:tabs>
        <w:spacing w:before="0" w:after="0" w:line="322" w:lineRule="exact"/>
        <w:ind w:firstLine="760"/>
      </w:pPr>
      <w:r>
        <w:t>Муниципальный маршрут считается установленным со дня внесения сведений о данном маршруте в Реестр.</w:t>
      </w:r>
    </w:p>
    <w:p w:rsidR="00233C05" w:rsidRDefault="00AE67FE">
      <w:pPr>
        <w:pStyle w:val="20"/>
        <w:numPr>
          <w:ilvl w:val="0"/>
          <w:numId w:val="2"/>
        </w:numPr>
        <w:shd w:val="clear" w:color="auto" w:fill="auto"/>
        <w:tabs>
          <w:tab w:val="left" w:pos="1211"/>
        </w:tabs>
        <w:spacing w:before="0" w:after="0" w:line="322" w:lineRule="exact"/>
        <w:ind w:firstLine="760"/>
      </w:pPr>
      <w:r>
        <w:t>Предложения по изменению Муниципального маршрута вносятся Перевозчиком, осуществляющим перевозку пассажиров на данном маршруте.</w:t>
      </w:r>
    </w:p>
    <w:p w:rsidR="00233C05" w:rsidRDefault="00AE67FE">
      <w:pPr>
        <w:pStyle w:val="20"/>
        <w:numPr>
          <w:ilvl w:val="0"/>
          <w:numId w:val="2"/>
        </w:numPr>
        <w:shd w:val="clear" w:color="auto" w:fill="auto"/>
        <w:tabs>
          <w:tab w:val="left" w:pos="1211"/>
        </w:tabs>
        <w:spacing w:before="0" w:after="0" w:line="322" w:lineRule="exact"/>
        <w:ind w:firstLine="760"/>
      </w:pPr>
      <w:r>
        <w:t>Изменение Муниципального маршрута осуществляется в случаях:</w:t>
      </w:r>
    </w:p>
    <w:p w:rsidR="00233C05" w:rsidRDefault="00AE67FE">
      <w:pPr>
        <w:pStyle w:val="20"/>
        <w:numPr>
          <w:ilvl w:val="0"/>
          <w:numId w:val="6"/>
        </w:numPr>
        <w:shd w:val="clear" w:color="auto" w:fill="auto"/>
        <w:tabs>
          <w:tab w:val="left" w:pos="1133"/>
        </w:tabs>
        <w:spacing w:before="0" w:after="0" w:line="322" w:lineRule="exact"/>
        <w:ind w:firstLine="760"/>
      </w:pPr>
      <w:r>
        <w:t>отмены, изменения остановочного пункта, установления нового остановочного пункта;</w:t>
      </w:r>
    </w:p>
    <w:p w:rsidR="00233C05" w:rsidRDefault="00AE67FE">
      <w:pPr>
        <w:pStyle w:val="20"/>
        <w:numPr>
          <w:ilvl w:val="0"/>
          <w:numId w:val="6"/>
        </w:numPr>
        <w:shd w:val="clear" w:color="auto" w:fill="auto"/>
        <w:tabs>
          <w:tab w:val="left" w:pos="1133"/>
        </w:tabs>
        <w:spacing w:before="0" w:after="0" w:line="322" w:lineRule="exact"/>
        <w:ind w:firstLine="760"/>
      </w:pPr>
      <w:r>
        <w:t>изменения улиц, автомобильных дорог, по которым осуществляется движение транспортных средств по Муниципальному маршруту между остановочными пунктами;</w:t>
      </w:r>
    </w:p>
    <w:p w:rsidR="00233C05" w:rsidRDefault="00AE67FE">
      <w:pPr>
        <w:pStyle w:val="20"/>
        <w:numPr>
          <w:ilvl w:val="0"/>
          <w:numId w:val="6"/>
        </w:numPr>
        <w:shd w:val="clear" w:color="auto" w:fill="auto"/>
        <w:tabs>
          <w:tab w:val="left" w:pos="1133"/>
        </w:tabs>
        <w:spacing w:before="0" w:after="0" w:line="322" w:lineRule="exact"/>
        <w:ind w:firstLine="760"/>
      </w:pPr>
      <w:r>
        <w:t>изменения классов транспортных средств, которые используются для перевозок по Муниципальному маршруту, максимального количества транспортных средств какого-либо из таких классов;</w:t>
      </w:r>
    </w:p>
    <w:p w:rsidR="00233C05" w:rsidRDefault="00AE67FE">
      <w:pPr>
        <w:pStyle w:val="20"/>
        <w:numPr>
          <w:ilvl w:val="0"/>
          <w:numId w:val="6"/>
        </w:numPr>
        <w:shd w:val="clear" w:color="auto" w:fill="auto"/>
        <w:tabs>
          <w:tab w:val="left" w:pos="1133"/>
        </w:tabs>
        <w:spacing w:before="0" w:after="0" w:line="322" w:lineRule="exact"/>
        <w:ind w:firstLine="760"/>
      </w:pPr>
      <w:r>
        <w:t>переименования улиц, автомобильных дорог и остановочных пунктов, включенных в Муниципальный маршрут;</w:t>
      </w:r>
    </w:p>
    <w:p w:rsidR="00233C05" w:rsidRDefault="00AE67FE">
      <w:pPr>
        <w:pStyle w:val="20"/>
        <w:numPr>
          <w:ilvl w:val="0"/>
          <w:numId w:val="6"/>
        </w:numPr>
        <w:shd w:val="clear" w:color="auto" w:fill="auto"/>
        <w:tabs>
          <w:tab w:val="left" w:pos="1211"/>
          <w:tab w:val="left" w:pos="3861"/>
          <w:tab w:val="left" w:pos="5978"/>
          <w:tab w:val="left" w:pos="7883"/>
        </w:tabs>
        <w:spacing w:before="0" w:after="0" w:line="322" w:lineRule="exact"/>
        <w:ind w:firstLine="760"/>
      </w:pPr>
      <w:r>
        <w:t>несоответствия</w:t>
      </w:r>
      <w:r>
        <w:tab/>
        <w:t>отдельных</w:t>
      </w:r>
      <w:r>
        <w:tab/>
        <w:t>участков</w:t>
      </w:r>
      <w:r>
        <w:tab/>
        <w:t>изменяемого</w:t>
      </w:r>
    </w:p>
    <w:p w:rsidR="00233C05" w:rsidRDefault="00AE67FE">
      <w:pPr>
        <w:pStyle w:val="20"/>
        <w:shd w:val="clear" w:color="auto" w:fill="auto"/>
        <w:spacing w:before="0" w:after="0" w:line="322" w:lineRule="exact"/>
      </w:pPr>
      <w:proofErr w:type="gramStart"/>
      <w:r>
        <w:t>Муниципального маршрута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233C05" w:rsidRDefault="00AE67FE">
      <w:pPr>
        <w:pStyle w:val="20"/>
        <w:numPr>
          <w:ilvl w:val="0"/>
          <w:numId w:val="6"/>
        </w:numPr>
        <w:shd w:val="clear" w:color="auto" w:fill="auto"/>
        <w:tabs>
          <w:tab w:val="left" w:pos="1133"/>
        </w:tabs>
        <w:spacing w:before="0" w:after="0" w:line="322" w:lineRule="exact"/>
        <w:ind w:firstLine="760"/>
      </w:pPr>
      <w:r>
        <w:t xml:space="preserve">наличия </w:t>
      </w:r>
      <w:proofErr w:type="gramStart"/>
      <w:r>
        <w:t>возможности изменения пути следования действующего Муниципального маршрута</w:t>
      </w:r>
      <w:proofErr w:type="gramEnd"/>
      <w:r>
        <w:t xml:space="preserve"> в целях транспортного обслуживания автомобильным транспортом населенных пунктов </w:t>
      </w:r>
      <w:r w:rsidR="00A37DD9">
        <w:t>Оловяннинского района</w:t>
      </w:r>
      <w:r>
        <w:t>, не обеспеченных транспортным сообщением.</w:t>
      </w:r>
    </w:p>
    <w:p w:rsidR="00233C05" w:rsidRDefault="00AE67FE">
      <w:pPr>
        <w:pStyle w:val="20"/>
        <w:numPr>
          <w:ilvl w:val="0"/>
          <w:numId w:val="2"/>
        </w:numPr>
        <w:shd w:val="clear" w:color="auto" w:fill="auto"/>
        <w:tabs>
          <w:tab w:val="left" w:pos="1211"/>
        </w:tabs>
        <w:spacing w:before="0" w:after="0" w:line="322" w:lineRule="exact"/>
        <w:ind w:firstLine="760"/>
      </w:pPr>
      <w:r>
        <w:t>Для изменения действующего Муниципального маршрута Перевозчик направляет в Уполномоченный орган заявление об изменении Муниципального маршрута по форме, установленной Уполномоченным органом, и прилагаемые к нему документы, предусмотренные подпунктами 2-7 пункта 5 настоящего Порядка.</w:t>
      </w:r>
    </w:p>
    <w:p w:rsidR="00233C05" w:rsidRDefault="00AE67FE" w:rsidP="00A37DD9">
      <w:pPr>
        <w:pStyle w:val="20"/>
        <w:numPr>
          <w:ilvl w:val="0"/>
          <w:numId w:val="2"/>
        </w:numPr>
        <w:shd w:val="clear" w:color="auto" w:fill="auto"/>
        <w:tabs>
          <w:tab w:val="left" w:pos="1211"/>
        </w:tabs>
        <w:spacing w:before="0" w:after="0" w:line="240" w:lineRule="auto"/>
        <w:ind w:firstLine="760"/>
      </w:pPr>
      <w:r>
        <w:t>Заявление об изменении Муниципального маршрута и прилагаемые к нему документы представляются в Уполномоченный орган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w:t>
      </w:r>
      <w:r w:rsidR="00A37DD9">
        <w:t xml:space="preserve"> </w:t>
      </w:r>
      <w:r>
        <w:t>подписанных электронной подписью любого вида.</w:t>
      </w:r>
    </w:p>
    <w:p w:rsidR="00233C05" w:rsidRDefault="00AE67FE">
      <w:pPr>
        <w:pStyle w:val="20"/>
        <w:numPr>
          <w:ilvl w:val="0"/>
          <w:numId w:val="2"/>
        </w:numPr>
        <w:shd w:val="clear" w:color="auto" w:fill="auto"/>
        <w:tabs>
          <w:tab w:val="left" w:pos="1186"/>
        </w:tabs>
        <w:spacing w:before="0" w:after="0" w:line="312" w:lineRule="exact"/>
        <w:ind w:firstLine="760"/>
      </w:pPr>
      <w:r>
        <w:t>Заявление об изменении Муниципального маршрута и прилагаемые к нему документы регистрируются Уполномоченным органом в день поступления.</w:t>
      </w:r>
    </w:p>
    <w:p w:rsidR="00233C05" w:rsidRDefault="00AE67FE">
      <w:pPr>
        <w:pStyle w:val="20"/>
        <w:numPr>
          <w:ilvl w:val="0"/>
          <w:numId w:val="2"/>
        </w:numPr>
        <w:shd w:val="clear" w:color="auto" w:fill="auto"/>
        <w:tabs>
          <w:tab w:val="left" w:pos="1182"/>
        </w:tabs>
        <w:spacing w:before="0" w:after="0" w:line="293" w:lineRule="exact"/>
        <w:ind w:firstLine="760"/>
      </w:pPr>
      <w:r>
        <w:t>Уполномоченный орган в течение 30 календарных дней со дня регистрации:</w:t>
      </w:r>
    </w:p>
    <w:p w:rsidR="00233C05" w:rsidRDefault="00AE67FE">
      <w:pPr>
        <w:pStyle w:val="20"/>
        <w:numPr>
          <w:ilvl w:val="0"/>
          <w:numId w:val="7"/>
        </w:numPr>
        <w:shd w:val="clear" w:color="auto" w:fill="auto"/>
        <w:tabs>
          <w:tab w:val="left" w:pos="1152"/>
        </w:tabs>
        <w:spacing w:before="0" w:after="0" w:line="322" w:lineRule="exact"/>
        <w:ind w:firstLine="760"/>
      </w:pPr>
      <w:r>
        <w:t>проводит проверку представленных документов, полноты и достоверности сведений, содержащихся в них;</w:t>
      </w:r>
    </w:p>
    <w:p w:rsidR="00233C05" w:rsidRDefault="00AE67FE">
      <w:pPr>
        <w:pStyle w:val="20"/>
        <w:numPr>
          <w:ilvl w:val="0"/>
          <w:numId w:val="7"/>
        </w:numPr>
        <w:shd w:val="clear" w:color="auto" w:fill="auto"/>
        <w:tabs>
          <w:tab w:val="left" w:pos="1152"/>
        </w:tabs>
        <w:spacing w:before="0" w:after="0" w:line="322" w:lineRule="exact"/>
        <w:ind w:firstLine="760"/>
      </w:pPr>
      <w:r>
        <w:t xml:space="preserve">проводит оценку соответствия Муниципального маршрута </w:t>
      </w:r>
      <w:r>
        <w:lastRenderedPageBreak/>
        <w:t>требованиям безопасности дорожного движения;</w:t>
      </w:r>
    </w:p>
    <w:p w:rsidR="00233C05" w:rsidRDefault="00AE67FE">
      <w:pPr>
        <w:pStyle w:val="20"/>
        <w:numPr>
          <w:ilvl w:val="0"/>
          <w:numId w:val="7"/>
        </w:numPr>
        <w:shd w:val="clear" w:color="auto" w:fill="auto"/>
        <w:tabs>
          <w:tab w:val="left" w:pos="1152"/>
        </w:tabs>
        <w:spacing w:before="0" w:after="0" w:line="322" w:lineRule="exact"/>
        <w:ind w:firstLine="760"/>
      </w:pPr>
      <w:r>
        <w:t>по результатам проверки представленных документов и на основании заключения Комиссии Уполномоченный орган принимает решение об изменении Муниципального маршрута или об отказе в изменении Муниципального маршрута.</w:t>
      </w:r>
    </w:p>
    <w:p w:rsidR="00233C05" w:rsidRDefault="00AE67FE">
      <w:pPr>
        <w:pStyle w:val="20"/>
        <w:numPr>
          <w:ilvl w:val="0"/>
          <w:numId w:val="2"/>
        </w:numPr>
        <w:shd w:val="clear" w:color="auto" w:fill="auto"/>
        <w:tabs>
          <w:tab w:val="left" w:pos="1177"/>
        </w:tabs>
        <w:spacing w:before="0" w:after="0" w:line="322" w:lineRule="exact"/>
        <w:ind w:firstLine="760"/>
      </w:pPr>
      <w:r>
        <w:t>Решение об отказе в изменении Муниципального маршрута принимается в случаях, если:</w:t>
      </w:r>
    </w:p>
    <w:p w:rsidR="00233C05" w:rsidRDefault="00AE67FE">
      <w:pPr>
        <w:pStyle w:val="20"/>
        <w:numPr>
          <w:ilvl w:val="0"/>
          <w:numId w:val="8"/>
        </w:numPr>
        <w:shd w:val="clear" w:color="auto" w:fill="auto"/>
        <w:tabs>
          <w:tab w:val="left" w:pos="1152"/>
        </w:tabs>
        <w:spacing w:before="0" w:after="0" w:line="322" w:lineRule="exact"/>
        <w:ind w:firstLine="760"/>
      </w:pPr>
      <w:r>
        <w:t>документы, указанные в пункте 5 настоящего Порядка, представлены не в полном объеме или содержат недостоверные сведения;</w:t>
      </w:r>
    </w:p>
    <w:p w:rsidR="00233C05" w:rsidRDefault="00AE67FE">
      <w:pPr>
        <w:pStyle w:val="20"/>
        <w:numPr>
          <w:ilvl w:val="0"/>
          <w:numId w:val="8"/>
        </w:numPr>
        <w:shd w:val="clear" w:color="auto" w:fill="auto"/>
        <w:tabs>
          <w:tab w:val="left" w:pos="1152"/>
        </w:tabs>
        <w:spacing w:before="0" w:after="0" w:line="322" w:lineRule="exact"/>
        <w:ind w:firstLine="760"/>
      </w:pPr>
      <w:r>
        <w:t>у юридического лица, индивидуального предпринимателя или хотя бы у одного из членов простого товарищества, указанных в заявлении об изменении Муниципального маршрута, имеется задолженность по уплате административного штрафа, предусмотренного Кодексом Российской Федерации об административных правонарушениях в области транспорта или дорожного движения;</w:t>
      </w:r>
    </w:p>
    <w:p w:rsidR="00233C05" w:rsidRDefault="00AE67FE">
      <w:pPr>
        <w:pStyle w:val="20"/>
        <w:numPr>
          <w:ilvl w:val="0"/>
          <w:numId w:val="8"/>
        </w:numPr>
        <w:shd w:val="clear" w:color="auto" w:fill="auto"/>
        <w:tabs>
          <w:tab w:val="left" w:pos="1152"/>
        </w:tabs>
        <w:spacing w:before="0" w:after="0" w:line="322" w:lineRule="exact"/>
        <w:ind w:firstLine="760"/>
      </w:pPr>
      <w:r>
        <w:t>Муниципальный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33C05" w:rsidRDefault="00AE67FE">
      <w:pPr>
        <w:pStyle w:val="20"/>
        <w:numPr>
          <w:ilvl w:val="0"/>
          <w:numId w:val="8"/>
        </w:numPr>
        <w:shd w:val="clear" w:color="auto" w:fill="auto"/>
        <w:tabs>
          <w:tab w:val="left" w:pos="1152"/>
        </w:tabs>
        <w:spacing w:before="0" w:after="0" w:line="322" w:lineRule="exact"/>
        <w:ind w:firstLine="760"/>
      </w:pPr>
      <w:r>
        <w:t>планируемое расписание (расписания) движения транспортных сре</w:t>
      </w:r>
      <w:proofErr w:type="gramStart"/>
      <w:r>
        <w:t>дств дл</w:t>
      </w:r>
      <w:proofErr w:type="gramEnd"/>
      <w:r>
        <w:t>я каждого остановочного пункта по данному маршруту не соответствует требованиям безопасности дорожного движения;</w:t>
      </w:r>
    </w:p>
    <w:p w:rsidR="00233C05" w:rsidRDefault="00AE67FE">
      <w:pPr>
        <w:pStyle w:val="20"/>
        <w:numPr>
          <w:ilvl w:val="0"/>
          <w:numId w:val="8"/>
        </w:numPr>
        <w:shd w:val="clear" w:color="auto" w:fill="auto"/>
        <w:tabs>
          <w:tab w:val="left" w:pos="1152"/>
        </w:tabs>
        <w:spacing w:before="0" w:after="0" w:line="322" w:lineRule="exact"/>
        <w:ind w:firstLine="760"/>
      </w:pPr>
      <w:r>
        <w:t>расписание (расписания) составлено без учета расписаний действующих Муниципальных маршрутов, что приводит к неравномерности движения транспортных средств на действующих Муниципальных маршрутах;</w:t>
      </w:r>
    </w:p>
    <w:p w:rsidR="00233C05" w:rsidRDefault="00AE67FE">
      <w:pPr>
        <w:pStyle w:val="20"/>
        <w:numPr>
          <w:ilvl w:val="0"/>
          <w:numId w:val="8"/>
        </w:numPr>
        <w:shd w:val="clear" w:color="auto" w:fill="auto"/>
        <w:tabs>
          <w:tab w:val="left" w:pos="1152"/>
        </w:tabs>
        <w:spacing w:before="0" w:after="0" w:line="322" w:lineRule="exact"/>
        <w:ind w:firstLine="760"/>
      </w:pPr>
      <w:r>
        <w:t xml:space="preserve">не менее 60 </w:t>
      </w:r>
      <w:r>
        <w:rPr>
          <w:rStyle w:val="2-2pt"/>
        </w:rPr>
        <w:t>%</w:t>
      </w:r>
      <w:r>
        <w:t xml:space="preserve"> протяженности изменяемого Муниципального маршрута совпадает с действующими Муниципальными маршрутами;</w:t>
      </w:r>
    </w:p>
    <w:p w:rsidR="00233C05" w:rsidRDefault="00AE67FE">
      <w:pPr>
        <w:pStyle w:val="20"/>
        <w:numPr>
          <w:ilvl w:val="0"/>
          <w:numId w:val="8"/>
        </w:numPr>
        <w:shd w:val="clear" w:color="auto" w:fill="auto"/>
        <w:tabs>
          <w:tab w:val="left" w:pos="1152"/>
        </w:tabs>
        <w:spacing w:before="0" w:after="0" w:line="322" w:lineRule="exact"/>
        <w:ind w:firstLine="760"/>
      </w:pPr>
      <w:r>
        <w:t xml:space="preserve">при снижении количества и (или) пассажировместимости транспортных средств, которые используются для регулярных перевозок на Муниципальном маршруте, не обеспечивается потребность жителей муниципального района </w:t>
      </w:r>
      <w:r w:rsidR="00E64631">
        <w:t>Оловяннинский район</w:t>
      </w:r>
      <w:r>
        <w:t>, на территории которого находятся остановочные пункты Муниципального маршрута, в транспортном обслуживании автомобильным транспортом.</w:t>
      </w:r>
    </w:p>
    <w:p w:rsidR="00233C05" w:rsidRDefault="00AE67FE">
      <w:pPr>
        <w:pStyle w:val="20"/>
        <w:shd w:val="clear" w:color="auto" w:fill="auto"/>
        <w:spacing w:before="0" w:after="0" w:line="322" w:lineRule="exact"/>
        <w:ind w:firstLine="760"/>
      </w:pPr>
      <w:r>
        <w:t>Письменное уведомление с обоснованием причин отказа направляется Перевозчику в течение 3 рабочих дней со дня принятия решения. Перевозчик вправе обжаловать решение об отказе в изменении Муниципального маршрута в судебном порядке.</w:t>
      </w:r>
    </w:p>
    <w:p w:rsidR="00233C05" w:rsidRDefault="00AE67FE">
      <w:pPr>
        <w:pStyle w:val="20"/>
        <w:numPr>
          <w:ilvl w:val="0"/>
          <w:numId w:val="2"/>
        </w:numPr>
        <w:shd w:val="clear" w:color="auto" w:fill="auto"/>
        <w:tabs>
          <w:tab w:val="left" w:pos="1265"/>
        </w:tabs>
        <w:spacing w:before="0" w:after="0" w:line="322" w:lineRule="exact"/>
        <w:ind w:firstLine="760"/>
      </w:pPr>
      <w:r>
        <w:t>Решение об изменении Муниципального маршрута оформляется распоряжением Уполномоченного органа.</w:t>
      </w:r>
    </w:p>
    <w:p w:rsidR="00233C05" w:rsidRDefault="00AE67FE">
      <w:pPr>
        <w:pStyle w:val="20"/>
        <w:numPr>
          <w:ilvl w:val="0"/>
          <w:numId w:val="2"/>
        </w:numPr>
        <w:shd w:val="clear" w:color="auto" w:fill="auto"/>
        <w:tabs>
          <w:tab w:val="left" w:pos="1265"/>
        </w:tabs>
        <w:spacing w:before="0" w:after="0" w:line="322" w:lineRule="exact"/>
        <w:ind w:firstLine="760"/>
      </w:pPr>
      <w:r>
        <w:t xml:space="preserve">В случае принятия решения об изменении Муниципального маршрута Уполномоченный орган в течение 3 рабочих дней со дня принятия указанного решения уведомляет в письменной форме Перевозчика, в течение 7 календарных дней со дня принятия решения вносит сведения об изменении </w:t>
      </w:r>
      <w:r>
        <w:lastRenderedPageBreak/>
        <w:t>Муниципального маршрута в Реестр.</w:t>
      </w:r>
    </w:p>
    <w:p w:rsidR="00233C05" w:rsidRDefault="00AE67FE">
      <w:pPr>
        <w:pStyle w:val="20"/>
        <w:numPr>
          <w:ilvl w:val="0"/>
          <w:numId w:val="2"/>
        </w:numPr>
        <w:shd w:val="clear" w:color="auto" w:fill="auto"/>
        <w:tabs>
          <w:tab w:val="left" w:pos="1265"/>
        </w:tabs>
        <w:spacing w:before="0" w:after="0" w:line="322" w:lineRule="exact"/>
        <w:ind w:firstLine="760"/>
      </w:pPr>
      <w:r>
        <w:t>Муниципальный маршрут считается измененным со дня внесения сведений в Реестр.</w:t>
      </w:r>
    </w:p>
    <w:p w:rsidR="00233C05" w:rsidRDefault="00AE67FE">
      <w:pPr>
        <w:pStyle w:val="20"/>
        <w:numPr>
          <w:ilvl w:val="0"/>
          <w:numId w:val="2"/>
        </w:numPr>
        <w:shd w:val="clear" w:color="auto" w:fill="auto"/>
        <w:tabs>
          <w:tab w:val="left" w:pos="1265"/>
        </w:tabs>
        <w:spacing w:before="0" w:after="0" w:line="322" w:lineRule="exact"/>
        <w:ind w:firstLine="760"/>
      </w:pPr>
      <w:r>
        <w:t>В случае принятия решения об изменении Муниципального маршрута Уполномоченный орган производит переоформление Свидетельства и Карт маршрута в порядке, установленном Уполномоченным органом.</w:t>
      </w:r>
    </w:p>
    <w:p w:rsidR="00233C05" w:rsidRDefault="00AE67FE">
      <w:pPr>
        <w:pStyle w:val="20"/>
        <w:numPr>
          <w:ilvl w:val="0"/>
          <w:numId w:val="2"/>
        </w:numPr>
        <w:shd w:val="clear" w:color="auto" w:fill="auto"/>
        <w:tabs>
          <w:tab w:val="left" w:pos="1265"/>
        </w:tabs>
        <w:spacing w:before="0" w:after="0" w:line="322" w:lineRule="exact"/>
        <w:ind w:firstLine="760"/>
      </w:pPr>
      <w:r>
        <w:t>Отмена Муниципального маршрута производится Уполномоченным органом в случаях, если:</w:t>
      </w:r>
    </w:p>
    <w:p w:rsidR="00233C05" w:rsidRDefault="00AE67FE">
      <w:pPr>
        <w:pStyle w:val="20"/>
        <w:numPr>
          <w:ilvl w:val="0"/>
          <w:numId w:val="9"/>
        </w:numPr>
        <w:shd w:val="clear" w:color="auto" w:fill="auto"/>
        <w:tabs>
          <w:tab w:val="left" w:pos="1133"/>
        </w:tabs>
        <w:spacing w:before="0" w:after="0" w:line="322" w:lineRule="exact"/>
        <w:ind w:firstLine="760"/>
      </w:pPr>
      <w:proofErr w:type="gramStart"/>
      <w:r>
        <w:t>Муниципальный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233C05" w:rsidRDefault="00AE67FE">
      <w:pPr>
        <w:pStyle w:val="20"/>
        <w:numPr>
          <w:ilvl w:val="0"/>
          <w:numId w:val="9"/>
        </w:numPr>
        <w:shd w:val="clear" w:color="auto" w:fill="auto"/>
        <w:tabs>
          <w:tab w:val="left" w:pos="1133"/>
        </w:tabs>
        <w:spacing w:before="0" w:after="0" w:line="322" w:lineRule="exact"/>
        <w:ind w:firstLine="760"/>
      </w:pPr>
      <w:proofErr w:type="gramStart"/>
      <w:r>
        <w:t>при повторном проведении открытого конкурса заявки на участие в открытом конкурсе на право получения свидетельства об осуществлении</w:t>
      </w:r>
      <w:proofErr w:type="gramEnd"/>
      <w:r>
        <w:t xml:space="preserve"> перевозок по одному или нескольким муниципальным маршрутам регулярных перевозок отсутствуют.</w:t>
      </w:r>
    </w:p>
    <w:p w:rsidR="00233C05" w:rsidRDefault="00AE67FE">
      <w:pPr>
        <w:pStyle w:val="20"/>
        <w:numPr>
          <w:ilvl w:val="0"/>
          <w:numId w:val="2"/>
        </w:numPr>
        <w:shd w:val="clear" w:color="auto" w:fill="auto"/>
        <w:tabs>
          <w:tab w:val="left" w:pos="1265"/>
        </w:tabs>
        <w:spacing w:before="0" w:after="0" w:line="322" w:lineRule="exact"/>
        <w:ind w:firstLine="760"/>
      </w:pPr>
      <w:r>
        <w:t>Решение об отмене Муниципального маршрута оформляется распоряжением Уполномоченного органа.</w:t>
      </w:r>
    </w:p>
    <w:p w:rsidR="00233C05" w:rsidRDefault="00AE67FE">
      <w:pPr>
        <w:pStyle w:val="20"/>
        <w:numPr>
          <w:ilvl w:val="0"/>
          <w:numId w:val="2"/>
        </w:numPr>
        <w:shd w:val="clear" w:color="auto" w:fill="auto"/>
        <w:tabs>
          <w:tab w:val="left" w:pos="1265"/>
        </w:tabs>
        <w:spacing w:before="0" w:after="0" w:line="322" w:lineRule="exact"/>
        <w:ind w:firstLine="760"/>
      </w:pPr>
      <w:r>
        <w:t>В случае принятия решения об отмене Муниципального маршрута Уполномоченный орган в течение 7 календарных дней со дня принятия этого решения вносит сведения об отмене Муниципального маршрута в Реестр.</w:t>
      </w:r>
    </w:p>
    <w:p w:rsidR="00233C05" w:rsidRDefault="00AE67FE">
      <w:pPr>
        <w:pStyle w:val="20"/>
        <w:numPr>
          <w:ilvl w:val="0"/>
          <w:numId w:val="2"/>
        </w:numPr>
        <w:shd w:val="clear" w:color="auto" w:fill="auto"/>
        <w:tabs>
          <w:tab w:val="left" w:pos="1265"/>
        </w:tabs>
        <w:spacing w:before="0" w:after="0" w:line="322" w:lineRule="exact"/>
        <w:ind w:firstLine="760"/>
      </w:pPr>
      <w:r>
        <w:t>Муниципальный маршрут считается отмененным со дня исключения сведений о данном маршруте из Реестра.</w:t>
      </w:r>
    </w:p>
    <w:p w:rsidR="00233C05" w:rsidRDefault="00AE67FE">
      <w:pPr>
        <w:pStyle w:val="20"/>
        <w:numPr>
          <w:ilvl w:val="0"/>
          <w:numId w:val="2"/>
        </w:numPr>
        <w:shd w:val="clear" w:color="auto" w:fill="auto"/>
        <w:tabs>
          <w:tab w:val="left" w:pos="1265"/>
        </w:tabs>
        <w:spacing w:before="0" w:after="0" w:line="322" w:lineRule="exact"/>
        <w:ind w:firstLine="760"/>
      </w:pPr>
      <w:r>
        <w:t>Уполномоченный орган обязан уведомить об отмене Муниципального маршрута Перевозчика, осуществляющего регулярные перевозки по данному Муниципальному маршруту, не позднее 180 календарных дней до дня вступления указанного решения в силу.</w:t>
      </w:r>
    </w:p>
    <w:p w:rsidR="00233C05" w:rsidRDefault="00AE67FE">
      <w:pPr>
        <w:pStyle w:val="20"/>
        <w:numPr>
          <w:ilvl w:val="0"/>
          <w:numId w:val="2"/>
        </w:numPr>
        <w:shd w:val="clear" w:color="auto" w:fill="auto"/>
        <w:tabs>
          <w:tab w:val="left" w:pos="1265"/>
        </w:tabs>
        <w:spacing w:before="0" w:after="0" w:line="322" w:lineRule="exact"/>
        <w:ind w:firstLine="760"/>
        <w:sectPr w:rsidR="00233C05">
          <w:headerReference w:type="even" r:id="rId10"/>
          <w:headerReference w:type="default" r:id="rId11"/>
          <w:pgSz w:w="11900" w:h="16840"/>
          <w:pgMar w:top="1179" w:right="525" w:bottom="924" w:left="1895" w:header="0" w:footer="3" w:gutter="0"/>
          <w:cols w:space="720"/>
          <w:noEndnote/>
          <w:docGrid w:linePitch="360"/>
        </w:sectPr>
      </w:pPr>
      <w:r>
        <w:t>Уполномоченный орган в случае, предусмотренном подпунктом 1 пункта 25 настоящего Порядка, обязан уведомить Перевозчика об отмене Муниципального маршрута в день принятия указанного решения.</w:t>
      </w:r>
    </w:p>
    <w:p w:rsidR="00E64631" w:rsidRDefault="00E64631">
      <w:pPr>
        <w:pStyle w:val="20"/>
        <w:shd w:val="clear" w:color="auto" w:fill="auto"/>
        <w:spacing w:before="0" w:after="0" w:line="322" w:lineRule="exact"/>
        <w:ind w:right="220"/>
        <w:jc w:val="center"/>
      </w:pPr>
    </w:p>
    <w:p w:rsidR="00E64631" w:rsidRDefault="00E30F31" w:rsidP="00E30F31">
      <w:pPr>
        <w:pStyle w:val="20"/>
        <w:shd w:val="clear" w:color="auto" w:fill="auto"/>
        <w:tabs>
          <w:tab w:val="left" w:pos="5745"/>
        </w:tabs>
        <w:spacing w:before="0" w:after="0" w:line="322" w:lineRule="exact"/>
        <w:ind w:right="220"/>
        <w:jc w:val="left"/>
      </w:pPr>
      <w:r>
        <w:tab/>
      </w:r>
    </w:p>
    <w:p w:rsidR="00E64631" w:rsidRDefault="00E64631" w:rsidP="00E64631">
      <w:pPr>
        <w:pStyle w:val="40"/>
        <w:shd w:val="clear" w:color="auto" w:fill="auto"/>
        <w:spacing w:before="0" w:after="0" w:line="240" w:lineRule="auto"/>
        <w:jc w:val="right"/>
      </w:pPr>
      <w:r>
        <w:t>УТВЕРЖДЕНА</w:t>
      </w:r>
    </w:p>
    <w:p w:rsidR="00E64631" w:rsidRDefault="00E64631" w:rsidP="00E64631">
      <w:pPr>
        <w:pStyle w:val="40"/>
        <w:shd w:val="clear" w:color="auto" w:fill="auto"/>
        <w:spacing w:before="0" w:after="0" w:line="240" w:lineRule="auto"/>
        <w:jc w:val="right"/>
      </w:pPr>
      <w:r>
        <w:t>Постановлением администрации</w:t>
      </w:r>
    </w:p>
    <w:p w:rsidR="00E64631" w:rsidRDefault="00E64631" w:rsidP="00E64631">
      <w:pPr>
        <w:pStyle w:val="40"/>
        <w:shd w:val="clear" w:color="auto" w:fill="auto"/>
        <w:spacing w:before="0" w:after="0" w:line="240" w:lineRule="auto"/>
        <w:jc w:val="right"/>
      </w:pPr>
      <w:r>
        <w:t xml:space="preserve">муниципального района </w:t>
      </w:r>
    </w:p>
    <w:p w:rsidR="00E64631" w:rsidRDefault="00E64631" w:rsidP="00E64631">
      <w:pPr>
        <w:pStyle w:val="40"/>
        <w:shd w:val="clear" w:color="auto" w:fill="auto"/>
        <w:spacing w:before="0" w:after="0" w:line="240" w:lineRule="auto"/>
        <w:jc w:val="right"/>
      </w:pPr>
      <w:r>
        <w:t>«Оловяннинский район»</w:t>
      </w:r>
    </w:p>
    <w:p w:rsidR="00E64631" w:rsidRDefault="00BC0D96" w:rsidP="00E64631">
      <w:pPr>
        <w:pStyle w:val="40"/>
        <w:shd w:val="clear" w:color="auto" w:fill="auto"/>
        <w:spacing w:before="0" w:after="0" w:line="240" w:lineRule="auto"/>
        <w:jc w:val="right"/>
      </w:pPr>
      <w:r>
        <w:t xml:space="preserve">№ 360 </w:t>
      </w:r>
      <w:r w:rsidR="00E64631">
        <w:t>от «</w:t>
      </w:r>
      <w:r>
        <w:t>01</w:t>
      </w:r>
      <w:r w:rsidR="00E64631">
        <w:t>»</w:t>
      </w:r>
      <w:r>
        <w:t xml:space="preserve"> ноября </w:t>
      </w:r>
      <w:r w:rsidR="00E64631">
        <w:t>2016 г.</w:t>
      </w:r>
    </w:p>
    <w:p w:rsidR="00E64631" w:rsidRDefault="00E64631">
      <w:pPr>
        <w:pStyle w:val="20"/>
        <w:shd w:val="clear" w:color="auto" w:fill="auto"/>
        <w:spacing w:before="0" w:after="0" w:line="322" w:lineRule="exact"/>
        <w:ind w:right="220"/>
        <w:jc w:val="center"/>
      </w:pPr>
    </w:p>
    <w:p w:rsidR="00E64631" w:rsidRDefault="00E64631">
      <w:pPr>
        <w:pStyle w:val="20"/>
        <w:shd w:val="clear" w:color="auto" w:fill="auto"/>
        <w:spacing w:before="0" w:after="0" w:line="322" w:lineRule="exact"/>
        <w:ind w:right="220"/>
        <w:jc w:val="center"/>
      </w:pPr>
    </w:p>
    <w:p w:rsidR="00E64631" w:rsidRDefault="00E64631">
      <w:pPr>
        <w:pStyle w:val="20"/>
        <w:shd w:val="clear" w:color="auto" w:fill="auto"/>
        <w:spacing w:before="0" w:after="0" w:line="322" w:lineRule="exact"/>
        <w:ind w:right="220"/>
        <w:jc w:val="center"/>
      </w:pPr>
    </w:p>
    <w:p w:rsidR="00233C05" w:rsidRPr="00E64631" w:rsidRDefault="00AE67FE">
      <w:pPr>
        <w:pStyle w:val="20"/>
        <w:shd w:val="clear" w:color="auto" w:fill="auto"/>
        <w:spacing w:before="0" w:after="0" w:line="322" w:lineRule="exact"/>
        <w:ind w:right="220"/>
        <w:jc w:val="center"/>
        <w:rPr>
          <w:b/>
        </w:rPr>
      </w:pPr>
      <w:r w:rsidRPr="00E64631">
        <w:rPr>
          <w:b/>
        </w:rPr>
        <w:t>ШКАЛА</w:t>
      </w:r>
    </w:p>
    <w:p w:rsidR="00233C05" w:rsidRDefault="00AE67FE">
      <w:pPr>
        <w:pStyle w:val="40"/>
        <w:shd w:val="clear" w:color="auto" w:fill="auto"/>
        <w:spacing w:before="0" w:after="0"/>
        <w:ind w:right="220"/>
        <w:jc w:val="center"/>
      </w:pPr>
      <w:r>
        <w:t>для оценки критериев оценки и сопоставления заявок на участие в</w:t>
      </w:r>
      <w:r>
        <w:br/>
        <w:t>открытом конкурсе на право получения свидетельства об</w:t>
      </w:r>
      <w:r>
        <w:br/>
        <w:t>осуществлении перевозок по одному или нескольким</w:t>
      </w:r>
      <w:r>
        <w:br/>
        <w:t>муниципальным маршрутам регулярных перевозок</w:t>
      </w:r>
    </w:p>
    <w:p w:rsidR="00E64631" w:rsidRDefault="00E64631">
      <w:pPr>
        <w:pStyle w:val="40"/>
        <w:shd w:val="clear" w:color="auto" w:fill="auto"/>
        <w:spacing w:before="0" w:after="0"/>
        <w:ind w:right="220"/>
        <w:jc w:val="center"/>
      </w:pPr>
    </w:p>
    <w:tbl>
      <w:tblPr>
        <w:tblpPr w:leftFromText="180" w:rightFromText="180" w:vertAnchor="text" w:horzAnchor="margin" w:tblpY="-45"/>
        <w:tblW w:w="0" w:type="auto"/>
        <w:tblLayout w:type="fixed"/>
        <w:tblCellMar>
          <w:left w:w="10" w:type="dxa"/>
          <w:right w:w="10" w:type="dxa"/>
        </w:tblCellMar>
        <w:tblLook w:val="04A0" w:firstRow="1" w:lastRow="0" w:firstColumn="1" w:lastColumn="0" w:noHBand="0" w:noVBand="1"/>
      </w:tblPr>
      <w:tblGrid>
        <w:gridCol w:w="869"/>
        <w:gridCol w:w="6854"/>
        <w:gridCol w:w="1646"/>
      </w:tblGrid>
      <w:tr w:rsidR="00E64631" w:rsidTr="00E64631">
        <w:trPr>
          <w:trHeight w:hRule="exact" w:val="590"/>
        </w:trPr>
        <w:tc>
          <w:tcPr>
            <w:tcW w:w="869" w:type="dxa"/>
            <w:tcBorders>
              <w:top w:val="single" w:sz="4" w:space="0" w:color="auto"/>
              <w:left w:val="single" w:sz="4" w:space="0" w:color="auto"/>
            </w:tcBorders>
            <w:shd w:val="clear" w:color="auto" w:fill="FFFFFF"/>
          </w:tcPr>
          <w:p w:rsidR="00E64631" w:rsidRDefault="00E64631" w:rsidP="00E64631">
            <w:pPr>
              <w:pStyle w:val="20"/>
              <w:shd w:val="clear" w:color="auto" w:fill="auto"/>
              <w:spacing w:before="0" w:after="60" w:line="220" w:lineRule="exact"/>
              <w:jc w:val="center"/>
            </w:pPr>
            <w:r>
              <w:rPr>
                <w:rStyle w:val="211pt"/>
              </w:rPr>
              <w:t>№</w:t>
            </w:r>
          </w:p>
          <w:p w:rsidR="00E64631" w:rsidRDefault="00E64631" w:rsidP="00E64631">
            <w:pPr>
              <w:pStyle w:val="20"/>
              <w:shd w:val="clear" w:color="auto" w:fill="auto"/>
              <w:spacing w:before="60" w:after="0" w:line="220" w:lineRule="exact"/>
              <w:ind w:left="320"/>
              <w:jc w:val="left"/>
            </w:pPr>
            <w:proofErr w:type="gramStart"/>
            <w:r>
              <w:rPr>
                <w:rStyle w:val="211pt"/>
              </w:rPr>
              <w:t>п</w:t>
            </w:r>
            <w:proofErr w:type="gramEnd"/>
            <w:r>
              <w:rPr>
                <w:rStyle w:val="211pt"/>
              </w:rPr>
              <w:t>/п</w:t>
            </w:r>
          </w:p>
        </w:tc>
        <w:tc>
          <w:tcPr>
            <w:tcW w:w="6854" w:type="dxa"/>
            <w:tcBorders>
              <w:top w:val="single" w:sz="4" w:space="0" w:color="auto"/>
              <w:left w:val="single" w:sz="4" w:space="0" w:color="auto"/>
            </w:tcBorders>
            <w:shd w:val="clear" w:color="auto" w:fill="FFFFFF"/>
            <w:vAlign w:val="center"/>
          </w:tcPr>
          <w:p w:rsidR="00E64631" w:rsidRDefault="00E64631" w:rsidP="00E64631">
            <w:pPr>
              <w:pStyle w:val="20"/>
              <w:shd w:val="clear" w:color="auto" w:fill="auto"/>
              <w:spacing w:before="0" w:after="0" w:line="220" w:lineRule="exact"/>
              <w:jc w:val="center"/>
            </w:pPr>
            <w:r>
              <w:rPr>
                <w:rStyle w:val="211pt"/>
              </w:rPr>
              <w:t>Наименования критерия</w:t>
            </w:r>
          </w:p>
        </w:tc>
        <w:tc>
          <w:tcPr>
            <w:tcW w:w="1646" w:type="dxa"/>
            <w:tcBorders>
              <w:top w:val="single" w:sz="4" w:space="0" w:color="auto"/>
              <w:left w:val="single" w:sz="4" w:space="0" w:color="auto"/>
              <w:right w:val="single" w:sz="4" w:space="0" w:color="auto"/>
            </w:tcBorders>
            <w:shd w:val="clear" w:color="auto" w:fill="FFFFFF"/>
            <w:vAlign w:val="center"/>
          </w:tcPr>
          <w:p w:rsidR="00E64631" w:rsidRDefault="00E64631" w:rsidP="00E64631">
            <w:pPr>
              <w:pStyle w:val="20"/>
              <w:shd w:val="clear" w:color="auto" w:fill="auto"/>
              <w:spacing w:before="0" w:after="0" w:line="220" w:lineRule="exact"/>
              <w:jc w:val="center"/>
            </w:pPr>
            <w:r>
              <w:rPr>
                <w:rStyle w:val="211pt"/>
              </w:rPr>
              <w:t>Баллы</w:t>
            </w:r>
          </w:p>
        </w:tc>
      </w:tr>
      <w:tr w:rsidR="00E64631" w:rsidTr="00E64631">
        <w:trPr>
          <w:trHeight w:hRule="exact" w:val="307"/>
        </w:trPr>
        <w:tc>
          <w:tcPr>
            <w:tcW w:w="869" w:type="dxa"/>
            <w:tcBorders>
              <w:top w:val="single" w:sz="4" w:space="0" w:color="auto"/>
              <w:left w:val="single" w:sz="4" w:space="0" w:color="auto"/>
            </w:tcBorders>
            <w:shd w:val="clear" w:color="auto" w:fill="FFFFFF"/>
            <w:vAlign w:val="bottom"/>
          </w:tcPr>
          <w:p w:rsidR="00E64631" w:rsidRDefault="00E64631" w:rsidP="00E64631">
            <w:pPr>
              <w:pStyle w:val="20"/>
              <w:shd w:val="clear" w:color="auto" w:fill="auto"/>
              <w:spacing w:before="0" w:after="0" w:line="220" w:lineRule="exact"/>
              <w:jc w:val="center"/>
            </w:pPr>
            <w:r>
              <w:rPr>
                <w:rStyle w:val="211pt"/>
              </w:rPr>
              <w:t>1</w:t>
            </w:r>
          </w:p>
        </w:tc>
        <w:tc>
          <w:tcPr>
            <w:tcW w:w="6854" w:type="dxa"/>
            <w:tcBorders>
              <w:top w:val="single" w:sz="4" w:space="0" w:color="auto"/>
              <w:left w:val="single" w:sz="4" w:space="0" w:color="auto"/>
            </w:tcBorders>
            <w:shd w:val="clear" w:color="auto" w:fill="FFFFFF"/>
            <w:vAlign w:val="bottom"/>
          </w:tcPr>
          <w:p w:rsidR="00E64631" w:rsidRDefault="00E64631" w:rsidP="00E64631">
            <w:pPr>
              <w:pStyle w:val="20"/>
              <w:shd w:val="clear" w:color="auto" w:fill="auto"/>
              <w:spacing w:before="0" w:after="0" w:line="220" w:lineRule="exact"/>
              <w:jc w:val="center"/>
            </w:pPr>
            <w:r>
              <w:rPr>
                <w:rStyle w:val="211pt"/>
              </w:rPr>
              <w:t>2</w:t>
            </w:r>
          </w:p>
        </w:tc>
        <w:tc>
          <w:tcPr>
            <w:tcW w:w="1646" w:type="dxa"/>
            <w:tcBorders>
              <w:top w:val="single" w:sz="4" w:space="0" w:color="auto"/>
              <w:left w:val="single" w:sz="4" w:space="0" w:color="auto"/>
              <w:right w:val="single" w:sz="4" w:space="0" w:color="auto"/>
            </w:tcBorders>
            <w:shd w:val="clear" w:color="auto" w:fill="FFFFFF"/>
            <w:vAlign w:val="center"/>
          </w:tcPr>
          <w:p w:rsidR="00E64631" w:rsidRDefault="00E64631" w:rsidP="00E64631">
            <w:pPr>
              <w:pStyle w:val="20"/>
              <w:shd w:val="clear" w:color="auto" w:fill="auto"/>
              <w:spacing w:before="0" w:after="0" w:line="220" w:lineRule="exact"/>
              <w:jc w:val="center"/>
            </w:pPr>
            <w:r>
              <w:rPr>
                <w:rStyle w:val="211pt"/>
              </w:rPr>
              <w:t>3</w:t>
            </w:r>
          </w:p>
        </w:tc>
      </w:tr>
      <w:tr w:rsidR="00E64631" w:rsidTr="00E64631">
        <w:trPr>
          <w:trHeight w:hRule="exact" w:val="3893"/>
        </w:trPr>
        <w:tc>
          <w:tcPr>
            <w:tcW w:w="869" w:type="dxa"/>
            <w:tcBorders>
              <w:top w:val="single" w:sz="4" w:space="0" w:color="auto"/>
              <w:left w:val="single" w:sz="4" w:space="0" w:color="auto"/>
            </w:tcBorders>
            <w:shd w:val="clear" w:color="auto" w:fill="FFFFFF"/>
          </w:tcPr>
          <w:p w:rsidR="00E64631" w:rsidRDefault="00E64631" w:rsidP="00E64631">
            <w:pPr>
              <w:pStyle w:val="20"/>
              <w:shd w:val="clear" w:color="auto" w:fill="auto"/>
              <w:spacing w:before="0" w:after="0" w:line="220" w:lineRule="exact"/>
              <w:jc w:val="center"/>
            </w:pPr>
            <w:r>
              <w:rPr>
                <w:rStyle w:val="211pt"/>
              </w:rPr>
              <w:t>1</w:t>
            </w:r>
          </w:p>
        </w:tc>
        <w:tc>
          <w:tcPr>
            <w:tcW w:w="6854" w:type="dxa"/>
            <w:tcBorders>
              <w:top w:val="single" w:sz="4" w:space="0" w:color="auto"/>
              <w:left w:val="single" w:sz="4" w:space="0" w:color="auto"/>
            </w:tcBorders>
            <w:shd w:val="clear" w:color="auto" w:fill="FFFFFF"/>
            <w:vAlign w:val="bottom"/>
          </w:tcPr>
          <w:p w:rsidR="00E64631" w:rsidRDefault="00E64631" w:rsidP="00E64631">
            <w:pPr>
              <w:pStyle w:val="20"/>
              <w:shd w:val="clear" w:color="auto" w:fill="auto"/>
              <w:spacing w:before="0" w:after="0" w:line="274" w:lineRule="exact"/>
              <w:jc w:val="left"/>
            </w:pPr>
            <w:proofErr w:type="gramStart"/>
            <w:r>
              <w:rPr>
                <w:rStyle w:val="211pt"/>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имеющихся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Pr>
                <w:rStyle w:val="211pt"/>
              </w:rPr>
              <w:t xml:space="preserve">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(далее - открытый конкурс)</w:t>
            </w:r>
          </w:p>
        </w:tc>
        <w:tc>
          <w:tcPr>
            <w:tcW w:w="1646" w:type="dxa"/>
            <w:tcBorders>
              <w:top w:val="single" w:sz="4" w:space="0" w:color="auto"/>
              <w:left w:val="single" w:sz="4" w:space="0" w:color="auto"/>
              <w:right w:val="single" w:sz="4" w:space="0" w:color="auto"/>
            </w:tcBorders>
            <w:shd w:val="clear" w:color="auto" w:fill="FFFFFF"/>
          </w:tcPr>
          <w:p w:rsidR="00E64631" w:rsidRDefault="00E64631" w:rsidP="00E64631">
            <w:pPr>
              <w:rPr>
                <w:sz w:val="10"/>
                <w:szCs w:val="10"/>
              </w:rPr>
            </w:pPr>
          </w:p>
        </w:tc>
      </w:tr>
      <w:tr w:rsidR="00E64631" w:rsidTr="00E64631">
        <w:trPr>
          <w:trHeight w:hRule="exact" w:val="288"/>
        </w:trPr>
        <w:tc>
          <w:tcPr>
            <w:tcW w:w="869" w:type="dxa"/>
            <w:tcBorders>
              <w:top w:val="single" w:sz="4" w:space="0" w:color="auto"/>
              <w:left w:val="single" w:sz="4" w:space="0" w:color="auto"/>
            </w:tcBorders>
            <w:shd w:val="clear" w:color="auto" w:fill="FFFFFF"/>
            <w:vAlign w:val="bottom"/>
          </w:tcPr>
          <w:p w:rsidR="00E64631" w:rsidRDefault="00E64631" w:rsidP="00E64631">
            <w:pPr>
              <w:pStyle w:val="20"/>
              <w:shd w:val="clear" w:color="auto" w:fill="auto"/>
              <w:spacing w:before="0" w:after="0" w:line="220" w:lineRule="exact"/>
              <w:ind w:left="320"/>
              <w:jc w:val="left"/>
            </w:pPr>
            <w:r>
              <w:rPr>
                <w:rStyle w:val="211pt"/>
              </w:rPr>
              <w:t>1.1</w:t>
            </w:r>
          </w:p>
        </w:tc>
        <w:tc>
          <w:tcPr>
            <w:tcW w:w="6854" w:type="dxa"/>
            <w:tcBorders>
              <w:top w:val="single" w:sz="4" w:space="0" w:color="auto"/>
              <w:left w:val="single" w:sz="4" w:space="0" w:color="auto"/>
            </w:tcBorders>
            <w:shd w:val="clear" w:color="auto" w:fill="FFFFFF"/>
            <w:vAlign w:val="bottom"/>
          </w:tcPr>
          <w:p w:rsidR="00E64631" w:rsidRDefault="00E64631" w:rsidP="00E64631">
            <w:pPr>
              <w:pStyle w:val="20"/>
              <w:shd w:val="clear" w:color="auto" w:fill="auto"/>
              <w:spacing w:before="0" w:after="0" w:line="220" w:lineRule="exact"/>
              <w:jc w:val="left"/>
            </w:pPr>
            <w:r>
              <w:rPr>
                <w:rStyle w:val="211pt"/>
              </w:rPr>
              <w:t>0,0</w:t>
            </w:r>
          </w:p>
        </w:tc>
        <w:tc>
          <w:tcPr>
            <w:tcW w:w="1646" w:type="dxa"/>
            <w:tcBorders>
              <w:top w:val="single" w:sz="4" w:space="0" w:color="auto"/>
              <w:left w:val="single" w:sz="4" w:space="0" w:color="auto"/>
              <w:right w:val="single" w:sz="4" w:space="0" w:color="auto"/>
            </w:tcBorders>
            <w:shd w:val="clear" w:color="auto" w:fill="FFFFFF"/>
            <w:vAlign w:val="center"/>
          </w:tcPr>
          <w:p w:rsidR="00E64631" w:rsidRDefault="00E64631" w:rsidP="00E64631">
            <w:pPr>
              <w:pStyle w:val="20"/>
              <w:shd w:val="clear" w:color="auto" w:fill="auto"/>
              <w:spacing w:before="0" w:after="0" w:line="220" w:lineRule="exact"/>
              <w:jc w:val="center"/>
            </w:pPr>
            <w:r>
              <w:rPr>
                <w:rStyle w:val="211pt"/>
              </w:rPr>
              <w:t>30</w:t>
            </w:r>
          </w:p>
        </w:tc>
      </w:tr>
      <w:tr w:rsidR="00E64631" w:rsidTr="00E64631">
        <w:trPr>
          <w:trHeight w:hRule="exact" w:val="288"/>
        </w:trPr>
        <w:tc>
          <w:tcPr>
            <w:tcW w:w="869" w:type="dxa"/>
            <w:tcBorders>
              <w:top w:val="single" w:sz="4" w:space="0" w:color="auto"/>
              <w:left w:val="single" w:sz="4" w:space="0" w:color="auto"/>
            </w:tcBorders>
            <w:shd w:val="clear" w:color="auto" w:fill="FFFFFF"/>
            <w:vAlign w:val="bottom"/>
          </w:tcPr>
          <w:p w:rsidR="00E64631" w:rsidRDefault="00E64631" w:rsidP="00E64631">
            <w:pPr>
              <w:pStyle w:val="20"/>
              <w:shd w:val="clear" w:color="auto" w:fill="auto"/>
              <w:spacing w:before="0" w:after="0" w:line="220" w:lineRule="exact"/>
              <w:ind w:left="320"/>
              <w:jc w:val="left"/>
            </w:pPr>
            <w:r>
              <w:rPr>
                <w:rStyle w:val="211pt"/>
              </w:rPr>
              <w:t>1.2</w:t>
            </w:r>
          </w:p>
        </w:tc>
        <w:tc>
          <w:tcPr>
            <w:tcW w:w="6854" w:type="dxa"/>
            <w:tcBorders>
              <w:top w:val="single" w:sz="4" w:space="0" w:color="auto"/>
              <w:left w:val="single" w:sz="4" w:space="0" w:color="auto"/>
            </w:tcBorders>
            <w:shd w:val="clear" w:color="auto" w:fill="FFFFFF"/>
            <w:vAlign w:val="center"/>
          </w:tcPr>
          <w:p w:rsidR="00E64631" w:rsidRDefault="00E64631" w:rsidP="00E64631">
            <w:pPr>
              <w:pStyle w:val="20"/>
              <w:shd w:val="clear" w:color="auto" w:fill="auto"/>
              <w:spacing w:before="0" w:after="0" w:line="220" w:lineRule="exact"/>
              <w:jc w:val="left"/>
            </w:pPr>
            <w:r>
              <w:rPr>
                <w:rStyle w:val="211pt"/>
              </w:rPr>
              <w:t>от 0,01 до 0,39</w:t>
            </w:r>
          </w:p>
        </w:tc>
        <w:tc>
          <w:tcPr>
            <w:tcW w:w="1646" w:type="dxa"/>
            <w:tcBorders>
              <w:top w:val="single" w:sz="4" w:space="0" w:color="auto"/>
              <w:left w:val="single" w:sz="4" w:space="0" w:color="auto"/>
              <w:right w:val="single" w:sz="4" w:space="0" w:color="auto"/>
            </w:tcBorders>
            <w:shd w:val="clear" w:color="auto" w:fill="FFFFFF"/>
            <w:vAlign w:val="bottom"/>
          </w:tcPr>
          <w:p w:rsidR="00E64631" w:rsidRDefault="00E64631" w:rsidP="00E64631">
            <w:pPr>
              <w:pStyle w:val="20"/>
              <w:shd w:val="clear" w:color="auto" w:fill="auto"/>
              <w:spacing w:before="0" w:after="0" w:line="220" w:lineRule="exact"/>
              <w:jc w:val="center"/>
            </w:pPr>
            <w:r>
              <w:rPr>
                <w:rStyle w:val="211pt"/>
              </w:rPr>
              <w:t>20</w:t>
            </w:r>
          </w:p>
        </w:tc>
      </w:tr>
      <w:tr w:rsidR="00E64631" w:rsidTr="00E64631">
        <w:trPr>
          <w:trHeight w:hRule="exact" w:val="288"/>
        </w:trPr>
        <w:tc>
          <w:tcPr>
            <w:tcW w:w="869" w:type="dxa"/>
            <w:tcBorders>
              <w:top w:val="single" w:sz="4" w:space="0" w:color="auto"/>
              <w:left w:val="single" w:sz="4" w:space="0" w:color="auto"/>
            </w:tcBorders>
            <w:shd w:val="clear" w:color="auto" w:fill="FFFFFF"/>
          </w:tcPr>
          <w:p w:rsidR="00E64631" w:rsidRDefault="00E64631" w:rsidP="00E64631">
            <w:pPr>
              <w:pStyle w:val="20"/>
              <w:shd w:val="clear" w:color="auto" w:fill="auto"/>
              <w:spacing w:before="0" w:after="0" w:line="220" w:lineRule="exact"/>
              <w:ind w:left="320"/>
              <w:jc w:val="left"/>
            </w:pPr>
            <w:r>
              <w:rPr>
                <w:rStyle w:val="211pt"/>
              </w:rPr>
              <w:t>1.3</w:t>
            </w:r>
          </w:p>
        </w:tc>
        <w:tc>
          <w:tcPr>
            <w:tcW w:w="6854" w:type="dxa"/>
            <w:tcBorders>
              <w:top w:val="single" w:sz="4" w:space="0" w:color="auto"/>
              <w:left w:val="single" w:sz="4" w:space="0" w:color="auto"/>
            </w:tcBorders>
            <w:shd w:val="clear" w:color="auto" w:fill="FFFFFF"/>
          </w:tcPr>
          <w:p w:rsidR="00E64631" w:rsidRDefault="00E64631" w:rsidP="00E64631">
            <w:pPr>
              <w:pStyle w:val="20"/>
              <w:shd w:val="clear" w:color="auto" w:fill="auto"/>
              <w:spacing w:before="0" w:after="0" w:line="220" w:lineRule="exact"/>
              <w:jc w:val="left"/>
            </w:pPr>
            <w:r>
              <w:rPr>
                <w:rStyle w:val="211pt"/>
              </w:rPr>
              <w:t>от 0,4 до 0,69</w:t>
            </w:r>
          </w:p>
        </w:tc>
        <w:tc>
          <w:tcPr>
            <w:tcW w:w="1646" w:type="dxa"/>
            <w:tcBorders>
              <w:top w:val="single" w:sz="4" w:space="0" w:color="auto"/>
              <w:left w:val="single" w:sz="4" w:space="0" w:color="auto"/>
              <w:right w:val="single" w:sz="4" w:space="0" w:color="auto"/>
            </w:tcBorders>
            <w:shd w:val="clear" w:color="auto" w:fill="FFFFFF"/>
            <w:vAlign w:val="bottom"/>
          </w:tcPr>
          <w:p w:rsidR="00E64631" w:rsidRDefault="00E64631" w:rsidP="00E64631">
            <w:pPr>
              <w:pStyle w:val="20"/>
              <w:shd w:val="clear" w:color="auto" w:fill="auto"/>
              <w:spacing w:before="0" w:after="0" w:line="220" w:lineRule="exact"/>
              <w:jc w:val="center"/>
            </w:pPr>
            <w:r>
              <w:rPr>
                <w:rStyle w:val="211pt"/>
              </w:rPr>
              <w:t>10</w:t>
            </w:r>
          </w:p>
        </w:tc>
      </w:tr>
      <w:tr w:rsidR="00E64631" w:rsidTr="00E64631">
        <w:trPr>
          <w:trHeight w:hRule="exact" w:val="288"/>
        </w:trPr>
        <w:tc>
          <w:tcPr>
            <w:tcW w:w="869" w:type="dxa"/>
            <w:tcBorders>
              <w:top w:val="single" w:sz="4" w:space="0" w:color="auto"/>
              <w:left w:val="single" w:sz="4" w:space="0" w:color="auto"/>
            </w:tcBorders>
            <w:shd w:val="clear" w:color="auto" w:fill="FFFFFF"/>
            <w:vAlign w:val="bottom"/>
          </w:tcPr>
          <w:p w:rsidR="00E64631" w:rsidRDefault="00E64631" w:rsidP="00E64631">
            <w:pPr>
              <w:pStyle w:val="20"/>
              <w:shd w:val="clear" w:color="auto" w:fill="auto"/>
              <w:spacing w:before="0" w:after="0" w:line="220" w:lineRule="exact"/>
              <w:ind w:left="320"/>
              <w:jc w:val="left"/>
            </w:pPr>
            <w:r>
              <w:rPr>
                <w:rStyle w:val="211pt"/>
              </w:rPr>
              <w:t>1.4</w:t>
            </w:r>
          </w:p>
        </w:tc>
        <w:tc>
          <w:tcPr>
            <w:tcW w:w="6854" w:type="dxa"/>
            <w:tcBorders>
              <w:top w:val="single" w:sz="4" w:space="0" w:color="auto"/>
              <w:left w:val="single" w:sz="4" w:space="0" w:color="auto"/>
            </w:tcBorders>
            <w:shd w:val="clear" w:color="auto" w:fill="FFFFFF"/>
            <w:vAlign w:val="bottom"/>
          </w:tcPr>
          <w:p w:rsidR="00E64631" w:rsidRDefault="00E64631" w:rsidP="00E64631">
            <w:pPr>
              <w:pStyle w:val="20"/>
              <w:shd w:val="clear" w:color="auto" w:fill="auto"/>
              <w:spacing w:before="0" w:after="0" w:line="220" w:lineRule="exact"/>
              <w:jc w:val="left"/>
            </w:pPr>
            <w:r>
              <w:rPr>
                <w:rStyle w:val="211pt"/>
              </w:rPr>
              <w:t>свыше 0,7</w:t>
            </w:r>
          </w:p>
        </w:tc>
        <w:tc>
          <w:tcPr>
            <w:tcW w:w="1646" w:type="dxa"/>
            <w:tcBorders>
              <w:top w:val="single" w:sz="4" w:space="0" w:color="auto"/>
              <w:left w:val="single" w:sz="4" w:space="0" w:color="auto"/>
              <w:right w:val="single" w:sz="4" w:space="0" w:color="auto"/>
            </w:tcBorders>
            <w:shd w:val="clear" w:color="auto" w:fill="FFFFFF"/>
            <w:vAlign w:val="bottom"/>
          </w:tcPr>
          <w:p w:rsidR="00E64631" w:rsidRDefault="00E64631" w:rsidP="00E64631">
            <w:pPr>
              <w:pStyle w:val="20"/>
              <w:shd w:val="clear" w:color="auto" w:fill="auto"/>
              <w:spacing w:before="0" w:after="0" w:line="220" w:lineRule="exact"/>
              <w:jc w:val="center"/>
            </w:pPr>
            <w:r>
              <w:rPr>
                <w:rStyle w:val="211pt"/>
              </w:rPr>
              <w:t>0</w:t>
            </w:r>
          </w:p>
        </w:tc>
      </w:tr>
      <w:tr w:rsidR="00E64631" w:rsidTr="00E64631">
        <w:trPr>
          <w:trHeight w:hRule="exact" w:val="2501"/>
        </w:trPr>
        <w:tc>
          <w:tcPr>
            <w:tcW w:w="869" w:type="dxa"/>
            <w:tcBorders>
              <w:top w:val="single" w:sz="4" w:space="0" w:color="auto"/>
              <w:left w:val="single" w:sz="4" w:space="0" w:color="auto"/>
            </w:tcBorders>
            <w:shd w:val="clear" w:color="auto" w:fill="FFFFFF"/>
          </w:tcPr>
          <w:p w:rsidR="00E64631" w:rsidRDefault="00E64631" w:rsidP="00E64631">
            <w:pPr>
              <w:pStyle w:val="20"/>
              <w:shd w:val="clear" w:color="auto" w:fill="auto"/>
              <w:spacing w:before="0" w:after="0" w:line="220" w:lineRule="exact"/>
              <w:jc w:val="center"/>
            </w:pPr>
            <w:r>
              <w:rPr>
                <w:rStyle w:val="211pt"/>
              </w:rPr>
              <w:t>2</w:t>
            </w:r>
          </w:p>
        </w:tc>
        <w:tc>
          <w:tcPr>
            <w:tcW w:w="6854" w:type="dxa"/>
            <w:tcBorders>
              <w:top w:val="single" w:sz="4" w:space="0" w:color="auto"/>
              <w:left w:val="single" w:sz="4" w:space="0" w:color="auto"/>
            </w:tcBorders>
            <w:shd w:val="clear" w:color="auto" w:fill="FFFFFF"/>
            <w:vAlign w:val="bottom"/>
          </w:tcPr>
          <w:p w:rsidR="00E64631" w:rsidRDefault="00E64631" w:rsidP="00E64631">
            <w:pPr>
              <w:pStyle w:val="20"/>
              <w:shd w:val="clear" w:color="auto" w:fill="auto"/>
              <w:spacing w:before="0" w:after="0" w:line="274" w:lineRule="exact"/>
              <w:jc w:val="left"/>
            </w:pPr>
            <w:r>
              <w:rPr>
                <w:rStyle w:val="211pt"/>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Забайкальского края, муниципальными нормативными правовыми актами</w:t>
            </w:r>
          </w:p>
        </w:tc>
        <w:tc>
          <w:tcPr>
            <w:tcW w:w="1646" w:type="dxa"/>
            <w:tcBorders>
              <w:top w:val="single" w:sz="4" w:space="0" w:color="auto"/>
              <w:left w:val="single" w:sz="4" w:space="0" w:color="auto"/>
              <w:right w:val="single" w:sz="4" w:space="0" w:color="auto"/>
            </w:tcBorders>
            <w:shd w:val="clear" w:color="auto" w:fill="FFFFFF"/>
          </w:tcPr>
          <w:p w:rsidR="00E64631" w:rsidRDefault="00E64631" w:rsidP="00E64631">
            <w:pPr>
              <w:rPr>
                <w:sz w:val="10"/>
                <w:szCs w:val="10"/>
              </w:rPr>
            </w:pPr>
          </w:p>
        </w:tc>
      </w:tr>
      <w:tr w:rsidR="00E64631" w:rsidTr="00E64631">
        <w:trPr>
          <w:trHeight w:hRule="exact" w:val="288"/>
        </w:trPr>
        <w:tc>
          <w:tcPr>
            <w:tcW w:w="869" w:type="dxa"/>
            <w:tcBorders>
              <w:top w:val="single" w:sz="4" w:space="0" w:color="auto"/>
              <w:left w:val="single" w:sz="4" w:space="0" w:color="auto"/>
            </w:tcBorders>
            <w:shd w:val="clear" w:color="auto" w:fill="FFFFFF"/>
            <w:vAlign w:val="bottom"/>
          </w:tcPr>
          <w:p w:rsidR="00E64631" w:rsidRDefault="00E64631" w:rsidP="00E64631">
            <w:pPr>
              <w:pStyle w:val="20"/>
              <w:shd w:val="clear" w:color="auto" w:fill="auto"/>
              <w:spacing w:before="0" w:after="0" w:line="220" w:lineRule="exact"/>
              <w:ind w:left="320"/>
              <w:jc w:val="left"/>
            </w:pPr>
            <w:r>
              <w:rPr>
                <w:rStyle w:val="211pt"/>
              </w:rPr>
              <w:t>2.1</w:t>
            </w:r>
          </w:p>
        </w:tc>
        <w:tc>
          <w:tcPr>
            <w:tcW w:w="6854" w:type="dxa"/>
            <w:tcBorders>
              <w:top w:val="single" w:sz="4" w:space="0" w:color="auto"/>
              <w:left w:val="single" w:sz="4" w:space="0" w:color="auto"/>
            </w:tcBorders>
            <w:shd w:val="clear" w:color="auto" w:fill="FFFFFF"/>
          </w:tcPr>
          <w:p w:rsidR="00E64631" w:rsidRDefault="00E64631" w:rsidP="00E64631">
            <w:pPr>
              <w:pStyle w:val="20"/>
              <w:shd w:val="clear" w:color="auto" w:fill="auto"/>
              <w:spacing w:before="0" w:after="0" w:line="220" w:lineRule="exact"/>
              <w:jc w:val="left"/>
            </w:pPr>
            <w:r>
              <w:rPr>
                <w:rStyle w:val="211pt"/>
              </w:rPr>
              <w:t>свыше 15 лет</w:t>
            </w:r>
          </w:p>
        </w:tc>
        <w:tc>
          <w:tcPr>
            <w:tcW w:w="1646" w:type="dxa"/>
            <w:tcBorders>
              <w:top w:val="single" w:sz="4" w:space="0" w:color="auto"/>
              <w:left w:val="single" w:sz="4" w:space="0" w:color="auto"/>
              <w:right w:val="single" w:sz="4" w:space="0" w:color="auto"/>
            </w:tcBorders>
            <w:shd w:val="clear" w:color="auto" w:fill="FFFFFF"/>
          </w:tcPr>
          <w:p w:rsidR="00E64631" w:rsidRDefault="00E64631" w:rsidP="00E64631">
            <w:pPr>
              <w:pStyle w:val="20"/>
              <w:shd w:val="clear" w:color="auto" w:fill="auto"/>
              <w:spacing w:before="0" w:after="0" w:line="220" w:lineRule="exact"/>
              <w:jc w:val="center"/>
            </w:pPr>
            <w:r>
              <w:rPr>
                <w:rStyle w:val="211pt"/>
              </w:rPr>
              <w:t>25</w:t>
            </w:r>
          </w:p>
        </w:tc>
      </w:tr>
      <w:tr w:rsidR="00E64631" w:rsidTr="00E64631">
        <w:trPr>
          <w:trHeight w:hRule="exact" w:val="283"/>
        </w:trPr>
        <w:tc>
          <w:tcPr>
            <w:tcW w:w="869" w:type="dxa"/>
            <w:tcBorders>
              <w:top w:val="single" w:sz="4" w:space="0" w:color="auto"/>
              <w:left w:val="single" w:sz="4" w:space="0" w:color="auto"/>
            </w:tcBorders>
            <w:shd w:val="clear" w:color="auto" w:fill="FFFFFF"/>
            <w:vAlign w:val="bottom"/>
          </w:tcPr>
          <w:p w:rsidR="00E64631" w:rsidRDefault="00E64631" w:rsidP="00E64631">
            <w:pPr>
              <w:pStyle w:val="20"/>
              <w:shd w:val="clear" w:color="auto" w:fill="auto"/>
              <w:spacing w:before="0" w:after="0" w:line="220" w:lineRule="exact"/>
              <w:ind w:left="320"/>
              <w:jc w:val="left"/>
            </w:pPr>
            <w:r>
              <w:rPr>
                <w:rStyle w:val="211pt"/>
              </w:rPr>
              <w:t>2.2</w:t>
            </w:r>
          </w:p>
        </w:tc>
        <w:tc>
          <w:tcPr>
            <w:tcW w:w="6854" w:type="dxa"/>
            <w:tcBorders>
              <w:top w:val="single" w:sz="4" w:space="0" w:color="auto"/>
              <w:left w:val="single" w:sz="4" w:space="0" w:color="auto"/>
            </w:tcBorders>
            <w:shd w:val="clear" w:color="auto" w:fill="FFFFFF"/>
            <w:vAlign w:val="bottom"/>
          </w:tcPr>
          <w:p w:rsidR="00E64631" w:rsidRDefault="00E64631" w:rsidP="00E64631">
            <w:pPr>
              <w:pStyle w:val="20"/>
              <w:shd w:val="clear" w:color="auto" w:fill="auto"/>
              <w:spacing w:before="0" w:after="0" w:line="220" w:lineRule="exact"/>
              <w:jc w:val="left"/>
            </w:pPr>
            <w:r>
              <w:rPr>
                <w:rStyle w:val="211pt"/>
              </w:rPr>
              <w:t>от 10 лет до 15 лет</w:t>
            </w:r>
          </w:p>
        </w:tc>
        <w:tc>
          <w:tcPr>
            <w:tcW w:w="1646" w:type="dxa"/>
            <w:tcBorders>
              <w:top w:val="single" w:sz="4" w:space="0" w:color="auto"/>
              <w:left w:val="single" w:sz="4" w:space="0" w:color="auto"/>
              <w:right w:val="single" w:sz="4" w:space="0" w:color="auto"/>
            </w:tcBorders>
            <w:shd w:val="clear" w:color="auto" w:fill="FFFFFF"/>
            <w:vAlign w:val="bottom"/>
          </w:tcPr>
          <w:p w:rsidR="00E64631" w:rsidRDefault="00E64631" w:rsidP="00E64631">
            <w:pPr>
              <w:pStyle w:val="20"/>
              <w:shd w:val="clear" w:color="auto" w:fill="auto"/>
              <w:spacing w:before="0" w:after="0" w:line="220" w:lineRule="exact"/>
              <w:jc w:val="center"/>
            </w:pPr>
            <w:r>
              <w:rPr>
                <w:rStyle w:val="211pt"/>
              </w:rPr>
              <w:t>15</w:t>
            </w:r>
          </w:p>
        </w:tc>
      </w:tr>
      <w:tr w:rsidR="00E64631" w:rsidTr="00E64631">
        <w:trPr>
          <w:trHeight w:hRule="exact" w:val="283"/>
        </w:trPr>
        <w:tc>
          <w:tcPr>
            <w:tcW w:w="869" w:type="dxa"/>
            <w:tcBorders>
              <w:top w:val="single" w:sz="4" w:space="0" w:color="auto"/>
              <w:left w:val="single" w:sz="4" w:space="0" w:color="auto"/>
            </w:tcBorders>
            <w:shd w:val="clear" w:color="auto" w:fill="FFFFFF"/>
            <w:vAlign w:val="bottom"/>
          </w:tcPr>
          <w:p w:rsidR="00E64631" w:rsidRDefault="00E64631" w:rsidP="00E64631">
            <w:pPr>
              <w:pStyle w:val="20"/>
              <w:shd w:val="clear" w:color="auto" w:fill="auto"/>
              <w:spacing w:before="0" w:after="0" w:line="220" w:lineRule="exact"/>
              <w:ind w:left="320"/>
              <w:jc w:val="left"/>
            </w:pPr>
            <w:r>
              <w:rPr>
                <w:rStyle w:val="211pt"/>
              </w:rPr>
              <w:t>2.3</w:t>
            </w:r>
          </w:p>
        </w:tc>
        <w:tc>
          <w:tcPr>
            <w:tcW w:w="6854" w:type="dxa"/>
            <w:tcBorders>
              <w:top w:val="single" w:sz="4" w:space="0" w:color="auto"/>
              <w:left w:val="single" w:sz="4" w:space="0" w:color="auto"/>
            </w:tcBorders>
            <w:shd w:val="clear" w:color="auto" w:fill="FFFFFF"/>
            <w:vAlign w:val="bottom"/>
          </w:tcPr>
          <w:p w:rsidR="00E64631" w:rsidRDefault="00E64631" w:rsidP="00E64631">
            <w:pPr>
              <w:pStyle w:val="20"/>
              <w:shd w:val="clear" w:color="auto" w:fill="auto"/>
              <w:spacing w:before="0" w:after="0" w:line="220" w:lineRule="exact"/>
              <w:jc w:val="left"/>
            </w:pPr>
            <w:r>
              <w:rPr>
                <w:rStyle w:val="211pt"/>
              </w:rPr>
              <w:t>от 5 лет до 10 лет</w:t>
            </w:r>
          </w:p>
        </w:tc>
        <w:tc>
          <w:tcPr>
            <w:tcW w:w="1646" w:type="dxa"/>
            <w:tcBorders>
              <w:top w:val="single" w:sz="4" w:space="0" w:color="auto"/>
              <w:left w:val="single" w:sz="4" w:space="0" w:color="auto"/>
              <w:right w:val="single" w:sz="4" w:space="0" w:color="auto"/>
            </w:tcBorders>
            <w:shd w:val="clear" w:color="auto" w:fill="FFFFFF"/>
            <w:vAlign w:val="bottom"/>
          </w:tcPr>
          <w:p w:rsidR="00E64631" w:rsidRDefault="00E64631" w:rsidP="00E64631">
            <w:pPr>
              <w:pStyle w:val="20"/>
              <w:shd w:val="clear" w:color="auto" w:fill="auto"/>
              <w:spacing w:before="0" w:after="0" w:line="220" w:lineRule="exact"/>
              <w:jc w:val="center"/>
            </w:pPr>
            <w:r>
              <w:rPr>
                <w:rStyle w:val="211pt"/>
              </w:rPr>
              <w:t>10</w:t>
            </w:r>
          </w:p>
        </w:tc>
      </w:tr>
      <w:tr w:rsidR="00E64631" w:rsidTr="00E64631">
        <w:trPr>
          <w:trHeight w:hRule="exact" w:val="288"/>
        </w:trPr>
        <w:tc>
          <w:tcPr>
            <w:tcW w:w="869" w:type="dxa"/>
            <w:tcBorders>
              <w:top w:val="single" w:sz="4" w:space="0" w:color="auto"/>
              <w:left w:val="single" w:sz="4" w:space="0" w:color="auto"/>
            </w:tcBorders>
            <w:shd w:val="clear" w:color="auto" w:fill="FFFFFF"/>
            <w:vAlign w:val="bottom"/>
          </w:tcPr>
          <w:p w:rsidR="00E64631" w:rsidRDefault="00E64631" w:rsidP="00E64631">
            <w:pPr>
              <w:pStyle w:val="20"/>
              <w:shd w:val="clear" w:color="auto" w:fill="auto"/>
              <w:spacing w:before="0" w:after="0" w:line="220" w:lineRule="exact"/>
              <w:ind w:left="320"/>
              <w:jc w:val="left"/>
            </w:pPr>
            <w:r>
              <w:rPr>
                <w:rStyle w:val="211pt"/>
              </w:rPr>
              <w:t>2.4</w:t>
            </w:r>
          </w:p>
        </w:tc>
        <w:tc>
          <w:tcPr>
            <w:tcW w:w="6854" w:type="dxa"/>
            <w:tcBorders>
              <w:top w:val="single" w:sz="4" w:space="0" w:color="auto"/>
              <w:left w:val="single" w:sz="4" w:space="0" w:color="auto"/>
            </w:tcBorders>
            <w:shd w:val="clear" w:color="auto" w:fill="FFFFFF"/>
            <w:vAlign w:val="bottom"/>
          </w:tcPr>
          <w:p w:rsidR="00E64631" w:rsidRDefault="00E64631" w:rsidP="00E64631">
            <w:pPr>
              <w:pStyle w:val="20"/>
              <w:shd w:val="clear" w:color="auto" w:fill="auto"/>
              <w:spacing w:before="0" w:after="0" w:line="220" w:lineRule="exact"/>
              <w:jc w:val="left"/>
            </w:pPr>
            <w:r>
              <w:rPr>
                <w:rStyle w:val="211pt"/>
              </w:rPr>
              <w:t>от 1 года до 5 лет</w:t>
            </w:r>
          </w:p>
        </w:tc>
        <w:tc>
          <w:tcPr>
            <w:tcW w:w="1646" w:type="dxa"/>
            <w:tcBorders>
              <w:top w:val="single" w:sz="4" w:space="0" w:color="auto"/>
              <w:left w:val="single" w:sz="4" w:space="0" w:color="auto"/>
              <w:right w:val="single" w:sz="4" w:space="0" w:color="auto"/>
            </w:tcBorders>
            <w:shd w:val="clear" w:color="auto" w:fill="FFFFFF"/>
            <w:vAlign w:val="bottom"/>
          </w:tcPr>
          <w:p w:rsidR="00E64631" w:rsidRDefault="00E64631" w:rsidP="00E64631">
            <w:pPr>
              <w:pStyle w:val="20"/>
              <w:shd w:val="clear" w:color="auto" w:fill="auto"/>
              <w:spacing w:before="0" w:after="0" w:line="220" w:lineRule="exact"/>
              <w:jc w:val="center"/>
            </w:pPr>
            <w:r>
              <w:rPr>
                <w:rStyle w:val="211pt"/>
              </w:rPr>
              <w:t>5</w:t>
            </w:r>
          </w:p>
        </w:tc>
      </w:tr>
      <w:tr w:rsidR="00E64631" w:rsidTr="00E64631">
        <w:trPr>
          <w:trHeight w:hRule="exact" w:val="288"/>
        </w:trPr>
        <w:tc>
          <w:tcPr>
            <w:tcW w:w="869" w:type="dxa"/>
            <w:tcBorders>
              <w:top w:val="single" w:sz="4" w:space="0" w:color="auto"/>
              <w:left w:val="single" w:sz="4" w:space="0" w:color="auto"/>
            </w:tcBorders>
            <w:shd w:val="clear" w:color="auto" w:fill="FFFFFF"/>
            <w:vAlign w:val="bottom"/>
          </w:tcPr>
          <w:p w:rsidR="00E64631" w:rsidRDefault="00E64631" w:rsidP="00E64631">
            <w:pPr>
              <w:pStyle w:val="20"/>
              <w:shd w:val="clear" w:color="auto" w:fill="auto"/>
              <w:spacing w:before="0" w:after="0" w:line="220" w:lineRule="exact"/>
              <w:ind w:left="320"/>
              <w:jc w:val="left"/>
            </w:pPr>
            <w:r>
              <w:rPr>
                <w:rStyle w:val="211pt"/>
              </w:rPr>
              <w:t>2.5</w:t>
            </w:r>
          </w:p>
        </w:tc>
        <w:tc>
          <w:tcPr>
            <w:tcW w:w="6854" w:type="dxa"/>
            <w:tcBorders>
              <w:top w:val="single" w:sz="4" w:space="0" w:color="auto"/>
              <w:left w:val="single" w:sz="4" w:space="0" w:color="auto"/>
            </w:tcBorders>
            <w:shd w:val="clear" w:color="auto" w:fill="FFFFFF"/>
            <w:vAlign w:val="bottom"/>
          </w:tcPr>
          <w:p w:rsidR="00E64631" w:rsidRDefault="00E64631" w:rsidP="00E64631">
            <w:pPr>
              <w:pStyle w:val="20"/>
              <w:shd w:val="clear" w:color="auto" w:fill="auto"/>
              <w:spacing w:before="0" w:after="0" w:line="220" w:lineRule="exact"/>
              <w:jc w:val="left"/>
            </w:pPr>
            <w:r>
              <w:rPr>
                <w:rStyle w:val="211pt"/>
              </w:rPr>
              <w:t>до 1 года</w:t>
            </w:r>
          </w:p>
        </w:tc>
        <w:tc>
          <w:tcPr>
            <w:tcW w:w="1646" w:type="dxa"/>
            <w:tcBorders>
              <w:top w:val="single" w:sz="4" w:space="0" w:color="auto"/>
              <w:left w:val="single" w:sz="4" w:space="0" w:color="auto"/>
              <w:right w:val="single" w:sz="4" w:space="0" w:color="auto"/>
            </w:tcBorders>
            <w:shd w:val="clear" w:color="auto" w:fill="FFFFFF"/>
            <w:vAlign w:val="bottom"/>
          </w:tcPr>
          <w:p w:rsidR="00E64631" w:rsidRDefault="00E64631" w:rsidP="00E64631">
            <w:pPr>
              <w:pStyle w:val="20"/>
              <w:shd w:val="clear" w:color="auto" w:fill="auto"/>
              <w:spacing w:before="0" w:after="0" w:line="220" w:lineRule="exact"/>
              <w:jc w:val="center"/>
            </w:pPr>
            <w:r>
              <w:rPr>
                <w:rStyle w:val="211pt"/>
              </w:rPr>
              <w:t>0</w:t>
            </w:r>
          </w:p>
        </w:tc>
      </w:tr>
      <w:tr w:rsidR="00E64631" w:rsidTr="00247A61">
        <w:trPr>
          <w:trHeight w:hRule="exact" w:val="1280"/>
        </w:trPr>
        <w:tc>
          <w:tcPr>
            <w:tcW w:w="869" w:type="dxa"/>
            <w:tcBorders>
              <w:top w:val="single" w:sz="4" w:space="0" w:color="auto"/>
              <w:left w:val="single" w:sz="4" w:space="0" w:color="auto"/>
              <w:bottom w:val="single" w:sz="4" w:space="0" w:color="auto"/>
            </w:tcBorders>
            <w:shd w:val="clear" w:color="auto" w:fill="FFFFFF"/>
          </w:tcPr>
          <w:p w:rsidR="00E64631" w:rsidRDefault="00E64631" w:rsidP="00E64631">
            <w:pPr>
              <w:pStyle w:val="20"/>
              <w:shd w:val="clear" w:color="auto" w:fill="auto"/>
              <w:spacing w:before="0" w:after="0" w:line="220" w:lineRule="exact"/>
              <w:jc w:val="center"/>
            </w:pPr>
            <w:r>
              <w:rPr>
                <w:rStyle w:val="211pt"/>
              </w:rPr>
              <w:lastRenderedPageBreak/>
              <w:t>3</w:t>
            </w:r>
          </w:p>
        </w:tc>
        <w:tc>
          <w:tcPr>
            <w:tcW w:w="6854" w:type="dxa"/>
            <w:tcBorders>
              <w:top w:val="single" w:sz="4" w:space="0" w:color="auto"/>
              <w:left w:val="single" w:sz="4" w:space="0" w:color="auto"/>
              <w:bottom w:val="single" w:sz="4" w:space="0" w:color="auto"/>
            </w:tcBorders>
            <w:shd w:val="clear" w:color="auto" w:fill="FFFFFF"/>
            <w:vAlign w:val="bottom"/>
          </w:tcPr>
          <w:p w:rsidR="00E64631" w:rsidRDefault="00E64631" w:rsidP="00E64631">
            <w:pPr>
              <w:pStyle w:val="20"/>
              <w:shd w:val="clear" w:color="auto" w:fill="auto"/>
              <w:spacing w:before="0" w:after="0" w:line="274" w:lineRule="exact"/>
              <w:jc w:val="left"/>
            </w:pPr>
            <w:r>
              <w:rPr>
                <w:rStyle w:val="211pt"/>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E64631" w:rsidRDefault="00E64631" w:rsidP="00E64631">
            <w:pPr>
              <w:rPr>
                <w:sz w:val="10"/>
                <w:szCs w:val="10"/>
              </w:rPr>
            </w:pPr>
          </w:p>
        </w:tc>
      </w:tr>
    </w:tbl>
    <w:tbl>
      <w:tblPr>
        <w:tblpPr w:leftFromText="180" w:rightFromText="180" w:vertAnchor="text" w:horzAnchor="margin" w:tblpY="-32"/>
        <w:tblOverlap w:val="never"/>
        <w:tblW w:w="0" w:type="auto"/>
        <w:tblLayout w:type="fixed"/>
        <w:tblCellMar>
          <w:left w:w="10" w:type="dxa"/>
          <w:right w:w="10" w:type="dxa"/>
        </w:tblCellMar>
        <w:tblLook w:val="04A0" w:firstRow="1" w:lastRow="0" w:firstColumn="1" w:lastColumn="0" w:noHBand="0" w:noVBand="1"/>
      </w:tblPr>
      <w:tblGrid>
        <w:gridCol w:w="854"/>
        <w:gridCol w:w="6821"/>
        <w:gridCol w:w="1691"/>
      </w:tblGrid>
      <w:tr w:rsidR="00E64631" w:rsidTr="00E64631">
        <w:trPr>
          <w:trHeight w:hRule="exact" w:val="562"/>
        </w:trPr>
        <w:tc>
          <w:tcPr>
            <w:tcW w:w="854" w:type="dxa"/>
            <w:tcBorders>
              <w:top w:val="single" w:sz="4" w:space="0" w:color="auto"/>
              <w:left w:val="single" w:sz="4" w:space="0" w:color="auto"/>
            </w:tcBorders>
            <w:shd w:val="clear" w:color="auto" w:fill="FFFFFF"/>
          </w:tcPr>
          <w:p w:rsidR="00E64631" w:rsidRDefault="00E64631" w:rsidP="00E64631">
            <w:pPr>
              <w:pStyle w:val="20"/>
              <w:shd w:val="clear" w:color="auto" w:fill="auto"/>
              <w:spacing w:before="0" w:after="0" w:line="220" w:lineRule="exact"/>
              <w:ind w:left="300"/>
              <w:jc w:val="left"/>
            </w:pPr>
            <w:r>
              <w:rPr>
                <w:rStyle w:val="211pt"/>
              </w:rPr>
              <w:t>3.1</w:t>
            </w:r>
          </w:p>
        </w:tc>
        <w:tc>
          <w:tcPr>
            <w:tcW w:w="6821" w:type="dxa"/>
            <w:tcBorders>
              <w:top w:val="single" w:sz="4" w:space="0" w:color="auto"/>
              <w:left w:val="single" w:sz="4" w:space="0" w:color="auto"/>
            </w:tcBorders>
            <w:shd w:val="clear" w:color="auto" w:fill="FFFFFF"/>
            <w:vAlign w:val="bottom"/>
          </w:tcPr>
          <w:p w:rsidR="00E64631" w:rsidRDefault="00E64631" w:rsidP="00E64631">
            <w:pPr>
              <w:pStyle w:val="20"/>
              <w:shd w:val="clear" w:color="auto" w:fill="auto"/>
              <w:spacing w:before="0" w:after="0" w:line="278" w:lineRule="exact"/>
              <w:jc w:val="left"/>
            </w:pPr>
            <w:r>
              <w:rPr>
                <w:rStyle w:val="211pt"/>
              </w:rPr>
              <w:t>наличие в салоне транспортного средства системы кондиционирования воздуха</w:t>
            </w:r>
          </w:p>
        </w:tc>
        <w:tc>
          <w:tcPr>
            <w:tcW w:w="1691" w:type="dxa"/>
            <w:tcBorders>
              <w:top w:val="single" w:sz="4" w:space="0" w:color="auto"/>
              <w:left w:val="single" w:sz="4" w:space="0" w:color="auto"/>
              <w:right w:val="single" w:sz="4" w:space="0" w:color="auto"/>
            </w:tcBorders>
            <w:shd w:val="clear" w:color="auto" w:fill="FFFFFF"/>
          </w:tcPr>
          <w:p w:rsidR="00E64631" w:rsidRDefault="00E64631" w:rsidP="00E64631">
            <w:pPr>
              <w:pStyle w:val="20"/>
              <w:shd w:val="clear" w:color="auto" w:fill="auto"/>
              <w:spacing w:before="0" w:after="0" w:line="180" w:lineRule="exact"/>
              <w:jc w:val="center"/>
            </w:pPr>
            <w:r>
              <w:rPr>
                <w:rStyle w:val="29pt"/>
              </w:rPr>
              <w:t>Г"</w:t>
            </w:r>
          </w:p>
        </w:tc>
      </w:tr>
      <w:tr w:rsidR="00E64631" w:rsidTr="00E64631">
        <w:trPr>
          <w:trHeight w:hRule="exact" w:val="288"/>
        </w:trPr>
        <w:tc>
          <w:tcPr>
            <w:tcW w:w="854" w:type="dxa"/>
            <w:tcBorders>
              <w:top w:val="single" w:sz="4" w:space="0" w:color="auto"/>
              <w:left w:val="single" w:sz="4" w:space="0" w:color="auto"/>
            </w:tcBorders>
            <w:shd w:val="clear" w:color="auto" w:fill="FFFFFF"/>
            <w:vAlign w:val="bottom"/>
          </w:tcPr>
          <w:p w:rsidR="00E64631" w:rsidRDefault="00E64631" w:rsidP="00E64631">
            <w:pPr>
              <w:pStyle w:val="20"/>
              <w:shd w:val="clear" w:color="auto" w:fill="auto"/>
              <w:spacing w:before="0" w:after="0" w:line="220" w:lineRule="exact"/>
              <w:ind w:left="300"/>
              <w:jc w:val="left"/>
            </w:pPr>
            <w:r>
              <w:rPr>
                <w:rStyle w:val="211pt"/>
              </w:rPr>
              <w:t>3.2</w:t>
            </w:r>
          </w:p>
        </w:tc>
        <w:tc>
          <w:tcPr>
            <w:tcW w:w="6821" w:type="dxa"/>
            <w:tcBorders>
              <w:top w:val="single" w:sz="4" w:space="0" w:color="auto"/>
              <w:left w:val="single" w:sz="4" w:space="0" w:color="auto"/>
            </w:tcBorders>
            <w:shd w:val="clear" w:color="auto" w:fill="FFFFFF"/>
            <w:vAlign w:val="bottom"/>
          </w:tcPr>
          <w:p w:rsidR="00E64631" w:rsidRDefault="00E64631" w:rsidP="00E64631">
            <w:pPr>
              <w:pStyle w:val="20"/>
              <w:shd w:val="clear" w:color="auto" w:fill="auto"/>
              <w:spacing w:before="0" w:after="0" w:line="220" w:lineRule="exact"/>
              <w:jc w:val="left"/>
            </w:pPr>
            <w:r>
              <w:rPr>
                <w:rStyle w:val="211pt"/>
              </w:rPr>
              <w:t>пониженный уровень пола салона транспортного средства</w:t>
            </w:r>
          </w:p>
        </w:tc>
        <w:tc>
          <w:tcPr>
            <w:tcW w:w="1691" w:type="dxa"/>
            <w:tcBorders>
              <w:top w:val="single" w:sz="4" w:space="0" w:color="auto"/>
              <w:left w:val="single" w:sz="4" w:space="0" w:color="auto"/>
              <w:right w:val="single" w:sz="4" w:space="0" w:color="auto"/>
            </w:tcBorders>
            <w:shd w:val="clear" w:color="auto" w:fill="FFFFFF"/>
          </w:tcPr>
          <w:p w:rsidR="00E64631" w:rsidRDefault="00E64631" w:rsidP="00E64631">
            <w:pPr>
              <w:pStyle w:val="20"/>
              <w:shd w:val="clear" w:color="auto" w:fill="auto"/>
              <w:spacing w:before="0" w:after="0" w:line="220" w:lineRule="exact"/>
              <w:jc w:val="center"/>
            </w:pPr>
            <w:r>
              <w:rPr>
                <w:rStyle w:val="211pt"/>
              </w:rPr>
              <w:t>2"'</w:t>
            </w:r>
          </w:p>
        </w:tc>
      </w:tr>
      <w:tr w:rsidR="00E64631" w:rsidTr="00E64631">
        <w:trPr>
          <w:trHeight w:hRule="exact" w:val="566"/>
        </w:trPr>
        <w:tc>
          <w:tcPr>
            <w:tcW w:w="854" w:type="dxa"/>
            <w:tcBorders>
              <w:top w:val="single" w:sz="4" w:space="0" w:color="auto"/>
              <w:left w:val="single" w:sz="4" w:space="0" w:color="auto"/>
            </w:tcBorders>
            <w:shd w:val="clear" w:color="auto" w:fill="FFFFFF"/>
          </w:tcPr>
          <w:p w:rsidR="00E64631" w:rsidRDefault="00E64631" w:rsidP="00E64631">
            <w:pPr>
              <w:pStyle w:val="20"/>
              <w:shd w:val="clear" w:color="auto" w:fill="auto"/>
              <w:spacing w:before="0" w:after="0" w:line="220" w:lineRule="exact"/>
              <w:ind w:left="300"/>
              <w:jc w:val="left"/>
            </w:pPr>
            <w:r>
              <w:rPr>
                <w:rStyle w:val="211pt"/>
              </w:rPr>
              <w:t>3.3</w:t>
            </w:r>
          </w:p>
        </w:tc>
        <w:tc>
          <w:tcPr>
            <w:tcW w:w="6821" w:type="dxa"/>
            <w:tcBorders>
              <w:top w:val="single" w:sz="4" w:space="0" w:color="auto"/>
              <w:left w:val="single" w:sz="4" w:space="0" w:color="auto"/>
            </w:tcBorders>
            <w:shd w:val="clear" w:color="auto" w:fill="FFFFFF"/>
            <w:vAlign w:val="bottom"/>
          </w:tcPr>
          <w:p w:rsidR="00E64631" w:rsidRDefault="00E64631" w:rsidP="00E64631">
            <w:pPr>
              <w:pStyle w:val="20"/>
              <w:shd w:val="clear" w:color="auto" w:fill="auto"/>
              <w:spacing w:before="0" w:after="0" w:line="274" w:lineRule="exact"/>
              <w:jc w:val="left"/>
            </w:pPr>
            <w:r>
              <w:rPr>
                <w:rStyle w:val="211pt"/>
              </w:rPr>
              <w:t>оборудование для перевозок пассажиров с ограниченными возможностями передвижения</w:t>
            </w:r>
          </w:p>
        </w:tc>
        <w:tc>
          <w:tcPr>
            <w:tcW w:w="1691" w:type="dxa"/>
            <w:tcBorders>
              <w:top w:val="single" w:sz="4" w:space="0" w:color="auto"/>
              <w:left w:val="single" w:sz="4" w:space="0" w:color="auto"/>
              <w:right w:val="single" w:sz="4" w:space="0" w:color="auto"/>
            </w:tcBorders>
            <w:shd w:val="clear" w:color="auto" w:fill="FFFFFF"/>
          </w:tcPr>
          <w:p w:rsidR="00E64631" w:rsidRDefault="00E64631" w:rsidP="00E64631">
            <w:pPr>
              <w:pStyle w:val="20"/>
              <w:shd w:val="clear" w:color="auto" w:fill="auto"/>
              <w:spacing w:before="0" w:after="0" w:line="220" w:lineRule="exact"/>
              <w:jc w:val="center"/>
            </w:pPr>
            <w:r>
              <w:rPr>
                <w:rStyle w:val="211pt"/>
              </w:rPr>
              <w:t>3”’</w:t>
            </w:r>
          </w:p>
        </w:tc>
      </w:tr>
      <w:tr w:rsidR="00E64631" w:rsidTr="00E64631">
        <w:trPr>
          <w:trHeight w:hRule="exact" w:val="557"/>
        </w:trPr>
        <w:tc>
          <w:tcPr>
            <w:tcW w:w="854" w:type="dxa"/>
            <w:tcBorders>
              <w:top w:val="single" w:sz="4" w:space="0" w:color="auto"/>
              <w:left w:val="single" w:sz="4" w:space="0" w:color="auto"/>
            </w:tcBorders>
            <w:shd w:val="clear" w:color="auto" w:fill="FFFFFF"/>
          </w:tcPr>
          <w:p w:rsidR="00E64631" w:rsidRDefault="00E64631" w:rsidP="00E64631">
            <w:pPr>
              <w:pStyle w:val="20"/>
              <w:shd w:val="clear" w:color="auto" w:fill="auto"/>
              <w:spacing w:before="0" w:after="0" w:line="220" w:lineRule="exact"/>
              <w:ind w:left="300"/>
              <w:jc w:val="left"/>
            </w:pPr>
            <w:r>
              <w:rPr>
                <w:rStyle w:val="211pt"/>
              </w:rPr>
              <w:t>3.4</w:t>
            </w:r>
          </w:p>
        </w:tc>
        <w:tc>
          <w:tcPr>
            <w:tcW w:w="6821" w:type="dxa"/>
            <w:tcBorders>
              <w:top w:val="single" w:sz="4" w:space="0" w:color="auto"/>
              <w:left w:val="single" w:sz="4" w:space="0" w:color="auto"/>
            </w:tcBorders>
            <w:shd w:val="clear" w:color="auto" w:fill="FFFFFF"/>
            <w:vAlign w:val="bottom"/>
          </w:tcPr>
          <w:p w:rsidR="00E64631" w:rsidRDefault="00E64631" w:rsidP="00E64631">
            <w:pPr>
              <w:pStyle w:val="20"/>
              <w:shd w:val="clear" w:color="auto" w:fill="auto"/>
              <w:spacing w:before="0" w:after="0" w:line="278" w:lineRule="exact"/>
              <w:jc w:val="left"/>
            </w:pPr>
            <w:r>
              <w:rPr>
                <w:rStyle w:val="211pt"/>
              </w:rPr>
              <w:t>наличие механизма регулировки наклона спинки на всех пассажирских сидениях автобуса</w:t>
            </w:r>
          </w:p>
        </w:tc>
        <w:tc>
          <w:tcPr>
            <w:tcW w:w="1691" w:type="dxa"/>
            <w:tcBorders>
              <w:top w:val="single" w:sz="4" w:space="0" w:color="auto"/>
              <w:left w:val="single" w:sz="4" w:space="0" w:color="auto"/>
              <w:right w:val="single" w:sz="4" w:space="0" w:color="auto"/>
            </w:tcBorders>
            <w:shd w:val="clear" w:color="auto" w:fill="FFFFFF"/>
          </w:tcPr>
          <w:p w:rsidR="00E64631" w:rsidRDefault="00E64631" w:rsidP="00E64631">
            <w:pPr>
              <w:pStyle w:val="20"/>
              <w:shd w:val="clear" w:color="auto" w:fill="auto"/>
              <w:spacing w:before="0" w:after="0" w:line="220" w:lineRule="exact"/>
              <w:jc w:val="center"/>
            </w:pPr>
            <w:r>
              <w:rPr>
                <w:rStyle w:val="211pt"/>
              </w:rPr>
              <w:t>2"’</w:t>
            </w:r>
          </w:p>
        </w:tc>
      </w:tr>
      <w:tr w:rsidR="00E64631" w:rsidTr="00E64631">
        <w:trPr>
          <w:trHeight w:hRule="exact" w:val="566"/>
        </w:trPr>
        <w:tc>
          <w:tcPr>
            <w:tcW w:w="854" w:type="dxa"/>
            <w:tcBorders>
              <w:top w:val="single" w:sz="4" w:space="0" w:color="auto"/>
              <w:left w:val="single" w:sz="4" w:space="0" w:color="auto"/>
            </w:tcBorders>
            <w:shd w:val="clear" w:color="auto" w:fill="FFFFFF"/>
          </w:tcPr>
          <w:p w:rsidR="00E64631" w:rsidRDefault="00E64631" w:rsidP="00E64631">
            <w:pPr>
              <w:pStyle w:val="20"/>
              <w:shd w:val="clear" w:color="auto" w:fill="auto"/>
              <w:spacing w:before="0" w:after="0" w:line="220" w:lineRule="exact"/>
              <w:ind w:left="300"/>
              <w:jc w:val="left"/>
            </w:pPr>
            <w:r>
              <w:rPr>
                <w:rStyle w:val="211pt"/>
              </w:rPr>
              <w:t>3.5</w:t>
            </w:r>
          </w:p>
        </w:tc>
        <w:tc>
          <w:tcPr>
            <w:tcW w:w="6821" w:type="dxa"/>
            <w:tcBorders>
              <w:top w:val="single" w:sz="4" w:space="0" w:color="auto"/>
              <w:left w:val="single" w:sz="4" w:space="0" w:color="auto"/>
            </w:tcBorders>
            <w:shd w:val="clear" w:color="auto" w:fill="FFFFFF"/>
          </w:tcPr>
          <w:p w:rsidR="00E64631" w:rsidRDefault="00E64631" w:rsidP="00E64631">
            <w:pPr>
              <w:pStyle w:val="20"/>
              <w:shd w:val="clear" w:color="auto" w:fill="auto"/>
              <w:spacing w:before="0" w:after="0" w:line="278" w:lineRule="exact"/>
              <w:jc w:val="left"/>
            </w:pPr>
            <w:r>
              <w:rPr>
                <w:rStyle w:val="211pt"/>
              </w:rPr>
              <w:t>наличие багажных отделений, предусмотренных заводо</w:t>
            </w:r>
            <w:proofErr w:type="gramStart"/>
            <w:r>
              <w:rPr>
                <w:rStyle w:val="211pt"/>
              </w:rPr>
              <w:t>м-</w:t>
            </w:r>
            <w:proofErr w:type="gramEnd"/>
            <w:r>
              <w:rPr>
                <w:rStyle w:val="211pt"/>
              </w:rPr>
              <w:t xml:space="preserve"> изготовителем</w:t>
            </w:r>
          </w:p>
        </w:tc>
        <w:tc>
          <w:tcPr>
            <w:tcW w:w="1691" w:type="dxa"/>
            <w:tcBorders>
              <w:top w:val="single" w:sz="4" w:space="0" w:color="auto"/>
              <w:left w:val="single" w:sz="4" w:space="0" w:color="auto"/>
              <w:right w:val="single" w:sz="4" w:space="0" w:color="auto"/>
            </w:tcBorders>
            <w:shd w:val="clear" w:color="auto" w:fill="FFFFFF"/>
          </w:tcPr>
          <w:p w:rsidR="00E64631" w:rsidRDefault="00E64631" w:rsidP="00E64631">
            <w:pPr>
              <w:pStyle w:val="20"/>
              <w:shd w:val="clear" w:color="auto" w:fill="auto"/>
              <w:spacing w:before="0" w:after="0" w:line="220" w:lineRule="exact"/>
              <w:jc w:val="center"/>
            </w:pPr>
            <w:r>
              <w:rPr>
                <w:rStyle w:val="211pt"/>
              </w:rPr>
              <w:t>2"’</w:t>
            </w:r>
          </w:p>
        </w:tc>
      </w:tr>
      <w:tr w:rsidR="00E64631" w:rsidTr="00E64631">
        <w:trPr>
          <w:trHeight w:hRule="exact" w:val="1949"/>
        </w:trPr>
        <w:tc>
          <w:tcPr>
            <w:tcW w:w="854" w:type="dxa"/>
            <w:tcBorders>
              <w:top w:val="single" w:sz="4" w:space="0" w:color="auto"/>
              <w:left w:val="single" w:sz="4" w:space="0" w:color="auto"/>
            </w:tcBorders>
            <w:shd w:val="clear" w:color="auto" w:fill="FFFFFF"/>
          </w:tcPr>
          <w:p w:rsidR="00E64631" w:rsidRDefault="00E64631" w:rsidP="00E64631">
            <w:pPr>
              <w:pStyle w:val="20"/>
              <w:shd w:val="clear" w:color="auto" w:fill="auto"/>
              <w:spacing w:before="0" w:after="0" w:line="220" w:lineRule="exact"/>
              <w:jc w:val="center"/>
            </w:pPr>
            <w:r>
              <w:rPr>
                <w:rStyle w:val="211pt"/>
              </w:rPr>
              <w:t>4</w:t>
            </w:r>
          </w:p>
        </w:tc>
        <w:tc>
          <w:tcPr>
            <w:tcW w:w="6821" w:type="dxa"/>
            <w:tcBorders>
              <w:top w:val="single" w:sz="4" w:space="0" w:color="auto"/>
              <w:left w:val="single" w:sz="4" w:space="0" w:color="auto"/>
            </w:tcBorders>
            <w:shd w:val="clear" w:color="auto" w:fill="FFFFFF"/>
            <w:vAlign w:val="bottom"/>
          </w:tcPr>
          <w:p w:rsidR="00E64631" w:rsidRDefault="00E64631" w:rsidP="00247A61">
            <w:pPr>
              <w:pStyle w:val="20"/>
              <w:shd w:val="clear" w:color="auto" w:fill="auto"/>
              <w:spacing w:before="0" w:after="0" w:line="274" w:lineRule="exact"/>
              <w:jc w:val="left"/>
            </w:pPr>
            <w:r>
              <w:rPr>
                <w:rStyle w:val="211pt"/>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w:t>
            </w:r>
          </w:p>
        </w:tc>
        <w:tc>
          <w:tcPr>
            <w:tcW w:w="1691" w:type="dxa"/>
            <w:tcBorders>
              <w:top w:val="single" w:sz="4" w:space="0" w:color="auto"/>
              <w:left w:val="single" w:sz="4" w:space="0" w:color="auto"/>
              <w:right w:val="single" w:sz="4" w:space="0" w:color="auto"/>
            </w:tcBorders>
            <w:shd w:val="clear" w:color="auto" w:fill="FFFFFF"/>
          </w:tcPr>
          <w:p w:rsidR="00E64631" w:rsidRDefault="00E64631" w:rsidP="00E64631">
            <w:pPr>
              <w:rPr>
                <w:sz w:val="10"/>
                <w:szCs w:val="10"/>
              </w:rPr>
            </w:pPr>
          </w:p>
        </w:tc>
      </w:tr>
      <w:tr w:rsidR="00E64631" w:rsidTr="00E64631">
        <w:trPr>
          <w:trHeight w:hRule="exact" w:val="293"/>
        </w:trPr>
        <w:tc>
          <w:tcPr>
            <w:tcW w:w="854" w:type="dxa"/>
            <w:tcBorders>
              <w:top w:val="single" w:sz="4" w:space="0" w:color="auto"/>
              <w:left w:val="single" w:sz="4" w:space="0" w:color="auto"/>
            </w:tcBorders>
            <w:shd w:val="clear" w:color="auto" w:fill="FFFFFF"/>
            <w:vAlign w:val="bottom"/>
          </w:tcPr>
          <w:p w:rsidR="00E64631" w:rsidRDefault="00E64631" w:rsidP="00E64631">
            <w:pPr>
              <w:pStyle w:val="20"/>
              <w:shd w:val="clear" w:color="auto" w:fill="auto"/>
              <w:spacing w:before="0" w:after="0" w:line="220" w:lineRule="exact"/>
              <w:ind w:left="300"/>
              <w:jc w:val="left"/>
            </w:pPr>
            <w:r>
              <w:rPr>
                <w:rStyle w:val="211pt"/>
              </w:rPr>
              <w:t>4.1</w:t>
            </w:r>
          </w:p>
        </w:tc>
        <w:tc>
          <w:tcPr>
            <w:tcW w:w="6821" w:type="dxa"/>
            <w:tcBorders>
              <w:top w:val="single" w:sz="4" w:space="0" w:color="auto"/>
              <w:left w:val="single" w:sz="4" w:space="0" w:color="auto"/>
            </w:tcBorders>
            <w:shd w:val="clear" w:color="auto" w:fill="FFFFFF"/>
            <w:vAlign w:val="bottom"/>
          </w:tcPr>
          <w:p w:rsidR="00E64631" w:rsidRDefault="00E64631" w:rsidP="00E64631">
            <w:pPr>
              <w:pStyle w:val="20"/>
              <w:shd w:val="clear" w:color="auto" w:fill="auto"/>
              <w:spacing w:before="0" w:after="0" w:line="220" w:lineRule="exact"/>
              <w:jc w:val="left"/>
            </w:pPr>
            <w:r>
              <w:rPr>
                <w:rStyle w:val="211pt"/>
              </w:rPr>
              <w:t>до 3 лет</w:t>
            </w:r>
          </w:p>
        </w:tc>
        <w:tc>
          <w:tcPr>
            <w:tcW w:w="1691" w:type="dxa"/>
            <w:tcBorders>
              <w:top w:val="single" w:sz="4" w:space="0" w:color="auto"/>
              <w:left w:val="single" w:sz="4" w:space="0" w:color="auto"/>
              <w:right w:val="single" w:sz="4" w:space="0" w:color="auto"/>
            </w:tcBorders>
            <w:shd w:val="clear" w:color="auto" w:fill="FFFFFF"/>
            <w:vAlign w:val="bottom"/>
          </w:tcPr>
          <w:p w:rsidR="00E64631" w:rsidRDefault="00E64631" w:rsidP="00E64631">
            <w:pPr>
              <w:pStyle w:val="20"/>
              <w:shd w:val="clear" w:color="auto" w:fill="auto"/>
              <w:spacing w:before="0" w:after="0" w:line="220" w:lineRule="exact"/>
              <w:jc w:val="center"/>
            </w:pPr>
            <w:r>
              <w:rPr>
                <w:rStyle w:val="211pt"/>
              </w:rPr>
              <w:t>15</w:t>
            </w:r>
          </w:p>
        </w:tc>
      </w:tr>
      <w:tr w:rsidR="00E64631" w:rsidTr="00E64631">
        <w:trPr>
          <w:trHeight w:hRule="exact" w:val="288"/>
        </w:trPr>
        <w:tc>
          <w:tcPr>
            <w:tcW w:w="854" w:type="dxa"/>
            <w:tcBorders>
              <w:top w:val="single" w:sz="4" w:space="0" w:color="auto"/>
              <w:left w:val="single" w:sz="4" w:space="0" w:color="auto"/>
            </w:tcBorders>
            <w:shd w:val="clear" w:color="auto" w:fill="FFFFFF"/>
            <w:vAlign w:val="bottom"/>
          </w:tcPr>
          <w:p w:rsidR="00E64631" w:rsidRDefault="00E64631" w:rsidP="00E64631">
            <w:pPr>
              <w:pStyle w:val="20"/>
              <w:shd w:val="clear" w:color="auto" w:fill="auto"/>
              <w:spacing w:before="0" w:after="0" w:line="220" w:lineRule="exact"/>
              <w:ind w:left="300"/>
              <w:jc w:val="left"/>
            </w:pPr>
            <w:r>
              <w:rPr>
                <w:rStyle w:val="211pt"/>
              </w:rPr>
              <w:t>4.2</w:t>
            </w:r>
          </w:p>
        </w:tc>
        <w:tc>
          <w:tcPr>
            <w:tcW w:w="6821" w:type="dxa"/>
            <w:tcBorders>
              <w:top w:val="single" w:sz="4" w:space="0" w:color="auto"/>
              <w:left w:val="single" w:sz="4" w:space="0" w:color="auto"/>
            </w:tcBorders>
            <w:shd w:val="clear" w:color="auto" w:fill="FFFFFF"/>
            <w:vAlign w:val="bottom"/>
          </w:tcPr>
          <w:p w:rsidR="00E64631" w:rsidRDefault="00E64631" w:rsidP="00E64631">
            <w:pPr>
              <w:pStyle w:val="20"/>
              <w:shd w:val="clear" w:color="auto" w:fill="auto"/>
              <w:spacing w:before="0" w:after="0" w:line="220" w:lineRule="exact"/>
              <w:jc w:val="left"/>
            </w:pPr>
            <w:r>
              <w:rPr>
                <w:rStyle w:val="211pt"/>
              </w:rPr>
              <w:t>от 3 до 5 лет</w:t>
            </w:r>
          </w:p>
        </w:tc>
        <w:tc>
          <w:tcPr>
            <w:tcW w:w="1691" w:type="dxa"/>
            <w:tcBorders>
              <w:top w:val="single" w:sz="4" w:space="0" w:color="auto"/>
              <w:left w:val="single" w:sz="4" w:space="0" w:color="auto"/>
              <w:right w:val="single" w:sz="4" w:space="0" w:color="auto"/>
            </w:tcBorders>
            <w:shd w:val="clear" w:color="auto" w:fill="FFFFFF"/>
            <w:vAlign w:val="bottom"/>
          </w:tcPr>
          <w:p w:rsidR="00E64631" w:rsidRDefault="00E64631" w:rsidP="00E64631">
            <w:pPr>
              <w:pStyle w:val="20"/>
              <w:shd w:val="clear" w:color="auto" w:fill="auto"/>
              <w:spacing w:before="0" w:after="0" w:line="220" w:lineRule="exact"/>
              <w:jc w:val="center"/>
            </w:pPr>
            <w:r>
              <w:rPr>
                <w:rStyle w:val="211pt"/>
              </w:rPr>
              <w:t>11</w:t>
            </w:r>
          </w:p>
        </w:tc>
      </w:tr>
      <w:tr w:rsidR="00E64631" w:rsidTr="00E64631">
        <w:trPr>
          <w:trHeight w:hRule="exact" w:val="293"/>
        </w:trPr>
        <w:tc>
          <w:tcPr>
            <w:tcW w:w="854" w:type="dxa"/>
            <w:tcBorders>
              <w:top w:val="single" w:sz="4" w:space="0" w:color="auto"/>
              <w:left w:val="single" w:sz="4" w:space="0" w:color="auto"/>
            </w:tcBorders>
            <w:shd w:val="clear" w:color="auto" w:fill="FFFFFF"/>
            <w:vAlign w:val="bottom"/>
          </w:tcPr>
          <w:p w:rsidR="00E64631" w:rsidRDefault="00E64631" w:rsidP="00E64631">
            <w:pPr>
              <w:pStyle w:val="20"/>
              <w:shd w:val="clear" w:color="auto" w:fill="auto"/>
              <w:spacing w:before="0" w:after="0" w:line="220" w:lineRule="exact"/>
              <w:ind w:left="300"/>
              <w:jc w:val="left"/>
            </w:pPr>
            <w:r>
              <w:rPr>
                <w:rStyle w:val="211pt"/>
              </w:rPr>
              <w:t>4.3</w:t>
            </w:r>
          </w:p>
        </w:tc>
        <w:tc>
          <w:tcPr>
            <w:tcW w:w="6821" w:type="dxa"/>
            <w:tcBorders>
              <w:top w:val="single" w:sz="4" w:space="0" w:color="auto"/>
              <w:left w:val="single" w:sz="4" w:space="0" w:color="auto"/>
            </w:tcBorders>
            <w:shd w:val="clear" w:color="auto" w:fill="FFFFFF"/>
            <w:vAlign w:val="bottom"/>
          </w:tcPr>
          <w:p w:rsidR="00E64631" w:rsidRDefault="00E64631" w:rsidP="00E64631">
            <w:pPr>
              <w:pStyle w:val="20"/>
              <w:shd w:val="clear" w:color="auto" w:fill="auto"/>
              <w:spacing w:before="0" w:after="0" w:line="220" w:lineRule="exact"/>
              <w:jc w:val="left"/>
            </w:pPr>
            <w:r>
              <w:rPr>
                <w:rStyle w:val="211pt"/>
              </w:rPr>
              <w:t>от 5 до 7 лет</w:t>
            </w:r>
          </w:p>
        </w:tc>
        <w:tc>
          <w:tcPr>
            <w:tcW w:w="1691" w:type="dxa"/>
            <w:tcBorders>
              <w:top w:val="single" w:sz="4" w:space="0" w:color="auto"/>
              <w:left w:val="single" w:sz="4" w:space="0" w:color="auto"/>
              <w:right w:val="single" w:sz="4" w:space="0" w:color="auto"/>
            </w:tcBorders>
            <w:shd w:val="clear" w:color="auto" w:fill="FFFFFF"/>
            <w:vAlign w:val="bottom"/>
          </w:tcPr>
          <w:p w:rsidR="00E64631" w:rsidRDefault="00E64631" w:rsidP="00E64631">
            <w:pPr>
              <w:pStyle w:val="20"/>
              <w:shd w:val="clear" w:color="auto" w:fill="auto"/>
              <w:spacing w:before="0" w:after="0" w:line="220" w:lineRule="exact"/>
              <w:jc w:val="center"/>
            </w:pPr>
            <w:r>
              <w:rPr>
                <w:rStyle w:val="211pt"/>
              </w:rPr>
              <w:t>7</w:t>
            </w:r>
          </w:p>
        </w:tc>
      </w:tr>
      <w:tr w:rsidR="00E64631" w:rsidTr="00E64631">
        <w:trPr>
          <w:trHeight w:hRule="exact" w:val="288"/>
        </w:trPr>
        <w:tc>
          <w:tcPr>
            <w:tcW w:w="854" w:type="dxa"/>
            <w:tcBorders>
              <w:top w:val="single" w:sz="4" w:space="0" w:color="auto"/>
              <w:left w:val="single" w:sz="4" w:space="0" w:color="auto"/>
            </w:tcBorders>
            <w:shd w:val="clear" w:color="auto" w:fill="FFFFFF"/>
            <w:vAlign w:val="bottom"/>
          </w:tcPr>
          <w:p w:rsidR="00E64631" w:rsidRDefault="00E64631" w:rsidP="00E64631">
            <w:pPr>
              <w:pStyle w:val="20"/>
              <w:shd w:val="clear" w:color="auto" w:fill="auto"/>
              <w:spacing w:before="0" w:after="0" w:line="220" w:lineRule="exact"/>
              <w:ind w:left="300"/>
              <w:jc w:val="left"/>
            </w:pPr>
            <w:r>
              <w:rPr>
                <w:rStyle w:val="211pt"/>
              </w:rPr>
              <w:t>4.4</w:t>
            </w:r>
          </w:p>
        </w:tc>
        <w:tc>
          <w:tcPr>
            <w:tcW w:w="6821" w:type="dxa"/>
            <w:tcBorders>
              <w:top w:val="single" w:sz="4" w:space="0" w:color="auto"/>
              <w:left w:val="single" w:sz="4" w:space="0" w:color="auto"/>
            </w:tcBorders>
            <w:shd w:val="clear" w:color="auto" w:fill="FFFFFF"/>
            <w:vAlign w:val="bottom"/>
          </w:tcPr>
          <w:p w:rsidR="00E64631" w:rsidRDefault="00E64631" w:rsidP="00E64631">
            <w:pPr>
              <w:pStyle w:val="20"/>
              <w:shd w:val="clear" w:color="auto" w:fill="auto"/>
              <w:spacing w:before="0" w:after="0" w:line="220" w:lineRule="exact"/>
              <w:jc w:val="left"/>
            </w:pPr>
            <w:r>
              <w:rPr>
                <w:rStyle w:val="211pt"/>
              </w:rPr>
              <w:t>от 7 до 10 лет</w:t>
            </w:r>
          </w:p>
        </w:tc>
        <w:tc>
          <w:tcPr>
            <w:tcW w:w="1691" w:type="dxa"/>
            <w:tcBorders>
              <w:top w:val="single" w:sz="4" w:space="0" w:color="auto"/>
              <w:left w:val="single" w:sz="4" w:space="0" w:color="auto"/>
              <w:right w:val="single" w:sz="4" w:space="0" w:color="auto"/>
            </w:tcBorders>
            <w:shd w:val="clear" w:color="auto" w:fill="FFFFFF"/>
            <w:vAlign w:val="bottom"/>
          </w:tcPr>
          <w:p w:rsidR="00E64631" w:rsidRDefault="00E64631" w:rsidP="00E64631">
            <w:pPr>
              <w:pStyle w:val="20"/>
              <w:shd w:val="clear" w:color="auto" w:fill="auto"/>
              <w:spacing w:before="0" w:after="0" w:line="220" w:lineRule="exact"/>
              <w:jc w:val="center"/>
            </w:pPr>
            <w:r>
              <w:rPr>
                <w:rStyle w:val="211pt"/>
              </w:rPr>
              <w:t>3</w:t>
            </w:r>
          </w:p>
        </w:tc>
      </w:tr>
      <w:tr w:rsidR="00E64631" w:rsidTr="00E64631">
        <w:trPr>
          <w:trHeight w:hRule="exact" w:val="298"/>
        </w:trPr>
        <w:tc>
          <w:tcPr>
            <w:tcW w:w="854" w:type="dxa"/>
            <w:tcBorders>
              <w:top w:val="single" w:sz="4" w:space="0" w:color="auto"/>
              <w:left w:val="single" w:sz="4" w:space="0" w:color="auto"/>
              <w:bottom w:val="single" w:sz="4" w:space="0" w:color="auto"/>
            </w:tcBorders>
            <w:shd w:val="clear" w:color="auto" w:fill="FFFFFF"/>
            <w:vAlign w:val="bottom"/>
          </w:tcPr>
          <w:p w:rsidR="00E64631" w:rsidRDefault="00E64631" w:rsidP="00E64631">
            <w:pPr>
              <w:pStyle w:val="20"/>
              <w:shd w:val="clear" w:color="auto" w:fill="auto"/>
              <w:spacing w:before="0" w:after="0" w:line="220" w:lineRule="exact"/>
              <w:ind w:left="300"/>
              <w:jc w:val="left"/>
            </w:pPr>
            <w:r>
              <w:rPr>
                <w:rStyle w:val="211pt"/>
              </w:rPr>
              <w:t>4.5</w:t>
            </w:r>
          </w:p>
        </w:tc>
        <w:tc>
          <w:tcPr>
            <w:tcW w:w="6821" w:type="dxa"/>
            <w:tcBorders>
              <w:top w:val="single" w:sz="4" w:space="0" w:color="auto"/>
              <w:left w:val="single" w:sz="4" w:space="0" w:color="auto"/>
              <w:bottom w:val="single" w:sz="4" w:space="0" w:color="auto"/>
            </w:tcBorders>
            <w:shd w:val="clear" w:color="auto" w:fill="FFFFFF"/>
            <w:vAlign w:val="bottom"/>
          </w:tcPr>
          <w:p w:rsidR="00E64631" w:rsidRDefault="00E64631" w:rsidP="00E64631">
            <w:pPr>
              <w:pStyle w:val="20"/>
              <w:shd w:val="clear" w:color="auto" w:fill="auto"/>
              <w:spacing w:before="0" w:after="0" w:line="220" w:lineRule="exact"/>
              <w:jc w:val="left"/>
            </w:pPr>
            <w:r>
              <w:rPr>
                <w:rStyle w:val="211pt"/>
              </w:rPr>
              <w:t>свыше 10 лет</w:t>
            </w:r>
          </w:p>
        </w:tc>
        <w:tc>
          <w:tcPr>
            <w:tcW w:w="1691" w:type="dxa"/>
            <w:tcBorders>
              <w:top w:val="single" w:sz="4" w:space="0" w:color="auto"/>
              <w:left w:val="single" w:sz="4" w:space="0" w:color="auto"/>
              <w:bottom w:val="single" w:sz="4" w:space="0" w:color="auto"/>
              <w:right w:val="single" w:sz="4" w:space="0" w:color="auto"/>
            </w:tcBorders>
            <w:shd w:val="clear" w:color="auto" w:fill="FFFFFF"/>
            <w:vAlign w:val="bottom"/>
          </w:tcPr>
          <w:p w:rsidR="00E64631" w:rsidRDefault="00E64631" w:rsidP="00E64631">
            <w:pPr>
              <w:pStyle w:val="20"/>
              <w:shd w:val="clear" w:color="auto" w:fill="auto"/>
              <w:spacing w:before="0" w:after="0" w:line="220" w:lineRule="exact"/>
              <w:jc w:val="center"/>
            </w:pPr>
            <w:r>
              <w:rPr>
                <w:rStyle w:val="211pt"/>
              </w:rPr>
              <w:t>0</w:t>
            </w:r>
          </w:p>
        </w:tc>
      </w:tr>
    </w:tbl>
    <w:p w:rsidR="00E64631" w:rsidRDefault="00E64631">
      <w:pPr>
        <w:pStyle w:val="40"/>
        <w:shd w:val="clear" w:color="auto" w:fill="auto"/>
        <w:spacing w:before="0" w:after="0"/>
        <w:ind w:right="220"/>
        <w:jc w:val="center"/>
      </w:pPr>
    </w:p>
    <w:p w:rsidR="00247A61" w:rsidRDefault="00247A61" w:rsidP="00247A61">
      <w:pPr>
        <w:pStyle w:val="20"/>
        <w:shd w:val="clear" w:color="auto" w:fill="auto"/>
        <w:spacing w:before="273" w:after="102" w:line="280" w:lineRule="exact"/>
        <w:ind w:left="980"/>
      </w:pPr>
      <w:r>
        <w:t>Количество баллов определяется по формуле:</w:t>
      </w:r>
    </w:p>
    <w:p w:rsidR="00247A61" w:rsidRDefault="00247A61" w:rsidP="00247A61">
      <w:pPr>
        <w:pStyle w:val="20"/>
        <w:shd w:val="clear" w:color="auto" w:fill="auto"/>
        <w:spacing w:before="0" w:after="73" w:line="280" w:lineRule="exact"/>
        <w:ind w:left="4260"/>
        <w:jc w:val="left"/>
      </w:pPr>
      <w:r>
        <w:rPr>
          <w:lang w:val="en-US" w:eastAsia="en-US" w:bidi="en-US"/>
        </w:rPr>
        <w:t>S</w:t>
      </w:r>
      <w:r w:rsidRPr="004825B4">
        <w:rPr>
          <w:lang w:eastAsia="en-US" w:bidi="en-US"/>
        </w:rPr>
        <w:t xml:space="preserve"> </w:t>
      </w:r>
      <w:proofErr w:type="spellStart"/>
      <w:r>
        <w:t>Кд</w:t>
      </w:r>
      <w:r>
        <w:rPr>
          <w:vertAlign w:val="subscript"/>
        </w:rPr>
        <w:t>ТП</w:t>
      </w:r>
      <w:proofErr w:type="spellEnd"/>
      <w:r>
        <w:t xml:space="preserve"> /</w:t>
      </w:r>
      <w:proofErr w:type="spellStart"/>
      <w:r>
        <w:t>К</w:t>
      </w:r>
      <w:r>
        <w:rPr>
          <w:vertAlign w:val="subscript"/>
        </w:rPr>
        <w:t>хс</w:t>
      </w:r>
      <w:proofErr w:type="spellEnd"/>
      <w:r>
        <w:t>, где</w:t>
      </w:r>
    </w:p>
    <w:p w:rsidR="00247A61" w:rsidRDefault="00247A61" w:rsidP="00247A61">
      <w:pPr>
        <w:pStyle w:val="20"/>
        <w:shd w:val="clear" w:color="auto" w:fill="auto"/>
        <w:spacing w:before="0" w:after="0" w:line="317" w:lineRule="exact"/>
        <w:ind w:firstLine="820"/>
      </w:pPr>
      <w:r>
        <w:rPr>
          <w:lang w:val="en-US" w:eastAsia="en-US" w:bidi="en-US"/>
        </w:rPr>
        <w:t>S</w:t>
      </w:r>
      <w:r w:rsidRPr="004825B4">
        <w:rPr>
          <w:lang w:eastAsia="en-US" w:bidi="en-US"/>
        </w:rPr>
        <w:t xml:space="preserve"> </w:t>
      </w:r>
      <w:r>
        <w:t xml:space="preserve">- </w:t>
      </w:r>
      <w:proofErr w:type="gramStart"/>
      <w:r>
        <w:t>количество</w:t>
      </w:r>
      <w:proofErr w:type="gramEnd"/>
      <w:r>
        <w:t xml:space="preserve"> баллов;</w:t>
      </w:r>
    </w:p>
    <w:p w:rsidR="00247A61" w:rsidRDefault="00247A61" w:rsidP="00247A61">
      <w:pPr>
        <w:pStyle w:val="20"/>
        <w:shd w:val="clear" w:color="auto" w:fill="auto"/>
        <w:tabs>
          <w:tab w:val="left" w:pos="2266"/>
          <w:tab w:val="left" w:pos="4008"/>
        </w:tabs>
        <w:spacing w:before="0" w:after="0" w:line="317" w:lineRule="exact"/>
        <w:ind w:firstLine="820"/>
      </w:pPr>
      <w:proofErr w:type="spellStart"/>
      <w:r>
        <w:t>К</w:t>
      </w:r>
      <w:r>
        <w:rPr>
          <w:vertAlign w:val="subscript"/>
        </w:rPr>
        <w:t>дхп</w:t>
      </w:r>
      <w:proofErr w:type="spellEnd"/>
      <w:r>
        <w:t xml:space="preserve"> - количество дорожно-транспортных происшествий, повлекших за собой человеческие жертвы или причинение вреда здоровью граждан и произошедших</w:t>
      </w:r>
      <w:r>
        <w:tab/>
        <w:t>по вине</w:t>
      </w:r>
      <w:r>
        <w:tab/>
        <w:t>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247A61" w:rsidRDefault="00247A61" w:rsidP="00247A61">
      <w:pPr>
        <w:pStyle w:val="20"/>
        <w:shd w:val="clear" w:color="auto" w:fill="auto"/>
        <w:spacing w:before="0" w:after="0" w:line="317" w:lineRule="exact"/>
        <w:ind w:firstLine="820"/>
      </w:pPr>
      <w:proofErr w:type="spellStart"/>
      <w:r>
        <w:t>К</w:t>
      </w:r>
      <w:r>
        <w:rPr>
          <w:vertAlign w:val="subscript"/>
        </w:rPr>
        <w:t>хс</w:t>
      </w:r>
      <w:proofErr w:type="spellEnd"/>
      <w:r>
        <w:t xml:space="preserve"> - среднее количество транспортных средств, имеющихся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247A61" w:rsidRDefault="00247A61" w:rsidP="00247A61">
      <w:pPr>
        <w:pStyle w:val="20"/>
        <w:shd w:val="clear" w:color="auto" w:fill="auto"/>
        <w:tabs>
          <w:tab w:val="left" w:pos="2266"/>
          <w:tab w:val="left" w:pos="4008"/>
          <w:tab w:val="left" w:pos="7119"/>
        </w:tabs>
        <w:spacing w:before="0" w:after="0" w:line="317" w:lineRule="exact"/>
        <w:ind w:left="980"/>
      </w:pPr>
      <w:r>
        <w:t>**средний</w:t>
      </w:r>
      <w:r>
        <w:tab/>
        <w:t>балл по</w:t>
      </w:r>
      <w:r>
        <w:tab/>
        <w:t>данному критерию</w:t>
      </w:r>
      <w:r>
        <w:tab/>
        <w:t xml:space="preserve">исчисляется как </w:t>
      </w:r>
    </w:p>
    <w:p w:rsidR="00247A61" w:rsidRDefault="00247A61" w:rsidP="00247A61">
      <w:pPr>
        <w:pStyle w:val="20"/>
        <w:shd w:val="clear" w:color="auto" w:fill="auto"/>
        <w:spacing w:before="0" w:after="0" w:line="317" w:lineRule="exact"/>
      </w:pPr>
      <w:r>
        <w:t>среднеарифметическая сумма баллов оборудованных транспортных средств, представленных в заявке на участие в открытом конкурсе, деленая на количество всех транспортных средств.</w:t>
      </w:r>
    </w:p>
    <w:p w:rsidR="00233C05" w:rsidRPr="00247A61" w:rsidRDefault="00247A61" w:rsidP="00247A61">
      <w:pPr>
        <w:rPr>
          <w:rFonts w:ascii="Times New Roman" w:hAnsi="Times New Roman" w:cs="Times New Roman"/>
          <w:sz w:val="28"/>
          <w:szCs w:val="28"/>
        </w:rPr>
        <w:sectPr w:rsidR="00233C05" w:rsidRPr="00247A61">
          <w:headerReference w:type="even" r:id="rId12"/>
          <w:headerReference w:type="default" r:id="rId13"/>
          <w:headerReference w:type="first" r:id="rId14"/>
          <w:pgSz w:w="11900" w:h="16840"/>
          <w:pgMar w:top="700" w:right="585" w:bottom="700" w:left="1940" w:header="0" w:footer="3" w:gutter="0"/>
          <w:cols w:space="720"/>
          <w:noEndnote/>
          <w:titlePg/>
          <w:docGrid w:linePitch="360"/>
        </w:sectPr>
      </w:pPr>
      <w:r>
        <w:rPr>
          <w:rFonts w:ascii="Times New Roman" w:hAnsi="Times New Roman" w:cs="Times New Roman"/>
          <w:sz w:val="28"/>
          <w:szCs w:val="28"/>
        </w:rPr>
        <w:t xml:space="preserve">               ***</w:t>
      </w:r>
      <w:r w:rsidRPr="00247A61">
        <w:rPr>
          <w:rFonts w:ascii="Times New Roman" w:hAnsi="Times New Roman" w:cs="Times New Roman"/>
          <w:sz w:val="28"/>
          <w:szCs w:val="28"/>
        </w:rPr>
        <w:t>за каждое оборудованное транспортное средство, представленное в заявке на участие в открытом конкурсе.</w:t>
      </w:r>
    </w:p>
    <w:p w:rsidR="00233C05" w:rsidRDefault="00233C05">
      <w:pPr>
        <w:framePr w:w="9312" w:wrap="notBeside" w:vAnchor="text" w:hAnchor="text" w:xAlign="center" w:y="1"/>
        <w:rPr>
          <w:sz w:val="2"/>
          <w:szCs w:val="2"/>
        </w:rPr>
      </w:pPr>
    </w:p>
    <w:p w:rsidR="00247A61" w:rsidRDefault="00247A61" w:rsidP="00247A61">
      <w:pPr>
        <w:pStyle w:val="40"/>
        <w:shd w:val="clear" w:color="auto" w:fill="auto"/>
        <w:spacing w:before="0" w:after="0" w:line="240" w:lineRule="auto"/>
        <w:jc w:val="right"/>
      </w:pPr>
      <w:r>
        <w:t>УТВЕРЖДЕН</w:t>
      </w:r>
    </w:p>
    <w:p w:rsidR="00247A61" w:rsidRDefault="00247A61" w:rsidP="00247A61">
      <w:pPr>
        <w:pStyle w:val="40"/>
        <w:shd w:val="clear" w:color="auto" w:fill="auto"/>
        <w:spacing w:before="0" w:after="0" w:line="240" w:lineRule="auto"/>
        <w:jc w:val="right"/>
      </w:pPr>
      <w:r>
        <w:t>Постановлением администрации</w:t>
      </w:r>
    </w:p>
    <w:p w:rsidR="00247A61" w:rsidRDefault="00247A61" w:rsidP="00247A61">
      <w:pPr>
        <w:pStyle w:val="40"/>
        <w:shd w:val="clear" w:color="auto" w:fill="auto"/>
        <w:spacing w:before="0" w:after="0" w:line="240" w:lineRule="auto"/>
        <w:jc w:val="right"/>
      </w:pPr>
      <w:r>
        <w:t xml:space="preserve">муниципального района </w:t>
      </w:r>
    </w:p>
    <w:p w:rsidR="00247A61" w:rsidRDefault="00247A61" w:rsidP="00247A61">
      <w:pPr>
        <w:pStyle w:val="40"/>
        <w:shd w:val="clear" w:color="auto" w:fill="auto"/>
        <w:spacing w:before="0" w:after="0" w:line="240" w:lineRule="auto"/>
        <w:jc w:val="right"/>
      </w:pPr>
      <w:r>
        <w:t>«Оловяннинский район»</w:t>
      </w:r>
    </w:p>
    <w:p w:rsidR="00247A61" w:rsidRDefault="00247A61" w:rsidP="00247A61">
      <w:pPr>
        <w:pStyle w:val="40"/>
        <w:shd w:val="clear" w:color="auto" w:fill="auto"/>
        <w:spacing w:before="0" w:after="0" w:line="240" w:lineRule="auto"/>
        <w:jc w:val="right"/>
      </w:pPr>
      <w:r>
        <w:t>от «</w:t>
      </w:r>
      <w:r w:rsidR="00BC0D96">
        <w:t>01</w:t>
      </w:r>
      <w:r>
        <w:t>»</w:t>
      </w:r>
      <w:r w:rsidR="00BC0D96">
        <w:t xml:space="preserve"> ноября </w:t>
      </w:r>
      <w:r>
        <w:t>2016 г.</w:t>
      </w:r>
    </w:p>
    <w:p w:rsidR="00247A61" w:rsidRDefault="00247A61" w:rsidP="00247A61">
      <w:pPr>
        <w:pStyle w:val="20"/>
        <w:shd w:val="clear" w:color="auto" w:fill="auto"/>
        <w:spacing w:before="0" w:after="0" w:line="322" w:lineRule="exact"/>
        <w:ind w:right="220"/>
        <w:jc w:val="center"/>
      </w:pPr>
    </w:p>
    <w:p w:rsidR="00247A61" w:rsidRDefault="00247A61">
      <w:pPr>
        <w:pStyle w:val="40"/>
        <w:shd w:val="clear" w:color="auto" w:fill="auto"/>
        <w:spacing w:before="0" w:after="0"/>
        <w:jc w:val="center"/>
      </w:pPr>
    </w:p>
    <w:p w:rsidR="00233C05" w:rsidRDefault="00AE67FE">
      <w:pPr>
        <w:pStyle w:val="40"/>
        <w:shd w:val="clear" w:color="auto" w:fill="auto"/>
        <w:spacing w:before="0" w:after="0"/>
        <w:jc w:val="center"/>
      </w:pPr>
      <w:r>
        <w:t>ПОРЯДОК</w:t>
      </w:r>
    </w:p>
    <w:p w:rsidR="00233C05" w:rsidRDefault="00AE67FE">
      <w:pPr>
        <w:pStyle w:val="40"/>
        <w:shd w:val="clear" w:color="auto" w:fill="auto"/>
        <w:spacing w:before="0" w:after="0"/>
        <w:jc w:val="left"/>
      </w:pPr>
      <w:r>
        <w:t>ведения реестра муниципальных маршрутов регулярных перевозок</w:t>
      </w:r>
    </w:p>
    <w:p w:rsidR="00233C05" w:rsidRDefault="00AE67FE">
      <w:pPr>
        <w:pStyle w:val="40"/>
        <w:shd w:val="clear" w:color="auto" w:fill="auto"/>
        <w:spacing w:before="0" w:after="300"/>
        <w:jc w:val="center"/>
      </w:pPr>
      <w:r>
        <w:t>автомобильным транспортом</w:t>
      </w:r>
    </w:p>
    <w:p w:rsidR="00233C05" w:rsidRDefault="00AE67FE">
      <w:pPr>
        <w:pStyle w:val="20"/>
        <w:numPr>
          <w:ilvl w:val="0"/>
          <w:numId w:val="10"/>
        </w:numPr>
        <w:shd w:val="clear" w:color="auto" w:fill="auto"/>
        <w:tabs>
          <w:tab w:val="left" w:pos="1150"/>
        </w:tabs>
        <w:spacing w:before="0" w:after="0" w:line="322" w:lineRule="exact"/>
        <w:ind w:firstLine="760"/>
      </w:pPr>
      <w:r>
        <w:t>Настоящий Порядок устанавливает процедуру ведения реестра муниципальных маршрутов регулярных перевозок автомобильным транспортом.</w:t>
      </w:r>
    </w:p>
    <w:p w:rsidR="00233C05" w:rsidRDefault="00AE67FE">
      <w:pPr>
        <w:pStyle w:val="20"/>
        <w:numPr>
          <w:ilvl w:val="0"/>
          <w:numId w:val="10"/>
        </w:numPr>
        <w:shd w:val="clear" w:color="auto" w:fill="auto"/>
        <w:tabs>
          <w:tab w:val="left" w:pos="1150"/>
        </w:tabs>
        <w:spacing w:before="0" w:after="0" w:line="322" w:lineRule="exact"/>
        <w:ind w:firstLine="760"/>
      </w:pPr>
      <w:proofErr w:type="gramStart"/>
      <w:r>
        <w:t>Понятия и термины, используемые в настоящем Порядке, применяются в соответствии с Федеральным законом от 08 ноября 2007 года № 259-ФЗ «Устав автомобильного транспорта и городского наземного электрического транспорта»,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w:t>
      </w:r>
      <w:proofErr w:type="gramEnd"/>
      <w:r>
        <w:t xml:space="preserve"> Российской Федерации» и иными нормативными правовыми актами Российской Федерации.</w:t>
      </w:r>
    </w:p>
    <w:p w:rsidR="00233C05" w:rsidRDefault="00AE67FE">
      <w:pPr>
        <w:pStyle w:val="20"/>
        <w:numPr>
          <w:ilvl w:val="0"/>
          <w:numId w:val="10"/>
        </w:numPr>
        <w:shd w:val="clear" w:color="auto" w:fill="auto"/>
        <w:tabs>
          <w:tab w:val="left" w:pos="1150"/>
        </w:tabs>
        <w:spacing w:before="0" w:after="0" w:line="322" w:lineRule="exact"/>
        <w:ind w:firstLine="760"/>
      </w:pPr>
      <w:r>
        <w:t xml:space="preserve">Ведение реестра муниципальных маршрутов регулярных перевозок автомобильным транспортом (далее - Реестр) осуществляется </w:t>
      </w:r>
      <w:r w:rsidR="00247A61">
        <w:t>МКУ Комитет по управлению муниципальным имущество администрации муниципального района «Оловяннинский район»</w:t>
      </w:r>
      <w:r>
        <w:t xml:space="preserve"> (далее - Уполномоченный орган).</w:t>
      </w:r>
    </w:p>
    <w:p w:rsidR="00233C05" w:rsidRDefault="00AE67FE">
      <w:pPr>
        <w:pStyle w:val="20"/>
        <w:numPr>
          <w:ilvl w:val="0"/>
          <w:numId w:val="10"/>
        </w:numPr>
        <w:shd w:val="clear" w:color="auto" w:fill="auto"/>
        <w:tabs>
          <w:tab w:val="left" w:pos="1150"/>
        </w:tabs>
        <w:spacing w:before="0" w:after="0" w:line="322" w:lineRule="exact"/>
        <w:ind w:firstLine="760"/>
      </w:pPr>
      <w:r>
        <w:t>Реестр формируется на основании решений Уполномоченного органа.</w:t>
      </w:r>
    </w:p>
    <w:p w:rsidR="00233C05" w:rsidRDefault="00AE67FE">
      <w:pPr>
        <w:pStyle w:val="20"/>
        <w:numPr>
          <w:ilvl w:val="0"/>
          <w:numId w:val="10"/>
        </w:numPr>
        <w:shd w:val="clear" w:color="auto" w:fill="auto"/>
        <w:tabs>
          <w:tab w:val="left" w:pos="1150"/>
        </w:tabs>
        <w:spacing w:before="0" w:after="0" w:line="322" w:lineRule="exact"/>
        <w:ind w:firstLine="760"/>
      </w:pPr>
      <w:r>
        <w:t>Реестр содержит следующие сведения:</w:t>
      </w:r>
    </w:p>
    <w:p w:rsidR="00233C05" w:rsidRDefault="00AE67FE">
      <w:pPr>
        <w:pStyle w:val="20"/>
        <w:numPr>
          <w:ilvl w:val="0"/>
          <w:numId w:val="11"/>
        </w:numPr>
        <w:shd w:val="clear" w:color="auto" w:fill="auto"/>
        <w:tabs>
          <w:tab w:val="left" w:pos="1150"/>
        </w:tabs>
        <w:spacing w:before="0" w:after="0" w:line="322" w:lineRule="exact"/>
        <w:ind w:firstLine="760"/>
      </w:pPr>
      <w:r>
        <w:t>регистрационный номер муниципального маршрута регулярных перевозок (далее - Муниципальный маршрут);</w:t>
      </w:r>
    </w:p>
    <w:p w:rsidR="00233C05" w:rsidRDefault="00AE67FE">
      <w:pPr>
        <w:pStyle w:val="20"/>
        <w:numPr>
          <w:ilvl w:val="0"/>
          <w:numId w:val="11"/>
        </w:numPr>
        <w:shd w:val="clear" w:color="auto" w:fill="auto"/>
        <w:tabs>
          <w:tab w:val="left" w:pos="1150"/>
        </w:tabs>
        <w:spacing w:before="0" w:after="0" w:line="322" w:lineRule="exact"/>
        <w:ind w:firstLine="760"/>
      </w:pPr>
      <w:r>
        <w:t>порядковый номер Муниципального маршрута;</w:t>
      </w:r>
    </w:p>
    <w:p w:rsidR="00233C05" w:rsidRDefault="00AE67FE">
      <w:pPr>
        <w:pStyle w:val="20"/>
        <w:numPr>
          <w:ilvl w:val="0"/>
          <w:numId w:val="11"/>
        </w:numPr>
        <w:shd w:val="clear" w:color="auto" w:fill="auto"/>
        <w:tabs>
          <w:tab w:val="left" w:pos="1150"/>
        </w:tabs>
        <w:spacing w:before="0" w:after="0" w:line="322" w:lineRule="exact"/>
        <w:ind w:firstLine="760"/>
      </w:pPr>
      <w:r>
        <w:t>наименование Муниципального маршрута в виде наименований начального остановочного пункта и конечного остановочного пункта по Муниципальному маршруту или в виде наименований поселений, в границах которых расположены начальный и конечный остановочные пункты по данному Муниципальному маршруту;</w:t>
      </w:r>
    </w:p>
    <w:p w:rsidR="00233C05" w:rsidRDefault="00AE67FE" w:rsidP="00AA57C7">
      <w:pPr>
        <w:pStyle w:val="20"/>
        <w:numPr>
          <w:ilvl w:val="0"/>
          <w:numId w:val="11"/>
        </w:numPr>
        <w:shd w:val="clear" w:color="auto" w:fill="auto"/>
        <w:tabs>
          <w:tab w:val="left" w:pos="1134"/>
        </w:tabs>
        <w:spacing w:before="0" w:after="0" w:line="322" w:lineRule="exact"/>
        <w:ind w:firstLine="760"/>
      </w:pPr>
      <w:r>
        <w:t xml:space="preserve"> наименования</w:t>
      </w:r>
      <w:r>
        <w:tab/>
      </w:r>
      <w:r w:rsidR="00AA57C7">
        <w:t xml:space="preserve"> </w:t>
      </w:r>
      <w:r>
        <w:t>промежуточных остановочных пунктов по Муниципальному маршруту или наименования поселений, в границах которых расположены промежуточные остановочные пункты;</w:t>
      </w:r>
    </w:p>
    <w:p w:rsidR="00233C05" w:rsidRDefault="00AE67FE" w:rsidP="00AA57C7">
      <w:pPr>
        <w:pStyle w:val="20"/>
        <w:numPr>
          <w:ilvl w:val="0"/>
          <w:numId w:val="11"/>
        </w:numPr>
        <w:shd w:val="clear" w:color="auto" w:fill="auto"/>
        <w:spacing w:before="0" w:after="0" w:line="322" w:lineRule="exact"/>
        <w:ind w:firstLine="760"/>
        <w:sectPr w:rsidR="00233C05">
          <w:pgSz w:w="11900" w:h="16840"/>
          <w:pgMar w:top="783" w:right="538" w:bottom="783" w:left="1882" w:header="0" w:footer="3" w:gutter="0"/>
          <w:cols w:space="720"/>
          <w:noEndnote/>
          <w:docGrid w:linePitch="360"/>
        </w:sectPr>
      </w:pPr>
      <w:r>
        <w:t>наименования</w:t>
      </w:r>
      <w:r>
        <w:tab/>
        <w:t>улиц, автомобильных дорог, по которым предполагается движение транспортных средств между остановочными пунктами по Муниципальному маршруту;</w:t>
      </w:r>
    </w:p>
    <w:p w:rsidR="00233C05" w:rsidRDefault="00AE67FE">
      <w:pPr>
        <w:pStyle w:val="20"/>
        <w:numPr>
          <w:ilvl w:val="0"/>
          <w:numId w:val="11"/>
        </w:numPr>
        <w:shd w:val="clear" w:color="auto" w:fill="auto"/>
        <w:tabs>
          <w:tab w:val="left" w:pos="1188"/>
        </w:tabs>
        <w:spacing w:before="0" w:after="0" w:line="322" w:lineRule="exact"/>
        <w:ind w:firstLine="760"/>
      </w:pPr>
      <w:r>
        <w:lastRenderedPageBreak/>
        <w:t>протяженность Муниципального маршрута;</w:t>
      </w:r>
    </w:p>
    <w:p w:rsidR="00233C05" w:rsidRDefault="00AE67FE">
      <w:pPr>
        <w:pStyle w:val="20"/>
        <w:numPr>
          <w:ilvl w:val="0"/>
          <w:numId w:val="11"/>
        </w:numPr>
        <w:shd w:val="clear" w:color="auto" w:fill="auto"/>
        <w:tabs>
          <w:tab w:val="left" w:pos="1188"/>
        </w:tabs>
        <w:spacing w:before="0" w:after="0" w:line="322" w:lineRule="exact"/>
        <w:ind w:firstLine="760"/>
      </w:pPr>
      <w:r>
        <w:t>порядок посадки и высадки пассажиров (только в установленных остановочных пунктах или в любом не запрещенном правилами дорожного движения месте по Муниципальному маршруту);</w:t>
      </w:r>
    </w:p>
    <w:p w:rsidR="00233C05" w:rsidRDefault="00AE67FE">
      <w:pPr>
        <w:pStyle w:val="20"/>
        <w:numPr>
          <w:ilvl w:val="0"/>
          <w:numId w:val="11"/>
        </w:numPr>
        <w:shd w:val="clear" w:color="auto" w:fill="auto"/>
        <w:tabs>
          <w:tab w:val="left" w:pos="1188"/>
        </w:tabs>
        <w:spacing w:before="0" w:after="0" w:line="322" w:lineRule="exact"/>
        <w:ind w:firstLine="760"/>
      </w:pPr>
      <w:r>
        <w:t>вид регулярных перевозок;</w:t>
      </w:r>
    </w:p>
    <w:p w:rsidR="00233C05" w:rsidRDefault="00AE67FE">
      <w:pPr>
        <w:pStyle w:val="20"/>
        <w:numPr>
          <w:ilvl w:val="0"/>
          <w:numId w:val="11"/>
        </w:numPr>
        <w:shd w:val="clear" w:color="auto" w:fill="auto"/>
        <w:tabs>
          <w:tab w:val="left" w:pos="1188"/>
        </w:tabs>
        <w:spacing w:before="0" w:after="0" w:line="322" w:lineRule="exact"/>
        <w:ind w:firstLine="760"/>
      </w:pPr>
      <w:r>
        <w:t>виды транспортных средств и классы транспортных средств, которые используются для перевозок по Муниципальному маршруту, максимальное количество транспортных средств каждого класса;</w:t>
      </w:r>
    </w:p>
    <w:p w:rsidR="00233C05" w:rsidRDefault="00AE67FE">
      <w:pPr>
        <w:pStyle w:val="20"/>
        <w:numPr>
          <w:ilvl w:val="0"/>
          <w:numId w:val="11"/>
        </w:numPr>
        <w:shd w:val="clear" w:color="auto" w:fill="auto"/>
        <w:tabs>
          <w:tab w:val="left" w:pos="1229"/>
        </w:tabs>
        <w:spacing w:before="0" w:after="0" w:line="322" w:lineRule="exact"/>
        <w:ind w:firstLine="760"/>
      </w:pPr>
      <w:r>
        <w:t>экологические характеристики транспортных средств, которые используются для перевозок по Муниципальному маршруту;</w:t>
      </w:r>
    </w:p>
    <w:p w:rsidR="00233C05" w:rsidRDefault="00AE67FE">
      <w:pPr>
        <w:pStyle w:val="20"/>
        <w:numPr>
          <w:ilvl w:val="0"/>
          <w:numId w:val="11"/>
        </w:numPr>
        <w:shd w:val="clear" w:color="auto" w:fill="auto"/>
        <w:tabs>
          <w:tab w:val="left" w:pos="1250"/>
        </w:tabs>
        <w:spacing w:before="0" w:after="0" w:line="322" w:lineRule="exact"/>
        <w:ind w:firstLine="760"/>
      </w:pPr>
      <w:r>
        <w:t>дата начала осуществления регулярных перевозок;</w:t>
      </w:r>
    </w:p>
    <w:p w:rsidR="00233C05" w:rsidRDefault="00AE67FE">
      <w:pPr>
        <w:pStyle w:val="20"/>
        <w:numPr>
          <w:ilvl w:val="0"/>
          <w:numId w:val="11"/>
        </w:numPr>
        <w:shd w:val="clear" w:color="auto" w:fill="auto"/>
        <w:tabs>
          <w:tab w:val="left" w:pos="1234"/>
        </w:tabs>
        <w:spacing w:before="0" w:after="0" w:line="322" w:lineRule="exact"/>
        <w:ind w:firstLine="760"/>
      </w:pPr>
      <w:r>
        <w:t>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Муниципальному маршруту.</w:t>
      </w:r>
    </w:p>
    <w:p w:rsidR="00233C05" w:rsidRDefault="00AE67FE">
      <w:pPr>
        <w:pStyle w:val="20"/>
        <w:numPr>
          <w:ilvl w:val="0"/>
          <w:numId w:val="10"/>
        </w:numPr>
        <w:shd w:val="clear" w:color="auto" w:fill="auto"/>
        <w:tabs>
          <w:tab w:val="left" w:pos="1188"/>
        </w:tabs>
        <w:spacing w:before="0" w:after="0" w:line="322" w:lineRule="exact"/>
        <w:ind w:firstLine="760"/>
      </w:pPr>
      <w:r>
        <w:t>Сведения об установлении, изменении и отмене Муниципальных маршрутов, а также об изменении вида регулярных перевозок вносятся в Реестр в течение 7 календарных дней со дня принятия Уполномоченным органом соответствующего решения.</w:t>
      </w:r>
    </w:p>
    <w:p w:rsidR="00233C05" w:rsidRDefault="00AE67FE">
      <w:pPr>
        <w:pStyle w:val="20"/>
        <w:numPr>
          <w:ilvl w:val="0"/>
          <w:numId w:val="10"/>
        </w:numPr>
        <w:shd w:val="clear" w:color="auto" w:fill="auto"/>
        <w:tabs>
          <w:tab w:val="left" w:pos="1188"/>
        </w:tabs>
        <w:spacing w:before="0" w:after="0" w:line="322" w:lineRule="exact"/>
        <w:ind w:firstLine="760"/>
      </w:pPr>
      <w:r>
        <w:t xml:space="preserve">Реестр ведется на электронном носителе и размещается на официальном сайте Уполномоченного органа в </w:t>
      </w:r>
      <w:proofErr w:type="spellStart"/>
      <w:r>
        <w:t>информационно</w:t>
      </w:r>
      <w:r>
        <w:softHyphen/>
        <w:t>телекоммуникационной</w:t>
      </w:r>
      <w:proofErr w:type="spellEnd"/>
      <w:r>
        <w:t xml:space="preserve"> сети «Интернет».</w:t>
      </w:r>
    </w:p>
    <w:p w:rsidR="00233C05" w:rsidRDefault="00AE67FE">
      <w:pPr>
        <w:pStyle w:val="20"/>
        <w:numPr>
          <w:ilvl w:val="0"/>
          <w:numId w:val="10"/>
        </w:numPr>
        <w:shd w:val="clear" w:color="auto" w:fill="auto"/>
        <w:tabs>
          <w:tab w:val="left" w:pos="1188"/>
        </w:tabs>
        <w:spacing w:before="0" w:after="0" w:line="322" w:lineRule="exact"/>
        <w:ind w:firstLine="760"/>
        <w:sectPr w:rsidR="00233C05">
          <w:pgSz w:w="11900" w:h="16840"/>
          <w:pgMar w:top="1273" w:right="536" w:bottom="1273" w:left="1946" w:header="0" w:footer="3" w:gutter="0"/>
          <w:cols w:space="720"/>
          <w:noEndnote/>
          <w:docGrid w:linePitch="360"/>
        </w:sectPr>
      </w:pPr>
      <w:r>
        <w:t>Сведения, включенные в Реестр, доступны для ознакомления без взимания платы.</w:t>
      </w:r>
    </w:p>
    <w:p w:rsidR="00AA57C7" w:rsidRDefault="00AA57C7">
      <w:pPr>
        <w:pStyle w:val="40"/>
        <w:shd w:val="clear" w:color="auto" w:fill="auto"/>
        <w:spacing w:before="0" w:after="0"/>
        <w:ind w:right="20"/>
        <w:jc w:val="center"/>
      </w:pPr>
    </w:p>
    <w:p w:rsidR="00AA57C7" w:rsidRDefault="00AA57C7" w:rsidP="00AA57C7">
      <w:pPr>
        <w:pStyle w:val="40"/>
        <w:shd w:val="clear" w:color="auto" w:fill="auto"/>
        <w:spacing w:before="0" w:after="0" w:line="240" w:lineRule="auto"/>
        <w:jc w:val="right"/>
      </w:pPr>
      <w:r>
        <w:t>УТВЕРЖДЕН</w:t>
      </w:r>
    </w:p>
    <w:p w:rsidR="00AA57C7" w:rsidRDefault="00AA57C7" w:rsidP="00AA57C7">
      <w:pPr>
        <w:pStyle w:val="40"/>
        <w:shd w:val="clear" w:color="auto" w:fill="auto"/>
        <w:spacing w:before="0" w:after="0" w:line="240" w:lineRule="auto"/>
        <w:jc w:val="right"/>
      </w:pPr>
      <w:r>
        <w:t>Постановлением администрации</w:t>
      </w:r>
    </w:p>
    <w:p w:rsidR="00AA57C7" w:rsidRDefault="00AA57C7" w:rsidP="00AA57C7">
      <w:pPr>
        <w:pStyle w:val="40"/>
        <w:shd w:val="clear" w:color="auto" w:fill="auto"/>
        <w:spacing w:before="0" w:after="0" w:line="240" w:lineRule="auto"/>
        <w:jc w:val="right"/>
      </w:pPr>
      <w:r>
        <w:t xml:space="preserve">муниципального района </w:t>
      </w:r>
    </w:p>
    <w:p w:rsidR="00AA57C7" w:rsidRDefault="00AA57C7" w:rsidP="00AA57C7">
      <w:pPr>
        <w:pStyle w:val="40"/>
        <w:shd w:val="clear" w:color="auto" w:fill="auto"/>
        <w:spacing w:before="0" w:after="0" w:line="240" w:lineRule="auto"/>
        <w:jc w:val="right"/>
      </w:pPr>
      <w:r>
        <w:t>«Оловяннинский район»</w:t>
      </w:r>
    </w:p>
    <w:p w:rsidR="00AA57C7" w:rsidRDefault="00AA57C7" w:rsidP="00AA57C7">
      <w:pPr>
        <w:pStyle w:val="40"/>
        <w:shd w:val="clear" w:color="auto" w:fill="auto"/>
        <w:spacing w:before="0" w:after="0" w:line="240" w:lineRule="auto"/>
        <w:jc w:val="right"/>
      </w:pPr>
      <w:r>
        <w:t>от «</w:t>
      </w:r>
      <w:r w:rsidR="00BC0D96">
        <w:t>01</w:t>
      </w:r>
      <w:r>
        <w:t>»</w:t>
      </w:r>
      <w:r w:rsidR="00BC0D96">
        <w:t xml:space="preserve"> ноября </w:t>
      </w:r>
      <w:r>
        <w:t>2016 г.</w:t>
      </w:r>
    </w:p>
    <w:p w:rsidR="00AA57C7" w:rsidRDefault="00AA57C7">
      <w:pPr>
        <w:pStyle w:val="40"/>
        <w:shd w:val="clear" w:color="auto" w:fill="auto"/>
        <w:spacing w:before="0" w:after="0"/>
        <w:ind w:right="20"/>
        <w:jc w:val="center"/>
      </w:pPr>
    </w:p>
    <w:p w:rsidR="00233C05" w:rsidRDefault="00AE67FE">
      <w:pPr>
        <w:pStyle w:val="40"/>
        <w:shd w:val="clear" w:color="auto" w:fill="auto"/>
        <w:spacing w:before="0" w:after="0"/>
        <w:ind w:right="20"/>
        <w:jc w:val="center"/>
      </w:pPr>
      <w:r>
        <w:t>ПОРЯДОК</w:t>
      </w:r>
    </w:p>
    <w:p w:rsidR="00233C05" w:rsidRDefault="00AE67FE">
      <w:pPr>
        <w:pStyle w:val="40"/>
        <w:shd w:val="clear" w:color="auto" w:fill="auto"/>
        <w:spacing w:before="0" w:after="0"/>
        <w:ind w:right="20"/>
        <w:jc w:val="center"/>
      </w:pPr>
      <w:r>
        <w:t>внесения сведений об изменении вида регулярных перевозок</w:t>
      </w:r>
      <w:r>
        <w:br/>
        <w:t>в реестр муниципальных маршрутов регулярных перевозок</w:t>
      </w:r>
    </w:p>
    <w:p w:rsidR="00233C05" w:rsidRDefault="00AE67FE">
      <w:pPr>
        <w:pStyle w:val="40"/>
        <w:shd w:val="clear" w:color="auto" w:fill="auto"/>
        <w:spacing w:before="0" w:after="120"/>
        <w:ind w:right="20"/>
        <w:jc w:val="center"/>
      </w:pPr>
      <w:r>
        <w:t>автомобильным транспортом</w:t>
      </w:r>
    </w:p>
    <w:p w:rsidR="00233C05" w:rsidRDefault="00AE67FE">
      <w:pPr>
        <w:pStyle w:val="20"/>
        <w:numPr>
          <w:ilvl w:val="0"/>
          <w:numId w:val="12"/>
        </w:numPr>
        <w:shd w:val="clear" w:color="auto" w:fill="auto"/>
        <w:tabs>
          <w:tab w:val="left" w:pos="1143"/>
        </w:tabs>
        <w:spacing w:before="0" w:after="0" w:line="322" w:lineRule="exact"/>
        <w:ind w:firstLine="800"/>
      </w:pPr>
      <w:r>
        <w:t>Настоящий Порядок устанавливает процедуру внесения сведений об изменении вида регулярных перевозок в реестр муниципальных маршрутов регулярных перевозок автомобильным транспортом.</w:t>
      </w:r>
    </w:p>
    <w:p w:rsidR="00233C05" w:rsidRDefault="00AE67FE">
      <w:pPr>
        <w:pStyle w:val="20"/>
        <w:numPr>
          <w:ilvl w:val="0"/>
          <w:numId w:val="12"/>
        </w:numPr>
        <w:shd w:val="clear" w:color="auto" w:fill="auto"/>
        <w:tabs>
          <w:tab w:val="left" w:pos="1143"/>
        </w:tabs>
        <w:spacing w:before="0" w:after="0" w:line="322" w:lineRule="exact"/>
        <w:ind w:firstLine="800"/>
      </w:pPr>
      <w:proofErr w:type="gramStart"/>
      <w:r>
        <w:t>Понятия и термины, используемые в настоящем Порядке, применяются в соответствии с Федеральным законом от 08 ноября 2007 года № 259-ФЗ «Устав автомобильного транспорта и городского наземного электрического транспорта»,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w:t>
      </w:r>
      <w:proofErr w:type="gramEnd"/>
      <w:r>
        <w:t xml:space="preserve"> Российской Федерации» и иными нормативными правовыми актами Российской Федерации.</w:t>
      </w:r>
    </w:p>
    <w:p w:rsidR="00233C05" w:rsidRDefault="00AE67FE">
      <w:pPr>
        <w:pStyle w:val="20"/>
        <w:numPr>
          <w:ilvl w:val="0"/>
          <w:numId w:val="12"/>
        </w:numPr>
        <w:shd w:val="clear" w:color="auto" w:fill="auto"/>
        <w:tabs>
          <w:tab w:val="left" w:pos="1143"/>
        </w:tabs>
        <w:spacing w:before="0" w:after="0" w:line="322" w:lineRule="exact"/>
        <w:ind w:firstLine="800"/>
      </w:pPr>
      <w:r>
        <w:t xml:space="preserve">Внесение сведений об изменении вида регулярных перевозок в реестр муниципальных маршрутов регулярных перевозок автомобильным транспортом (далее - Реестр) осуществляется </w:t>
      </w:r>
      <w:r w:rsidR="00AA57C7">
        <w:t xml:space="preserve">МКУ Комитет по управлению муниципальным имущество администрации муниципального района «Оловяннинский район» </w:t>
      </w:r>
      <w:r>
        <w:t xml:space="preserve"> (далее - Уполномоченный орган).</w:t>
      </w:r>
    </w:p>
    <w:p w:rsidR="00233C05" w:rsidRDefault="00AE67FE">
      <w:pPr>
        <w:pStyle w:val="20"/>
        <w:numPr>
          <w:ilvl w:val="0"/>
          <w:numId w:val="12"/>
        </w:numPr>
        <w:shd w:val="clear" w:color="auto" w:fill="auto"/>
        <w:tabs>
          <w:tab w:val="left" w:pos="1143"/>
        </w:tabs>
        <w:spacing w:before="0" w:after="0" w:line="322" w:lineRule="exact"/>
        <w:ind w:firstLine="800"/>
      </w:pPr>
      <w:r>
        <w:t xml:space="preserve">Изменение вида регулярных перевозок, осуществляемых по муниципальному маршруту регулярных перевозок автомобильным транспортом, допускается при условии, если данное решение предусмотрено Планом организации и развития муниципальных регулярных перевозок автомобильным транспортом на территории </w:t>
      </w:r>
      <w:r w:rsidR="00AA57C7">
        <w:t>муниципального района Оловяннинский район</w:t>
      </w:r>
      <w:r>
        <w:t xml:space="preserve"> от </w:t>
      </w:r>
      <w:r w:rsidR="00AA57C7">
        <w:t>«</w:t>
      </w:r>
      <w:r w:rsidR="00423D39">
        <w:t>15</w:t>
      </w:r>
      <w:r w:rsidR="00AA57C7">
        <w:t>»</w:t>
      </w:r>
      <w:r w:rsidR="00423D39">
        <w:t xml:space="preserve"> июня </w:t>
      </w:r>
      <w:r>
        <w:t>201</w:t>
      </w:r>
      <w:r w:rsidR="00AA57C7">
        <w:t>6</w:t>
      </w:r>
      <w:r>
        <w:t xml:space="preserve"> года № </w:t>
      </w:r>
      <w:r w:rsidR="00423D39">
        <w:t>224</w:t>
      </w:r>
      <w:r>
        <w:t>.</w:t>
      </w:r>
    </w:p>
    <w:p w:rsidR="00233C05" w:rsidRDefault="00AE67FE">
      <w:pPr>
        <w:pStyle w:val="20"/>
        <w:numPr>
          <w:ilvl w:val="0"/>
          <w:numId w:val="12"/>
        </w:numPr>
        <w:shd w:val="clear" w:color="auto" w:fill="auto"/>
        <w:tabs>
          <w:tab w:val="left" w:pos="1143"/>
        </w:tabs>
        <w:spacing w:before="0" w:after="0" w:line="322" w:lineRule="exact"/>
        <w:ind w:firstLine="800"/>
      </w:pPr>
      <w:r>
        <w:t>В случае принятия решения об изменении вида регулярных перевозок Уполномоченный орган не позднее 180 календарных дней до дня вступления указанного решения в силу уведомляет об этом решении юридическое лицо, индивидуального предпринимателя или уполномоченного участника простого товарищества, осуществляющих регулярные перевозки по муниципальному маршруту регулярных перевозок.</w:t>
      </w:r>
    </w:p>
    <w:p w:rsidR="00233C05" w:rsidRDefault="00AE67FE">
      <w:pPr>
        <w:pStyle w:val="20"/>
        <w:numPr>
          <w:ilvl w:val="0"/>
          <w:numId w:val="12"/>
        </w:numPr>
        <w:shd w:val="clear" w:color="auto" w:fill="auto"/>
        <w:tabs>
          <w:tab w:val="left" w:pos="1143"/>
        </w:tabs>
        <w:spacing w:before="0" w:after="0" w:line="322" w:lineRule="exact"/>
        <w:ind w:firstLine="800"/>
        <w:sectPr w:rsidR="00233C05">
          <w:pgSz w:w="11900" w:h="16840"/>
          <w:pgMar w:top="1220" w:right="476" w:bottom="887" w:left="1920" w:header="0" w:footer="3" w:gutter="0"/>
          <w:cols w:space="720"/>
          <w:noEndnote/>
          <w:docGrid w:linePitch="360"/>
        </w:sectPr>
      </w:pPr>
      <w:r>
        <w:t>Решение об изменении вида регулярных перевозок оформляется распоряжением Уполномоченного органа.</w:t>
      </w:r>
    </w:p>
    <w:p w:rsidR="003F0001" w:rsidRDefault="003F0001" w:rsidP="003F0001">
      <w:pPr>
        <w:pStyle w:val="40"/>
        <w:shd w:val="clear" w:color="auto" w:fill="auto"/>
        <w:spacing w:before="0" w:after="0" w:line="240" w:lineRule="auto"/>
        <w:jc w:val="right"/>
      </w:pPr>
      <w:r>
        <w:lastRenderedPageBreak/>
        <w:t>УТВЕРЖДЕН</w:t>
      </w:r>
    </w:p>
    <w:p w:rsidR="003F0001" w:rsidRDefault="003F0001" w:rsidP="003F0001">
      <w:pPr>
        <w:pStyle w:val="40"/>
        <w:shd w:val="clear" w:color="auto" w:fill="auto"/>
        <w:spacing w:before="0" w:after="0" w:line="240" w:lineRule="auto"/>
        <w:jc w:val="right"/>
      </w:pPr>
      <w:r>
        <w:t>Постановлением администрации</w:t>
      </w:r>
    </w:p>
    <w:p w:rsidR="003F0001" w:rsidRDefault="003F0001" w:rsidP="003F0001">
      <w:pPr>
        <w:pStyle w:val="40"/>
        <w:shd w:val="clear" w:color="auto" w:fill="auto"/>
        <w:spacing w:before="0" w:after="0" w:line="240" w:lineRule="auto"/>
        <w:jc w:val="right"/>
      </w:pPr>
      <w:r>
        <w:t xml:space="preserve">муниципального района </w:t>
      </w:r>
    </w:p>
    <w:p w:rsidR="003F0001" w:rsidRDefault="003F0001" w:rsidP="003F0001">
      <w:pPr>
        <w:pStyle w:val="40"/>
        <w:shd w:val="clear" w:color="auto" w:fill="auto"/>
        <w:spacing w:before="0" w:after="0" w:line="240" w:lineRule="auto"/>
        <w:jc w:val="right"/>
      </w:pPr>
      <w:r>
        <w:t>«Оловяннинский район»</w:t>
      </w:r>
    </w:p>
    <w:p w:rsidR="003F0001" w:rsidRDefault="003F0001" w:rsidP="003F0001">
      <w:pPr>
        <w:pStyle w:val="40"/>
        <w:shd w:val="clear" w:color="auto" w:fill="auto"/>
        <w:spacing w:before="0" w:after="0" w:line="240" w:lineRule="auto"/>
        <w:jc w:val="right"/>
      </w:pPr>
      <w:r>
        <w:t>от «</w:t>
      </w:r>
      <w:r w:rsidR="00BC0D96">
        <w:t>01</w:t>
      </w:r>
      <w:r>
        <w:t>»</w:t>
      </w:r>
      <w:r w:rsidR="00BC0D96">
        <w:t xml:space="preserve"> ноября </w:t>
      </w:r>
      <w:r>
        <w:t>2016 г.</w:t>
      </w:r>
    </w:p>
    <w:p w:rsidR="003F0001" w:rsidRDefault="003F0001">
      <w:pPr>
        <w:pStyle w:val="40"/>
        <w:shd w:val="clear" w:color="auto" w:fill="auto"/>
        <w:spacing w:before="0" w:after="0" w:line="280" w:lineRule="exact"/>
        <w:jc w:val="center"/>
      </w:pPr>
    </w:p>
    <w:p w:rsidR="003F0001" w:rsidRDefault="003F0001">
      <w:pPr>
        <w:pStyle w:val="40"/>
        <w:shd w:val="clear" w:color="auto" w:fill="auto"/>
        <w:spacing w:before="0" w:after="0" w:line="280" w:lineRule="exact"/>
        <w:jc w:val="center"/>
      </w:pPr>
    </w:p>
    <w:p w:rsidR="00233C05" w:rsidRDefault="00AE67FE">
      <w:pPr>
        <w:pStyle w:val="40"/>
        <w:shd w:val="clear" w:color="auto" w:fill="auto"/>
        <w:spacing w:before="0" w:after="0" w:line="280" w:lineRule="exact"/>
        <w:jc w:val="center"/>
      </w:pPr>
      <w:r>
        <w:t>ПОРЯДОК</w:t>
      </w:r>
    </w:p>
    <w:p w:rsidR="003F0001" w:rsidRDefault="00AE67FE" w:rsidP="003F0001">
      <w:pPr>
        <w:pStyle w:val="40"/>
        <w:shd w:val="clear" w:color="auto" w:fill="auto"/>
        <w:spacing w:before="0" w:after="120"/>
        <w:jc w:val="center"/>
      </w:pPr>
      <w:r>
        <w:t>согласования мест посадки и высадки пассажиров в границах</w:t>
      </w:r>
      <w:r>
        <w:br/>
      </w:r>
      <w:r w:rsidR="003F0001">
        <w:t>населенных пунктов</w:t>
      </w:r>
      <w:r>
        <w:t xml:space="preserve"> при перевозке пассажиров и багажа </w:t>
      </w:r>
      <w:r>
        <w:br/>
        <w:t>автомобильным транспортом между поселениями</w:t>
      </w:r>
    </w:p>
    <w:p w:rsidR="003F0001" w:rsidRDefault="00AE67FE" w:rsidP="003F0001">
      <w:pPr>
        <w:pStyle w:val="40"/>
        <w:shd w:val="clear" w:color="auto" w:fill="auto"/>
        <w:spacing w:before="0" w:after="0" w:line="240" w:lineRule="auto"/>
        <w:ind w:firstLine="709"/>
        <w:rPr>
          <w:b w:val="0"/>
        </w:rPr>
      </w:pPr>
      <w:r w:rsidRPr="003F0001">
        <w:rPr>
          <w:b w:val="0"/>
        </w:rPr>
        <w:t xml:space="preserve">Настоящий Порядок определяет процедуру согласования мест посадки и высадки пассажиров в границах </w:t>
      </w:r>
      <w:r w:rsidR="008D6C61">
        <w:rPr>
          <w:b w:val="0"/>
        </w:rPr>
        <w:t>муниципального района «Оловяннинский район»</w:t>
      </w:r>
      <w:r w:rsidRPr="003F0001">
        <w:rPr>
          <w:b w:val="0"/>
        </w:rPr>
        <w:t xml:space="preserve"> при перевозке пассажиров и багажа автомобильным транспортом между поселениями</w:t>
      </w:r>
      <w:r w:rsidR="003F0001">
        <w:rPr>
          <w:b w:val="0"/>
        </w:rPr>
        <w:t>.</w:t>
      </w:r>
      <w:r w:rsidRPr="003F0001">
        <w:rPr>
          <w:b w:val="0"/>
        </w:rPr>
        <w:t xml:space="preserve"> </w:t>
      </w:r>
    </w:p>
    <w:p w:rsidR="00233C05" w:rsidRPr="003F0001" w:rsidRDefault="00AE67FE" w:rsidP="003F0001">
      <w:pPr>
        <w:pStyle w:val="40"/>
        <w:shd w:val="clear" w:color="auto" w:fill="auto"/>
        <w:spacing w:before="0" w:after="0" w:line="240" w:lineRule="auto"/>
        <w:ind w:firstLine="709"/>
        <w:rPr>
          <w:b w:val="0"/>
        </w:rPr>
      </w:pPr>
      <w:proofErr w:type="gramStart"/>
      <w:r w:rsidRPr="003F0001">
        <w:rPr>
          <w:b w:val="0"/>
        </w:rPr>
        <w:t>Понятия и термины, используемые в настоящем Порядке, применяются в соответствии с Федеральным законом от 08 ноября 2007 года № 259-ФЗ «Устав автомобильного транспорта и городского наземного электрического транспорта»,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w:t>
      </w:r>
      <w:proofErr w:type="gramEnd"/>
      <w:r w:rsidRPr="003F0001">
        <w:rPr>
          <w:b w:val="0"/>
        </w:rPr>
        <w:t xml:space="preserve"> Российской Федерации» и иными нормативными правовыми актами Российской Федерации.</w:t>
      </w:r>
    </w:p>
    <w:p w:rsidR="00233C05" w:rsidRDefault="00AE67FE">
      <w:pPr>
        <w:pStyle w:val="20"/>
        <w:numPr>
          <w:ilvl w:val="0"/>
          <w:numId w:val="13"/>
        </w:numPr>
        <w:shd w:val="clear" w:color="auto" w:fill="auto"/>
        <w:tabs>
          <w:tab w:val="left" w:pos="1143"/>
        </w:tabs>
        <w:spacing w:before="0" w:after="0" w:line="317" w:lineRule="exact"/>
        <w:ind w:firstLine="760"/>
      </w:pPr>
      <w:r>
        <w:t xml:space="preserve">Юридическое лицо или индивидуальный предприниматель, осуществляющий перевозку пассажиров и багажа автомобильным транспортом между поселениями, расположенными </w:t>
      </w:r>
      <w:r w:rsidR="003F0001">
        <w:t>на территории муниципального района Оловяннинский район</w:t>
      </w:r>
      <w:r>
        <w:t xml:space="preserve"> (далее - Перевозчик), обязан согласовывать места посадки и высадки пассажиров, расположенные </w:t>
      </w:r>
      <w:r w:rsidR="003F0001">
        <w:t xml:space="preserve">на территории муниципального района Оловяннинский район </w:t>
      </w:r>
      <w:r>
        <w:t>(далее - Уполномоченный орган).</w:t>
      </w:r>
    </w:p>
    <w:p w:rsidR="00233C05" w:rsidRDefault="00AE67FE">
      <w:pPr>
        <w:pStyle w:val="20"/>
        <w:numPr>
          <w:ilvl w:val="0"/>
          <w:numId w:val="13"/>
        </w:numPr>
        <w:shd w:val="clear" w:color="auto" w:fill="auto"/>
        <w:tabs>
          <w:tab w:val="left" w:pos="1143"/>
        </w:tabs>
        <w:spacing w:before="0" w:after="0" w:line="317" w:lineRule="exact"/>
        <w:ind w:firstLine="760"/>
      </w:pPr>
      <w:r>
        <w:t xml:space="preserve">Для согласования мест посадки и высадки пассажиров, расположенных </w:t>
      </w:r>
      <w:r w:rsidR="003F0001">
        <w:t xml:space="preserve"> на территории муниципального района Оловяннинский район</w:t>
      </w:r>
      <w:r>
        <w:t>, Перевозчик направляет в Уполномоченный орган следующие документы:</w:t>
      </w:r>
    </w:p>
    <w:p w:rsidR="00233C05" w:rsidRDefault="00AE67FE">
      <w:pPr>
        <w:pStyle w:val="20"/>
        <w:numPr>
          <w:ilvl w:val="0"/>
          <w:numId w:val="14"/>
        </w:numPr>
        <w:shd w:val="clear" w:color="auto" w:fill="auto"/>
        <w:tabs>
          <w:tab w:val="left" w:pos="1143"/>
        </w:tabs>
        <w:spacing w:before="0" w:after="0" w:line="317" w:lineRule="exact"/>
        <w:ind w:firstLine="760"/>
      </w:pPr>
      <w:r>
        <w:t>заявление по форме, установленной Уполномоченным органом;</w:t>
      </w:r>
    </w:p>
    <w:p w:rsidR="00233C05" w:rsidRDefault="00AE67FE">
      <w:pPr>
        <w:pStyle w:val="20"/>
        <w:numPr>
          <w:ilvl w:val="0"/>
          <w:numId w:val="14"/>
        </w:numPr>
        <w:shd w:val="clear" w:color="auto" w:fill="auto"/>
        <w:tabs>
          <w:tab w:val="left" w:pos="1143"/>
        </w:tabs>
        <w:spacing w:before="0" w:after="0" w:line="317" w:lineRule="exact"/>
        <w:ind w:firstLine="760"/>
      </w:pPr>
      <w:r>
        <w:t>копию уведомления о начале осуществления предпринимательской деятельности;</w:t>
      </w:r>
    </w:p>
    <w:p w:rsidR="00233C05" w:rsidRDefault="00AE67FE">
      <w:pPr>
        <w:pStyle w:val="20"/>
        <w:numPr>
          <w:ilvl w:val="0"/>
          <w:numId w:val="14"/>
        </w:numPr>
        <w:shd w:val="clear" w:color="auto" w:fill="auto"/>
        <w:tabs>
          <w:tab w:val="left" w:pos="1143"/>
        </w:tabs>
        <w:spacing w:before="0" w:after="0" w:line="317" w:lineRule="exact"/>
        <w:ind w:firstLine="760"/>
      </w:pPr>
      <w:r>
        <w:t>копию договора фрахтования;</w:t>
      </w:r>
    </w:p>
    <w:p w:rsidR="00233C05" w:rsidRDefault="00AE67FE">
      <w:pPr>
        <w:pStyle w:val="20"/>
        <w:numPr>
          <w:ilvl w:val="0"/>
          <w:numId w:val="14"/>
        </w:numPr>
        <w:shd w:val="clear" w:color="auto" w:fill="auto"/>
        <w:tabs>
          <w:tab w:val="left" w:pos="1143"/>
        </w:tabs>
        <w:spacing w:before="0" w:after="0" w:line="317" w:lineRule="exact"/>
        <w:ind w:firstLine="760"/>
      </w:pPr>
      <w:r>
        <w:t>копию паспорта транспортного средства, используемого для осуществления перевозки пассажиров и багажа по заказу между поселениями.</w:t>
      </w:r>
    </w:p>
    <w:p w:rsidR="00233C05" w:rsidRDefault="00AE67FE">
      <w:pPr>
        <w:pStyle w:val="20"/>
        <w:numPr>
          <w:ilvl w:val="0"/>
          <w:numId w:val="13"/>
        </w:numPr>
        <w:shd w:val="clear" w:color="auto" w:fill="auto"/>
        <w:tabs>
          <w:tab w:val="left" w:pos="1143"/>
        </w:tabs>
        <w:spacing w:before="0" w:after="0" w:line="317" w:lineRule="exact"/>
        <w:ind w:firstLine="760"/>
      </w:pPr>
      <w:r>
        <w:t>Заявление о согласовании мест посадки и высадки пассажиров и прилагаемые к нему документы представляются в Уполномоченный орган</w:t>
      </w:r>
      <w:r>
        <w:br w:type="page"/>
      </w:r>
      <w:r>
        <w:lastRenderedPageBreak/>
        <w:t>непосредственно или направляются заказным почтовым отправлением с уведомлением о вручении. Допускается направление заявления о согласовании мест посадки и высадки пассажиров и прилагаемых к нему документов в форме электронных документов, подписанных электронной подписью любого вида.</w:t>
      </w:r>
    </w:p>
    <w:p w:rsidR="00233C05" w:rsidRDefault="00AE67FE">
      <w:pPr>
        <w:pStyle w:val="20"/>
        <w:numPr>
          <w:ilvl w:val="0"/>
          <w:numId w:val="13"/>
        </w:numPr>
        <w:shd w:val="clear" w:color="auto" w:fill="auto"/>
        <w:tabs>
          <w:tab w:val="left" w:pos="1140"/>
        </w:tabs>
        <w:spacing w:before="0" w:after="0" w:line="317" w:lineRule="exact"/>
        <w:ind w:firstLine="760"/>
      </w:pPr>
      <w:r>
        <w:t>Заявление о согласовании мест посадки и высадки пассажиров и прилагаемые к нему документы регистрируются Уполномоченным органом в день поступления.</w:t>
      </w:r>
    </w:p>
    <w:p w:rsidR="00233C05" w:rsidRDefault="00AE67FE">
      <w:pPr>
        <w:pStyle w:val="20"/>
        <w:numPr>
          <w:ilvl w:val="0"/>
          <w:numId w:val="13"/>
        </w:numPr>
        <w:shd w:val="clear" w:color="auto" w:fill="auto"/>
        <w:tabs>
          <w:tab w:val="left" w:pos="1140"/>
        </w:tabs>
        <w:spacing w:before="0" w:after="0" w:line="317" w:lineRule="exact"/>
        <w:ind w:firstLine="760"/>
      </w:pPr>
      <w:r>
        <w:t xml:space="preserve">Уполномоченный орган в течение 10 календарных дней со дня регистрации проводит проверку представленных документов, полноты и достоверности сведений, содержащихся в них, и принимает решение о согласовании мест посадки и высадки пассажиров </w:t>
      </w:r>
      <w:r w:rsidR="003F0001">
        <w:t>на территории муниципального района Оловяннинский район</w:t>
      </w:r>
      <w:r>
        <w:t xml:space="preserve"> или об отказе в согласовании мест посадки и высадки пассажиров</w:t>
      </w:r>
      <w:r w:rsidR="003F0001">
        <w:t xml:space="preserve"> в границах </w:t>
      </w:r>
      <w:r w:rsidR="00E30F31">
        <w:t>поселения</w:t>
      </w:r>
      <w:r w:rsidR="003F0001">
        <w:t>.</w:t>
      </w:r>
    </w:p>
    <w:p w:rsidR="00233C05" w:rsidRDefault="00AE67FE">
      <w:pPr>
        <w:pStyle w:val="20"/>
        <w:numPr>
          <w:ilvl w:val="0"/>
          <w:numId w:val="13"/>
        </w:numPr>
        <w:shd w:val="clear" w:color="auto" w:fill="auto"/>
        <w:tabs>
          <w:tab w:val="left" w:pos="1140"/>
        </w:tabs>
        <w:spacing w:before="0" w:after="0" w:line="317" w:lineRule="exact"/>
        <w:ind w:firstLine="760"/>
      </w:pPr>
      <w:r>
        <w:t xml:space="preserve">Решение о согласовании мест посадки и высадки пассажиров в границах </w:t>
      </w:r>
      <w:r w:rsidR="00E30F31">
        <w:t>поселения</w:t>
      </w:r>
      <w:r>
        <w:t xml:space="preserve"> оформляется распоряжением Уполномоченного органа.</w:t>
      </w:r>
    </w:p>
    <w:p w:rsidR="00233C05" w:rsidRDefault="00AE67FE">
      <w:pPr>
        <w:pStyle w:val="20"/>
        <w:numPr>
          <w:ilvl w:val="0"/>
          <w:numId w:val="13"/>
        </w:numPr>
        <w:shd w:val="clear" w:color="auto" w:fill="auto"/>
        <w:tabs>
          <w:tab w:val="left" w:pos="1140"/>
        </w:tabs>
        <w:spacing w:before="0" w:after="0" w:line="317" w:lineRule="exact"/>
        <w:ind w:firstLine="760"/>
      </w:pPr>
      <w:r>
        <w:t xml:space="preserve">Решение об отказе в согласовании мест посадки и высадки пассажиров в границах </w:t>
      </w:r>
      <w:r w:rsidR="00E30F31">
        <w:t>поселения</w:t>
      </w:r>
      <w:r>
        <w:t xml:space="preserve"> принимается в случаях, если:</w:t>
      </w:r>
    </w:p>
    <w:p w:rsidR="00233C05" w:rsidRDefault="00AE67FE">
      <w:pPr>
        <w:pStyle w:val="20"/>
        <w:numPr>
          <w:ilvl w:val="0"/>
          <w:numId w:val="15"/>
        </w:numPr>
        <w:shd w:val="clear" w:color="auto" w:fill="auto"/>
        <w:tabs>
          <w:tab w:val="left" w:pos="1140"/>
        </w:tabs>
        <w:spacing w:before="0" w:after="0" w:line="317" w:lineRule="exact"/>
        <w:ind w:firstLine="760"/>
      </w:pPr>
      <w:r>
        <w:t>документы, указанные в пункте 4 настоящего Порядка, представлены не в полном объеме или содержат недостоверные сведения;</w:t>
      </w:r>
    </w:p>
    <w:p w:rsidR="00233C05" w:rsidRDefault="00AE67FE">
      <w:pPr>
        <w:pStyle w:val="20"/>
        <w:numPr>
          <w:ilvl w:val="0"/>
          <w:numId w:val="15"/>
        </w:numPr>
        <w:shd w:val="clear" w:color="auto" w:fill="auto"/>
        <w:tabs>
          <w:tab w:val="left" w:pos="1140"/>
        </w:tabs>
        <w:spacing w:before="0" w:after="0" w:line="317" w:lineRule="exact"/>
        <w:ind w:firstLine="760"/>
      </w:pPr>
      <w:r>
        <w:t>у юридического лица, индивидуального предпринимателя или хотя бы у одного из членов простого товарищества, указанных в заявлении о согласовании мест посадки и высадки пассажиров, имеется задолженность по уплате административного штрафа, предусмотренного Кодексом Российской Федерации об административных правонарушениях в области транспорта или дорожного движения;</w:t>
      </w:r>
    </w:p>
    <w:p w:rsidR="00233C05" w:rsidRDefault="00AE67FE">
      <w:pPr>
        <w:pStyle w:val="20"/>
        <w:numPr>
          <w:ilvl w:val="0"/>
          <w:numId w:val="15"/>
        </w:numPr>
        <w:shd w:val="clear" w:color="auto" w:fill="auto"/>
        <w:tabs>
          <w:tab w:val="left" w:pos="1140"/>
        </w:tabs>
        <w:spacing w:before="0" w:after="0" w:line="317" w:lineRule="exact"/>
        <w:ind w:firstLine="760"/>
      </w:pPr>
      <w:proofErr w:type="gramStart"/>
      <w:r>
        <w:t>места посадки и высадки пассажиров не соответствуют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233C05" w:rsidRDefault="00AE67FE">
      <w:pPr>
        <w:pStyle w:val="20"/>
        <w:numPr>
          <w:ilvl w:val="0"/>
          <w:numId w:val="15"/>
        </w:numPr>
        <w:shd w:val="clear" w:color="auto" w:fill="auto"/>
        <w:tabs>
          <w:tab w:val="left" w:pos="1140"/>
        </w:tabs>
        <w:spacing w:before="0" w:after="0" w:line="317" w:lineRule="exact"/>
        <w:ind w:firstLine="760"/>
      </w:pPr>
      <w:r>
        <w:t>места посадки и высадки пассажиров совпадают с остановочными пунктами муниципальных маршрутов регулярных перевозок.</w:t>
      </w:r>
    </w:p>
    <w:p w:rsidR="00233C05" w:rsidRDefault="00AE67FE">
      <w:pPr>
        <w:pStyle w:val="20"/>
        <w:shd w:val="clear" w:color="auto" w:fill="auto"/>
        <w:spacing w:before="0" w:after="0" w:line="317" w:lineRule="exact"/>
        <w:ind w:firstLine="760"/>
      </w:pPr>
      <w:r>
        <w:t>Письменное уведомление с обоснованием причин отказа направляется Перевозчику в течение 3 рабочих дней со дня принятия решения. Перевозчик вправе обжаловать решение об отказе в установлении Муниципального маршрута в судебном порядке.</w:t>
      </w:r>
    </w:p>
    <w:p w:rsidR="00233C05" w:rsidRDefault="00AE67FE">
      <w:pPr>
        <w:pStyle w:val="20"/>
        <w:numPr>
          <w:ilvl w:val="0"/>
          <w:numId w:val="13"/>
        </w:numPr>
        <w:shd w:val="clear" w:color="auto" w:fill="auto"/>
        <w:tabs>
          <w:tab w:val="left" w:pos="1282"/>
        </w:tabs>
        <w:spacing w:before="0" w:after="0" w:line="317" w:lineRule="exact"/>
        <w:ind w:firstLine="760"/>
      </w:pPr>
      <w:r>
        <w:t xml:space="preserve">Уполномоченный орган в течение 3 рабочих дней со дня принятия решения о согласовании мест посадки и высадки пассажиров в границах </w:t>
      </w:r>
      <w:r w:rsidR="00E30F31">
        <w:t>поселения</w:t>
      </w:r>
      <w:r>
        <w:t xml:space="preserve"> направляет Перевозчику письменное уведомление о принятом решении.</w:t>
      </w:r>
    </w:p>
    <w:sectPr w:rsidR="00233C05">
      <w:headerReference w:type="even" r:id="rId15"/>
      <w:headerReference w:type="default" r:id="rId16"/>
      <w:headerReference w:type="first" r:id="rId17"/>
      <w:pgSz w:w="11900" w:h="16840"/>
      <w:pgMar w:top="1220" w:right="476" w:bottom="887" w:left="1920"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AF2" w:rsidRDefault="00083AF2">
      <w:r>
        <w:separator/>
      </w:r>
    </w:p>
  </w:endnote>
  <w:endnote w:type="continuationSeparator" w:id="0">
    <w:p w:rsidR="00083AF2" w:rsidRDefault="00083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AF2" w:rsidRDefault="00083AF2"/>
  </w:footnote>
  <w:footnote w:type="continuationSeparator" w:id="0">
    <w:p w:rsidR="00083AF2" w:rsidRDefault="00083A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F2" w:rsidRDefault="00083AF2">
    <w:pPr>
      <w:rPr>
        <w:sz w:val="2"/>
        <w:szCs w:val="2"/>
      </w:rPr>
    </w:pPr>
    <w:r>
      <w:rPr>
        <w:noProof/>
        <w:lang w:bidi="ar-SA"/>
      </w:rPr>
      <mc:AlternateContent>
        <mc:Choice Requires="wps">
          <w:drawing>
            <wp:anchor distT="0" distB="0" distL="63500" distR="63500" simplePos="0" relativeHeight="314572416" behindDoc="1" locked="0" layoutInCell="1" allowOverlap="1" wp14:anchorId="08E5E566" wp14:editId="769E21D7">
              <wp:simplePos x="0" y="0"/>
              <wp:positionH relativeFrom="page">
                <wp:posOffset>4113530</wp:posOffset>
              </wp:positionH>
              <wp:positionV relativeFrom="page">
                <wp:posOffset>456565</wp:posOffset>
              </wp:positionV>
              <wp:extent cx="85090" cy="172720"/>
              <wp:effectExtent l="0" t="0" r="127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AF2" w:rsidRDefault="00083AF2">
                          <w:pPr>
                            <w:pStyle w:val="a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23.9pt;margin-top:35.95pt;width:6.7pt;height:13.6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" filled="f" stroked="f">
              <v:textbox style="mso-fit-shape-to-text:t" inset="0,0,0,0">
                <w:txbxContent>
                  <w:p w:rsidR="00083AF2" w:rsidRDefault="00083AF2">
                    <w:pPr>
                      <w:pStyle w:val="a6"/>
                      <w:shd w:val="clear" w:color="auto" w:fill="auto"/>
                      <w:spacing w:line="240" w:lineRule="auto"/>
                    </w:pP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F2" w:rsidRDefault="00083AF2">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5233670</wp:posOffset>
              </wp:positionH>
              <wp:positionV relativeFrom="page">
                <wp:posOffset>562610</wp:posOffset>
              </wp:positionV>
              <wp:extent cx="1068070" cy="189865"/>
              <wp:effectExtent l="4445"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AF2" w:rsidRDefault="00083AF2">
                          <w:pPr>
                            <w:pStyle w:val="a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412.1pt;margin-top:44.3pt;width:84.1pt;height:14.9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" filled="f" stroked="f">
              <v:textbox style="mso-fit-shape-to-text:t" inset="0,0,0,0">
                <w:txbxContent>
                  <w:p w:rsidR="00083AF2" w:rsidRDefault="00083AF2">
                    <w:pPr>
                      <w:pStyle w:val="a6"/>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F2" w:rsidRDefault="00083AF2">
    <w:pPr>
      <w:rPr>
        <w:sz w:val="2"/>
        <w:szCs w:val="2"/>
      </w:rPr>
    </w:pPr>
    <w:r>
      <w:rPr>
        <w:noProof/>
        <w:lang w:bidi="ar-SA"/>
      </w:rPr>
      <mc:AlternateContent>
        <mc:Choice Requires="wps">
          <w:drawing>
            <wp:anchor distT="0" distB="0" distL="63500" distR="63500" simplePos="0" relativeHeight="314572417" behindDoc="1" locked="0" layoutInCell="1" allowOverlap="1" wp14:anchorId="2B852041" wp14:editId="2D332DDD">
              <wp:simplePos x="0" y="0"/>
              <wp:positionH relativeFrom="page">
                <wp:posOffset>5222240</wp:posOffset>
              </wp:positionH>
              <wp:positionV relativeFrom="page">
                <wp:posOffset>822325</wp:posOffset>
              </wp:positionV>
              <wp:extent cx="1068070" cy="189865"/>
              <wp:effectExtent l="2540" t="3175" r="4445"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AF2" w:rsidRDefault="00083AF2">
                          <w:pPr>
                            <w:pStyle w:val="a6"/>
                            <w:shd w:val="clear" w:color="auto" w:fill="auto"/>
                            <w:spacing w:line="240" w:lineRule="auto"/>
                          </w:pPr>
                          <w:r>
                            <w:rPr>
                              <w:rStyle w:val="a7"/>
                              <w:b/>
                              <w:bCs/>
                            </w:rPr>
                            <w:t>УТВЕРЖДЕН</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411.2pt;margin-top:64.75pt;width:84.1pt;height:14.9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" filled="f" stroked="f">
              <v:textbox style="mso-fit-shape-to-text:t" inset="0,0,0,0">
                <w:txbxContent>
                  <w:p w:rsidR="00083AF2" w:rsidRDefault="00083AF2">
                    <w:pPr>
                      <w:pStyle w:val="a6"/>
                      <w:shd w:val="clear" w:color="auto" w:fill="auto"/>
                      <w:spacing w:line="240" w:lineRule="auto"/>
                    </w:pPr>
                    <w:r>
                      <w:rPr>
                        <w:rStyle w:val="a7"/>
                        <w:b/>
                        <w:bCs/>
                      </w:rPr>
                      <w:t>УТВЕРЖДЕН</w:t>
                    </w:r>
                  </w:p>
                </w:txbxContent>
              </v:textbox>
              <w10:wrap anchorx="page" anchory="page"/>
            </v:shape>
          </w:pict>
        </mc:Fallback>
      </mc:AlternateContent>
    </w:r>
    <w:r>
      <w:rPr>
        <w:noProof/>
        <w:lang w:bidi="ar-SA"/>
      </w:rPr>
      <mc:AlternateContent>
        <mc:Choice Requires="wps">
          <w:drawing>
            <wp:anchor distT="0" distB="0" distL="63500" distR="63500" simplePos="0" relativeHeight="314572418" behindDoc="1" locked="0" layoutInCell="1" allowOverlap="1" wp14:anchorId="1F733F5E" wp14:editId="2352C8F3">
              <wp:simplePos x="0" y="0"/>
              <wp:positionH relativeFrom="page">
                <wp:posOffset>4179570</wp:posOffset>
              </wp:positionH>
              <wp:positionV relativeFrom="page">
                <wp:posOffset>492760</wp:posOffset>
              </wp:positionV>
              <wp:extent cx="75565" cy="189230"/>
              <wp:effectExtent l="0" t="0" r="127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AF2" w:rsidRDefault="00083AF2">
                          <w:pPr>
                            <w:pStyle w:val="a6"/>
                            <w:shd w:val="clear" w:color="auto" w:fill="auto"/>
                            <w:spacing w:line="240" w:lineRule="auto"/>
                          </w:pPr>
                          <w:r>
                            <w:fldChar w:fldCharType="begin"/>
                          </w:r>
                          <w:r>
                            <w:instrText xml:space="preserve"> PAGE \* MERGEFORMAT </w:instrText>
                          </w:r>
                          <w:r>
                            <w:fldChar w:fldCharType="separate"/>
                          </w:r>
                          <w:r w:rsidRPr="005E211F">
                            <w:rPr>
                              <w:rStyle w:val="ArialNarrow"/>
                              <w:b/>
                              <w:bCs/>
                              <w:noProof/>
                            </w:rPr>
                            <w:t>3</w:t>
                          </w:r>
                          <w:r>
                            <w:rPr>
                              <w:rStyle w:val="ArialNarrow"/>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329.1pt;margin-top:38.8pt;width:5.95pt;height:14.9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" filled="f" stroked="f">
              <v:textbox style="mso-fit-shape-to-text:t" inset="0,0,0,0">
                <w:txbxContent>
                  <w:p w:rsidR="00083AF2" w:rsidRDefault="00083AF2">
                    <w:pPr>
                      <w:pStyle w:val="a6"/>
                      <w:shd w:val="clear" w:color="auto" w:fill="auto"/>
                      <w:spacing w:line="240" w:lineRule="auto"/>
                    </w:pPr>
                    <w:r>
                      <w:fldChar w:fldCharType="begin"/>
                    </w:r>
                    <w:r>
                      <w:instrText xml:space="preserve"> PAGE \* MERGEFORMAT </w:instrText>
                    </w:r>
                    <w:r>
                      <w:fldChar w:fldCharType="separate"/>
                    </w:r>
                    <w:r w:rsidRPr="005E211F">
                      <w:rPr>
                        <w:rStyle w:val="ArialNarrow"/>
                        <w:b/>
                        <w:bCs/>
                        <w:noProof/>
                      </w:rPr>
                      <w:t>3</w:t>
                    </w:r>
                    <w:r>
                      <w:rPr>
                        <w:rStyle w:val="ArialNarrow"/>
                        <w:b/>
                        <w:bCs/>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F2" w:rsidRDefault="00083AF2">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4113530</wp:posOffset>
              </wp:positionH>
              <wp:positionV relativeFrom="page">
                <wp:posOffset>456565</wp:posOffset>
              </wp:positionV>
              <wp:extent cx="85090" cy="172720"/>
              <wp:effectExtent l="0" t="0" r="1270"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AF2" w:rsidRDefault="00083AF2">
                          <w:pPr>
                            <w:pStyle w:val="a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323.9pt;margin-top:35.95pt;width:6.7pt;height:13.6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" filled="f" stroked="f">
              <v:textbox style="mso-fit-shape-to-text:t" inset="0,0,0,0">
                <w:txbxContent>
                  <w:p w:rsidR="00083AF2" w:rsidRDefault="00083AF2">
                    <w:pPr>
                      <w:pStyle w:val="a6"/>
                      <w:shd w:val="clear" w:color="auto" w:fill="auto"/>
                      <w:spacing w:line="240" w:lineRule="auto"/>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F2" w:rsidRPr="00151050" w:rsidRDefault="00083AF2" w:rsidP="00151050">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F2" w:rsidRDefault="00083AF2">
    <w:pPr>
      <w:rPr>
        <w:sz w:val="2"/>
        <w:szCs w:val="2"/>
      </w:rPr>
    </w:pPr>
    <w:r>
      <w:rPr>
        <w:noProof/>
        <w:lang w:bidi="ar-SA"/>
      </w:rPr>
      <mc:AlternateContent>
        <mc:Choice Requires="wps">
          <w:drawing>
            <wp:anchor distT="0" distB="0" distL="63500" distR="63500" simplePos="0" relativeHeight="314572421" behindDoc="1" locked="0" layoutInCell="1" allowOverlap="1" wp14:anchorId="5ED2086B" wp14:editId="3A99D7F9">
              <wp:simplePos x="0" y="0"/>
              <wp:positionH relativeFrom="page">
                <wp:posOffset>4227830</wp:posOffset>
              </wp:positionH>
              <wp:positionV relativeFrom="page">
                <wp:posOffset>456565</wp:posOffset>
              </wp:positionV>
              <wp:extent cx="169545" cy="172720"/>
              <wp:effectExtent l="0" t="0" r="190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AF2" w:rsidRDefault="00083AF2">
                          <w:pPr>
                            <w:pStyle w:val="a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332.9pt;margin-top:35.95pt;width:13.35pt;height:13.6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" filled="f" stroked="f">
              <v:textbox style="mso-fit-shape-to-text:t" inset="0,0,0,0">
                <w:txbxContent>
                  <w:p w:rsidR="00083AF2" w:rsidRDefault="00083AF2">
                    <w:pPr>
                      <w:pStyle w:val="a6"/>
                      <w:shd w:val="clear" w:color="auto" w:fill="auto"/>
                      <w:spacing w:line="240" w:lineRule="auto"/>
                    </w:pP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F2" w:rsidRDefault="00083AF2">
    <w:pPr>
      <w:rPr>
        <w:sz w:val="2"/>
        <w:szCs w:val="2"/>
      </w:rPr>
    </w:pPr>
    <w:r>
      <w:rPr>
        <w:noProof/>
        <w:lang w:bidi="ar-SA"/>
      </w:rPr>
      <mc:AlternateContent>
        <mc:Choice Requires="wps">
          <w:drawing>
            <wp:anchor distT="0" distB="0" distL="63500" distR="63500" simplePos="0" relativeHeight="314572422" behindDoc="1" locked="0" layoutInCell="1" allowOverlap="1" wp14:anchorId="3AFF42E6" wp14:editId="6DB64A6B">
              <wp:simplePos x="0" y="0"/>
              <wp:positionH relativeFrom="page">
                <wp:posOffset>5233670</wp:posOffset>
              </wp:positionH>
              <wp:positionV relativeFrom="page">
                <wp:posOffset>562610</wp:posOffset>
              </wp:positionV>
              <wp:extent cx="1068070" cy="189865"/>
              <wp:effectExtent l="4445" t="63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AF2" w:rsidRDefault="00083AF2">
                          <w:pPr>
                            <w:pStyle w:val="a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412.1pt;margin-top:44.3pt;width:84.1pt;height:14.9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" filled="f" stroked="f">
              <v:textbox style="mso-fit-shape-to-text:t" inset="0,0,0,0">
                <w:txbxContent>
                  <w:p w:rsidR="00083AF2" w:rsidRDefault="00083AF2">
                    <w:pPr>
                      <w:pStyle w:val="a6"/>
                      <w:shd w:val="clear" w:color="auto" w:fill="auto"/>
                      <w:spacing w:line="240" w:lineRule="auto"/>
                    </w:pP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F2" w:rsidRDefault="00083AF2">
    <w:pPr>
      <w:rPr>
        <w:sz w:val="2"/>
        <w:szCs w:val="2"/>
      </w:rPr>
    </w:pPr>
    <w:r>
      <w:rPr>
        <w:noProof/>
        <w:lang w:bidi="ar-SA"/>
      </w:rPr>
      <mc:AlternateContent>
        <mc:Choice Requires="wps">
          <w:drawing>
            <wp:anchor distT="0" distB="0" distL="63500" distR="63500" simplePos="0" relativeHeight="314572423" behindDoc="1" locked="0" layoutInCell="1" allowOverlap="1" wp14:anchorId="0551D50C" wp14:editId="2F66EFAC">
              <wp:simplePos x="0" y="0"/>
              <wp:positionH relativeFrom="page">
                <wp:posOffset>5258435</wp:posOffset>
              </wp:positionH>
              <wp:positionV relativeFrom="page">
                <wp:posOffset>808355</wp:posOffset>
              </wp:positionV>
              <wp:extent cx="1187450" cy="189865"/>
              <wp:effectExtent l="63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AF2" w:rsidRDefault="00083AF2">
                          <w:pPr>
                            <w:pStyle w:val="a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414.05pt;margin-top:63.65pt;width:93.5pt;height:14.9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" filled="f" stroked="f">
              <v:textbox style="mso-fit-shape-to-text:t" inset="0,0,0,0">
                <w:txbxContent>
                  <w:p w:rsidR="00083AF2" w:rsidRDefault="00083AF2">
                    <w:pPr>
                      <w:pStyle w:val="a6"/>
                      <w:shd w:val="clear" w:color="auto" w:fill="auto"/>
                      <w:spacing w:line="240" w:lineRule="auto"/>
                    </w:pP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F2" w:rsidRDefault="00083AF2">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4113530</wp:posOffset>
              </wp:positionH>
              <wp:positionV relativeFrom="page">
                <wp:posOffset>456565</wp:posOffset>
              </wp:positionV>
              <wp:extent cx="152400" cy="121920"/>
              <wp:effectExtent l="0" t="0" r="127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AF2" w:rsidRDefault="00083AF2">
                          <w:pPr>
                            <w:pStyle w:val="a6"/>
                            <w:shd w:val="clear" w:color="auto" w:fill="auto"/>
                            <w:spacing w:line="240" w:lineRule="auto"/>
                          </w:pPr>
                          <w:r>
                            <w:fldChar w:fldCharType="begin"/>
                          </w:r>
                          <w:r>
                            <w:instrText xml:space="preserve"> PAGE \* MERGEFORMAT </w:instrText>
                          </w:r>
                          <w:r>
                            <w:fldChar w:fldCharType="separate"/>
                          </w:r>
                          <w:r w:rsidR="00BC0D96" w:rsidRPr="00BC0D96">
                            <w:rPr>
                              <w:rStyle w:val="MicrosoftSansSerif12pt"/>
                              <w:noProof/>
                            </w:rPr>
                            <w:t>16</w:t>
                          </w:r>
                          <w:r>
                            <w:rPr>
                              <w:rStyle w:val="MicrosoftSansSerif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margin-left:323.9pt;margin-top:35.95pt;width:12pt;height:9.6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" filled="f" stroked="f">
              <v:textbox style="mso-fit-shape-to-text:t" inset="0,0,0,0">
                <w:txbxContent>
                  <w:p w:rsidR="00083AF2" w:rsidRDefault="00083AF2">
                    <w:pPr>
                      <w:pStyle w:val="a6"/>
                      <w:shd w:val="clear" w:color="auto" w:fill="auto"/>
                      <w:spacing w:line="240" w:lineRule="auto"/>
                    </w:pPr>
                    <w:r>
                      <w:fldChar w:fldCharType="begin"/>
                    </w:r>
                    <w:r>
                      <w:instrText xml:space="preserve"> PAGE \* MERGEFORMAT </w:instrText>
                    </w:r>
                    <w:r>
                      <w:fldChar w:fldCharType="separate"/>
                    </w:r>
                    <w:r w:rsidR="00BC0D96" w:rsidRPr="00BC0D96">
                      <w:rPr>
                        <w:rStyle w:val="MicrosoftSansSerif12pt"/>
                        <w:noProof/>
                      </w:rPr>
                      <w:t>16</w:t>
                    </w:r>
                    <w:r>
                      <w:rPr>
                        <w:rStyle w:val="MicrosoftSansSerif12pt"/>
                      </w:rP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F2" w:rsidRDefault="00083AF2">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4113530</wp:posOffset>
              </wp:positionH>
              <wp:positionV relativeFrom="page">
                <wp:posOffset>456565</wp:posOffset>
              </wp:positionV>
              <wp:extent cx="169545" cy="172720"/>
              <wp:effectExtent l="0" t="0" r="127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AF2" w:rsidRDefault="00083AF2">
                          <w:pPr>
                            <w:pStyle w:val="a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323.9pt;margin-top:35.95pt;width:13.35pt;height:13.6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" filled="f" stroked="f">
              <v:textbox style="mso-fit-shape-to-text:t" inset="0,0,0,0">
                <w:txbxContent>
                  <w:p w:rsidR="00083AF2" w:rsidRDefault="00083AF2">
                    <w:pPr>
                      <w:pStyle w:val="a6"/>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2051"/>
    <w:multiLevelType w:val="multilevel"/>
    <w:tmpl w:val="E6AE4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9C7B7E"/>
    <w:multiLevelType w:val="multilevel"/>
    <w:tmpl w:val="A8A09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DE4FE7"/>
    <w:multiLevelType w:val="multilevel"/>
    <w:tmpl w:val="3F8E8D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962B3F"/>
    <w:multiLevelType w:val="multilevel"/>
    <w:tmpl w:val="9F283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C66DDB"/>
    <w:multiLevelType w:val="multilevel"/>
    <w:tmpl w:val="6CAC6B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DC6F59"/>
    <w:multiLevelType w:val="multilevel"/>
    <w:tmpl w:val="FAC296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1A2783"/>
    <w:multiLevelType w:val="multilevel"/>
    <w:tmpl w:val="2A1E49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0F5F5D"/>
    <w:multiLevelType w:val="multilevel"/>
    <w:tmpl w:val="801EA5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5F757F"/>
    <w:multiLevelType w:val="multilevel"/>
    <w:tmpl w:val="C78AA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797E3C"/>
    <w:multiLevelType w:val="multilevel"/>
    <w:tmpl w:val="202450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EB281C"/>
    <w:multiLevelType w:val="multilevel"/>
    <w:tmpl w:val="D63678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072643"/>
    <w:multiLevelType w:val="multilevel"/>
    <w:tmpl w:val="2F16E6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310ECE"/>
    <w:multiLevelType w:val="multilevel"/>
    <w:tmpl w:val="6B40D2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F310FE"/>
    <w:multiLevelType w:val="multilevel"/>
    <w:tmpl w:val="1868B6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1F690F"/>
    <w:multiLevelType w:val="multilevel"/>
    <w:tmpl w:val="574456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12"/>
  </w:num>
  <w:num w:numId="4">
    <w:abstractNumId w:val="4"/>
  </w:num>
  <w:num w:numId="5">
    <w:abstractNumId w:val="2"/>
  </w:num>
  <w:num w:numId="6">
    <w:abstractNumId w:val="0"/>
  </w:num>
  <w:num w:numId="7">
    <w:abstractNumId w:val="9"/>
  </w:num>
  <w:num w:numId="8">
    <w:abstractNumId w:val="3"/>
  </w:num>
  <w:num w:numId="9">
    <w:abstractNumId w:val="5"/>
  </w:num>
  <w:num w:numId="10">
    <w:abstractNumId w:val="14"/>
  </w:num>
  <w:num w:numId="11">
    <w:abstractNumId w:val="11"/>
  </w:num>
  <w:num w:numId="12">
    <w:abstractNumId w:val="13"/>
  </w:num>
  <w:num w:numId="13">
    <w:abstractNumId w:val="10"/>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1433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C05"/>
    <w:rsid w:val="00083AF2"/>
    <w:rsid w:val="00151050"/>
    <w:rsid w:val="00233C05"/>
    <w:rsid w:val="00247A61"/>
    <w:rsid w:val="002537DE"/>
    <w:rsid w:val="003F0001"/>
    <w:rsid w:val="00423D39"/>
    <w:rsid w:val="004825B4"/>
    <w:rsid w:val="005E211F"/>
    <w:rsid w:val="008D6C61"/>
    <w:rsid w:val="008F1649"/>
    <w:rsid w:val="00A37DD9"/>
    <w:rsid w:val="00AA57C7"/>
    <w:rsid w:val="00AB79B7"/>
    <w:rsid w:val="00AE67FE"/>
    <w:rsid w:val="00BA0429"/>
    <w:rsid w:val="00BC0D96"/>
    <w:rsid w:val="00E30F31"/>
    <w:rsid w:val="00E35F7E"/>
    <w:rsid w:val="00E64631"/>
    <w:rsid w:val="00ED772E"/>
    <w:rsid w:val="00F50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10"/>
      <w:sz w:val="30"/>
      <w:szCs w:val="3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10"/>
      <w:sz w:val="30"/>
      <w:szCs w:val="3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2pt">
    <w:name w:val="Основной текст (2) + Полужирный;Интервал 2 pt"/>
    <w:basedOn w:val="2"/>
    <w:rPr>
      <w:rFonts w:ascii="Times New Roman" w:eastAsia="Times New Roman" w:hAnsi="Times New Roman" w:cs="Times New Roman"/>
      <w:b/>
      <w:bCs/>
      <w:i w:val="0"/>
      <w:iCs w:val="0"/>
      <w:smallCaps w:val="0"/>
      <w:strike w:val="0"/>
      <w:color w:val="000000"/>
      <w:spacing w:val="40"/>
      <w:w w:val="100"/>
      <w:position w:val="0"/>
      <w:sz w:val="28"/>
      <w:szCs w:val="28"/>
      <w:u w:val="none"/>
      <w:lang w:val="ru-RU" w:eastAsia="ru-RU" w:bidi="ru-RU"/>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6"/>
      <w:szCs w:val="26"/>
      <w:u w:val="none"/>
    </w:rPr>
  </w:style>
  <w:style w:type="character" w:customStyle="1" w:styleId="MicrosoftSansSerif12pt">
    <w:name w:val="Колонтитул + Microsoft Sans Serif;12 pt;Не полужирный"/>
    <w:basedOn w:val="a5"/>
    <w:rPr>
      <w:rFonts w:ascii="Microsoft Sans Serif" w:eastAsia="Microsoft Sans Serif" w:hAnsi="Microsoft Sans Serif" w:cs="Microsoft Sans Serif"/>
      <w:b/>
      <w:bCs/>
      <w:i w:val="0"/>
      <w:iCs w:val="0"/>
      <w:smallCaps w:val="0"/>
      <w:strike w:val="0"/>
      <w:color w:val="000000"/>
      <w:spacing w:val="0"/>
      <w:w w:val="100"/>
      <w:position w:val="0"/>
      <w:sz w:val="24"/>
      <w:szCs w:val="24"/>
      <w:u w:val="none"/>
      <w:lang w:val="ru-RU" w:eastAsia="ru-RU" w:bidi="ru-RU"/>
    </w:rPr>
  </w:style>
  <w:style w:type="character" w:customStyle="1" w:styleId="2Exact">
    <w:name w:val="Подпись к картинке (2) Exact"/>
    <w:basedOn w:val="a0"/>
    <w:link w:val="21"/>
    <w:rPr>
      <w:rFonts w:ascii="Times New Roman" w:eastAsia="Times New Roman" w:hAnsi="Times New Roman" w:cs="Times New Roman"/>
      <w:b/>
      <w:bCs/>
      <w:i w:val="0"/>
      <w:iCs w:val="0"/>
      <w:smallCaps w:val="0"/>
      <w:strike w:val="0"/>
      <w:sz w:val="28"/>
      <w:szCs w:val="28"/>
      <w:u w:val="none"/>
    </w:rPr>
  </w:style>
  <w:style w:type="character" w:customStyle="1" w:styleId="2Constantia21pt">
    <w:name w:val="Основной текст (2) + Constantia;21 pt"/>
    <w:basedOn w:val="2"/>
    <w:rPr>
      <w:rFonts w:ascii="Constantia" w:eastAsia="Constantia" w:hAnsi="Constantia" w:cs="Constantia"/>
      <w:b/>
      <w:bCs/>
      <w:i w:val="0"/>
      <w:iCs w:val="0"/>
      <w:smallCaps w:val="0"/>
      <w:strike w:val="0"/>
      <w:color w:val="000000"/>
      <w:spacing w:val="0"/>
      <w:w w:val="100"/>
      <w:position w:val="0"/>
      <w:sz w:val="42"/>
      <w:szCs w:val="42"/>
      <w:u w:val="none"/>
      <w:lang w:val="ru-RU" w:eastAsia="ru-RU" w:bidi="ru-RU"/>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rialNarrow">
    <w:name w:val="Колонтитул + Arial Narrow"/>
    <w:basedOn w:val="a5"/>
    <w:rPr>
      <w:rFonts w:ascii="Arial Narrow" w:eastAsia="Arial Narrow" w:hAnsi="Arial Narrow" w:cs="Arial Narrow"/>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Курсив;Интервал -2 pt"/>
    <w:basedOn w:val="2"/>
    <w:rPr>
      <w:rFonts w:ascii="Times New Roman" w:eastAsia="Times New Roman" w:hAnsi="Times New Roman" w:cs="Times New Roman"/>
      <w:b/>
      <w:bCs/>
      <w:i/>
      <w:iCs/>
      <w:smallCaps w:val="0"/>
      <w:strike w:val="0"/>
      <w:color w:val="000000"/>
      <w:spacing w:val="-40"/>
      <w:w w:val="100"/>
      <w:position w:val="0"/>
      <w:sz w:val="28"/>
      <w:szCs w:val="28"/>
      <w:u w:val="none"/>
      <w:lang w:val="ru-RU" w:eastAsia="ru-RU" w:bidi="ru-RU"/>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5">
    <w:name w:val="Основной текст (5)_"/>
    <w:basedOn w:val="a0"/>
    <w:link w:val="50"/>
    <w:rPr>
      <w:rFonts w:ascii="Arial Narrow" w:eastAsia="Arial Narrow" w:hAnsi="Arial Narrow" w:cs="Arial Narrow"/>
      <w:b w:val="0"/>
      <w:bCs w:val="0"/>
      <w:i w:val="0"/>
      <w:iCs w:val="0"/>
      <w:smallCaps w:val="0"/>
      <w:strike w:val="0"/>
      <w:sz w:val="12"/>
      <w:szCs w:val="12"/>
      <w:u w:val="none"/>
    </w:rPr>
  </w:style>
  <w:style w:type="character" w:customStyle="1" w:styleId="58pt1pt">
    <w:name w:val="Основной текст (5) + 8 pt;Курсив;Интервал 1 pt"/>
    <w:basedOn w:val="5"/>
    <w:rPr>
      <w:rFonts w:ascii="Arial Narrow" w:eastAsia="Arial Narrow" w:hAnsi="Arial Narrow" w:cs="Arial Narrow"/>
      <w:b w:val="0"/>
      <w:bCs w:val="0"/>
      <w:i/>
      <w:iCs/>
      <w:smallCaps w:val="0"/>
      <w:strike w:val="0"/>
      <w:color w:val="000000"/>
      <w:spacing w:val="20"/>
      <w:w w:val="100"/>
      <w:position w:val="0"/>
      <w:sz w:val="16"/>
      <w:szCs w:val="16"/>
      <w:u w:val="none"/>
      <w:lang w:val="en-US" w:eastAsia="en-US" w:bidi="en-US"/>
    </w:rPr>
  </w:style>
  <w:style w:type="character" w:customStyle="1" w:styleId="51">
    <w:name w:val="Основной текст (5) + Малые прописные"/>
    <w:basedOn w:val="5"/>
    <w:rPr>
      <w:rFonts w:ascii="Arial Narrow" w:eastAsia="Arial Narrow" w:hAnsi="Arial Narrow" w:cs="Arial Narrow"/>
      <w:b w:val="0"/>
      <w:bCs w:val="0"/>
      <w:i w:val="0"/>
      <w:iCs w:val="0"/>
      <w:smallCaps/>
      <w:strike w:val="0"/>
      <w:color w:val="000000"/>
      <w:spacing w:val="0"/>
      <w:w w:val="100"/>
      <w:position w:val="0"/>
      <w:sz w:val="12"/>
      <w:szCs w:val="12"/>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14"/>
      <w:szCs w:val="14"/>
      <w:u w:val="none"/>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180" w:after="180" w:line="0" w:lineRule="atLeast"/>
      <w:jc w:val="center"/>
    </w:pPr>
    <w:rPr>
      <w:rFonts w:ascii="Times New Roman" w:eastAsia="Times New Roman" w:hAnsi="Times New Roman" w:cs="Times New Roman"/>
      <w:b/>
      <w:bCs/>
      <w:spacing w:val="-10"/>
      <w:sz w:val="30"/>
      <w:szCs w:val="30"/>
    </w:rPr>
  </w:style>
  <w:style w:type="paragraph" w:customStyle="1" w:styleId="10">
    <w:name w:val="Заголовок №1"/>
    <w:basedOn w:val="a"/>
    <w:link w:val="1"/>
    <w:pPr>
      <w:shd w:val="clear" w:color="auto" w:fill="FFFFFF"/>
      <w:spacing w:before="180" w:after="120" w:line="0" w:lineRule="atLeast"/>
      <w:jc w:val="center"/>
      <w:outlineLvl w:val="0"/>
    </w:pPr>
    <w:rPr>
      <w:rFonts w:ascii="Times New Roman" w:eastAsia="Times New Roman" w:hAnsi="Times New Roman" w:cs="Times New Roman"/>
      <w:b/>
      <w:bCs/>
      <w:spacing w:val="-10"/>
      <w:sz w:val="30"/>
      <w:szCs w:val="30"/>
    </w:rPr>
  </w:style>
  <w:style w:type="paragraph" w:customStyle="1" w:styleId="20">
    <w:name w:val="Основной текст (2)"/>
    <w:basedOn w:val="a"/>
    <w:link w:val="2"/>
    <w:pPr>
      <w:shd w:val="clear" w:color="auto" w:fill="FFFFFF"/>
      <w:spacing w:before="120" w:after="120" w:line="0" w:lineRule="atLeast"/>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before="1200" w:after="600" w:line="322" w:lineRule="exact"/>
      <w:jc w:val="both"/>
    </w:pPr>
    <w:rPr>
      <w:rFonts w:ascii="Times New Roman" w:eastAsia="Times New Roman" w:hAnsi="Times New Roman" w:cs="Times New Roman"/>
      <w:b/>
      <w:bCs/>
      <w:sz w:val="28"/>
      <w:szCs w:val="28"/>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z w:val="26"/>
      <w:szCs w:val="26"/>
    </w:rPr>
  </w:style>
  <w:style w:type="paragraph" w:customStyle="1" w:styleId="21">
    <w:name w:val="Подпись к картинке (2)"/>
    <w:basedOn w:val="a"/>
    <w:link w:val="2Exact"/>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line="0" w:lineRule="atLeast"/>
    </w:pPr>
    <w:rPr>
      <w:rFonts w:ascii="Arial Narrow" w:eastAsia="Arial Narrow" w:hAnsi="Arial Narrow" w:cs="Arial Narrow"/>
      <w:sz w:val="12"/>
      <w:szCs w:val="12"/>
    </w:rPr>
  </w:style>
  <w:style w:type="paragraph" w:customStyle="1" w:styleId="60">
    <w:name w:val="Основной текст (6)"/>
    <w:basedOn w:val="a"/>
    <w:link w:val="6"/>
    <w:pPr>
      <w:shd w:val="clear" w:color="auto" w:fill="FFFFFF"/>
      <w:spacing w:after="60" w:line="0" w:lineRule="atLeast"/>
    </w:pPr>
    <w:rPr>
      <w:rFonts w:ascii="Times New Roman" w:eastAsia="Times New Roman" w:hAnsi="Times New Roman" w:cs="Times New Roman"/>
      <w:sz w:val="14"/>
      <w:szCs w:val="14"/>
    </w:rPr>
  </w:style>
  <w:style w:type="paragraph" w:styleId="a8">
    <w:name w:val="Balloon Text"/>
    <w:basedOn w:val="a"/>
    <w:link w:val="a9"/>
    <w:uiPriority w:val="99"/>
    <w:semiHidden/>
    <w:unhideWhenUsed/>
    <w:rsid w:val="004825B4"/>
    <w:rPr>
      <w:rFonts w:ascii="Tahoma" w:hAnsi="Tahoma" w:cs="Tahoma"/>
      <w:sz w:val="16"/>
      <w:szCs w:val="16"/>
    </w:rPr>
  </w:style>
  <w:style w:type="character" w:customStyle="1" w:styleId="a9">
    <w:name w:val="Текст выноски Знак"/>
    <w:basedOn w:val="a0"/>
    <w:link w:val="a8"/>
    <w:uiPriority w:val="99"/>
    <w:semiHidden/>
    <w:rsid w:val="004825B4"/>
    <w:rPr>
      <w:rFonts w:ascii="Tahoma" w:hAnsi="Tahoma" w:cs="Tahoma"/>
      <w:color w:val="000000"/>
      <w:sz w:val="16"/>
      <w:szCs w:val="16"/>
    </w:rPr>
  </w:style>
  <w:style w:type="paragraph" w:styleId="aa">
    <w:name w:val="footer"/>
    <w:basedOn w:val="a"/>
    <w:link w:val="ab"/>
    <w:uiPriority w:val="99"/>
    <w:unhideWhenUsed/>
    <w:rsid w:val="00247A61"/>
    <w:pPr>
      <w:tabs>
        <w:tab w:val="center" w:pos="4677"/>
        <w:tab w:val="right" w:pos="9355"/>
      </w:tabs>
    </w:pPr>
  </w:style>
  <w:style w:type="character" w:customStyle="1" w:styleId="ab">
    <w:name w:val="Нижний колонтитул Знак"/>
    <w:basedOn w:val="a0"/>
    <w:link w:val="aa"/>
    <w:uiPriority w:val="99"/>
    <w:rsid w:val="00247A61"/>
    <w:rPr>
      <w:color w:val="000000"/>
    </w:rPr>
  </w:style>
  <w:style w:type="paragraph" w:styleId="ac">
    <w:name w:val="header"/>
    <w:basedOn w:val="a"/>
    <w:link w:val="ad"/>
    <w:uiPriority w:val="99"/>
    <w:unhideWhenUsed/>
    <w:rsid w:val="00247A61"/>
    <w:pPr>
      <w:tabs>
        <w:tab w:val="center" w:pos="4677"/>
        <w:tab w:val="right" w:pos="9355"/>
      </w:tabs>
    </w:pPr>
  </w:style>
  <w:style w:type="character" w:customStyle="1" w:styleId="ad">
    <w:name w:val="Верхний колонтитул Знак"/>
    <w:basedOn w:val="a0"/>
    <w:link w:val="ac"/>
    <w:uiPriority w:val="99"/>
    <w:rsid w:val="00247A6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10"/>
      <w:sz w:val="30"/>
      <w:szCs w:val="3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10"/>
      <w:sz w:val="30"/>
      <w:szCs w:val="3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2pt">
    <w:name w:val="Основной текст (2) + Полужирный;Интервал 2 pt"/>
    <w:basedOn w:val="2"/>
    <w:rPr>
      <w:rFonts w:ascii="Times New Roman" w:eastAsia="Times New Roman" w:hAnsi="Times New Roman" w:cs="Times New Roman"/>
      <w:b/>
      <w:bCs/>
      <w:i w:val="0"/>
      <w:iCs w:val="0"/>
      <w:smallCaps w:val="0"/>
      <w:strike w:val="0"/>
      <w:color w:val="000000"/>
      <w:spacing w:val="40"/>
      <w:w w:val="100"/>
      <w:position w:val="0"/>
      <w:sz w:val="28"/>
      <w:szCs w:val="28"/>
      <w:u w:val="none"/>
      <w:lang w:val="ru-RU" w:eastAsia="ru-RU" w:bidi="ru-RU"/>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6"/>
      <w:szCs w:val="26"/>
      <w:u w:val="none"/>
    </w:rPr>
  </w:style>
  <w:style w:type="character" w:customStyle="1" w:styleId="MicrosoftSansSerif12pt">
    <w:name w:val="Колонтитул + Microsoft Sans Serif;12 pt;Не полужирный"/>
    <w:basedOn w:val="a5"/>
    <w:rPr>
      <w:rFonts w:ascii="Microsoft Sans Serif" w:eastAsia="Microsoft Sans Serif" w:hAnsi="Microsoft Sans Serif" w:cs="Microsoft Sans Serif"/>
      <w:b/>
      <w:bCs/>
      <w:i w:val="0"/>
      <w:iCs w:val="0"/>
      <w:smallCaps w:val="0"/>
      <w:strike w:val="0"/>
      <w:color w:val="000000"/>
      <w:spacing w:val="0"/>
      <w:w w:val="100"/>
      <w:position w:val="0"/>
      <w:sz w:val="24"/>
      <w:szCs w:val="24"/>
      <w:u w:val="none"/>
      <w:lang w:val="ru-RU" w:eastAsia="ru-RU" w:bidi="ru-RU"/>
    </w:rPr>
  </w:style>
  <w:style w:type="character" w:customStyle="1" w:styleId="2Exact">
    <w:name w:val="Подпись к картинке (2) Exact"/>
    <w:basedOn w:val="a0"/>
    <w:link w:val="21"/>
    <w:rPr>
      <w:rFonts w:ascii="Times New Roman" w:eastAsia="Times New Roman" w:hAnsi="Times New Roman" w:cs="Times New Roman"/>
      <w:b/>
      <w:bCs/>
      <w:i w:val="0"/>
      <w:iCs w:val="0"/>
      <w:smallCaps w:val="0"/>
      <w:strike w:val="0"/>
      <w:sz w:val="28"/>
      <w:szCs w:val="28"/>
      <w:u w:val="none"/>
    </w:rPr>
  </w:style>
  <w:style w:type="character" w:customStyle="1" w:styleId="2Constantia21pt">
    <w:name w:val="Основной текст (2) + Constantia;21 pt"/>
    <w:basedOn w:val="2"/>
    <w:rPr>
      <w:rFonts w:ascii="Constantia" w:eastAsia="Constantia" w:hAnsi="Constantia" w:cs="Constantia"/>
      <w:b/>
      <w:bCs/>
      <w:i w:val="0"/>
      <w:iCs w:val="0"/>
      <w:smallCaps w:val="0"/>
      <w:strike w:val="0"/>
      <w:color w:val="000000"/>
      <w:spacing w:val="0"/>
      <w:w w:val="100"/>
      <w:position w:val="0"/>
      <w:sz w:val="42"/>
      <w:szCs w:val="42"/>
      <w:u w:val="none"/>
      <w:lang w:val="ru-RU" w:eastAsia="ru-RU" w:bidi="ru-RU"/>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rialNarrow">
    <w:name w:val="Колонтитул + Arial Narrow"/>
    <w:basedOn w:val="a5"/>
    <w:rPr>
      <w:rFonts w:ascii="Arial Narrow" w:eastAsia="Arial Narrow" w:hAnsi="Arial Narrow" w:cs="Arial Narrow"/>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Курсив;Интервал -2 pt"/>
    <w:basedOn w:val="2"/>
    <w:rPr>
      <w:rFonts w:ascii="Times New Roman" w:eastAsia="Times New Roman" w:hAnsi="Times New Roman" w:cs="Times New Roman"/>
      <w:b/>
      <w:bCs/>
      <w:i/>
      <w:iCs/>
      <w:smallCaps w:val="0"/>
      <w:strike w:val="0"/>
      <w:color w:val="000000"/>
      <w:spacing w:val="-40"/>
      <w:w w:val="100"/>
      <w:position w:val="0"/>
      <w:sz w:val="28"/>
      <w:szCs w:val="28"/>
      <w:u w:val="none"/>
      <w:lang w:val="ru-RU" w:eastAsia="ru-RU" w:bidi="ru-RU"/>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5">
    <w:name w:val="Основной текст (5)_"/>
    <w:basedOn w:val="a0"/>
    <w:link w:val="50"/>
    <w:rPr>
      <w:rFonts w:ascii="Arial Narrow" w:eastAsia="Arial Narrow" w:hAnsi="Arial Narrow" w:cs="Arial Narrow"/>
      <w:b w:val="0"/>
      <w:bCs w:val="0"/>
      <w:i w:val="0"/>
      <w:iCs w:val="0"/>
      <w:smallCaps w:val="0"/>
      <w:strike w:val="0"/>
      <w:sz w:val="12"/>
      <w:szCs w:val="12"/>
      <w:u w:val="none"/>
    </w:rPr>
  </w:style>
  <w:style w:type="character" w:customStyle="1" w:styleId="58pt1pt">
    <w:name w:val="Основной текст (5) + 8 pt;Курсив;Интервал 1 pt"/>
    <w:basedOn w:val="5"/>
    <w:rPr>
      <w:rFonts w:ascii="Arial Narrow" w:eastAsia="Arial Narrow" w:hAnsi="Arial Narrow" w:cs="Arial Narrow"/>
      <w:b w:val="0"/>
      <w:bCs w:val="0"/>
      <w:i/>
      <w:iCs/>
      <w:smallCaps w:val="0"/>
      <w:strike w:val="0"/>
      <w:color w:val="000000"/>
      <w:spacing w:val="20"/>
      <w:w w:val="100"/>
      <w:position w:val="0"/>
      <w:sz w:val="16"/>
      <w:szCs w:val="16"/>
      <w:u w:val="none"/>
      <w:lang w:val="en-US" w:eastAsia="en-US" w:bidi="en-US"/>
    </w:rPr>
  </w:style>
  <w:style w:type="character" w:customStyle="1" w:styleId="51">
    <w:name w:val="Основной текст (5) + Малые прописные"/>
    <w:basedOn w:val="5"/>
    <w:rPr>
      <w:rFonts w:ascii="Arial Narrow" w:eastAsia="Arial Narrow" w:hAnsi="Arial Narrow" w:cs="Arial Narrow"/>
      <w:b w:val="0"/>
      <w:bCs w:val="0"/>
      <w:i w:val="0"/>
      <w:iCs w:val="0"/>
      <w:smallCaps/>
      <w:strike w:val="0"/>
      <w:color w:val="000000"/>
      <w:spacing w:val="0"/>
      <w:w w:val="100"/>
      <w:position w:val="0"/>
      <w:sz w:val="12"/>
      <w:szCs w:val="12"/>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14"/>
      <w:szCs w:val="14"/>
      <w:u w:val="none"/>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180" w:after="180" w:line="0" w:lineRule="atLeast"/>
      <w:jc w:val="center"/>
    </w:pPr>
    <w:rPr>
      <w:rFonts w:ascii="Times New Roman" w:eastAsia="Times New Roman" w:hAnsi="Times New Roman" w:cs="Times New Roman"/>
      <w:b/>
      <w:bCs/>
      <w:spacing w:val="-10"/>
      <w:sz w:val="30"/>
      <w:szCs w:val="30"/>
    </w:rPr>
  </w:style>
  <w:style w:type="paragraph" w:customStyle="1" w:styleId="10">
    <w:name w:val="Заголовок №1"/>
    <w:basedOn w:val="a"/>
    <w:link w:val="1"/>
    <w:pPr>
      <w:shd w:val="clear" w:color="auto" w:fill="FFFFFF"/>
      <w:spacing w:before="180" w:after="120" w:line="0" w:lineRule="atLeast"/>
      <w:jc w:val="center"/>
      <w:outlineLvl w:val="0"/>
    </w:pPr>
    <w:rPr>
      <w:rFonts w:ascii="Times New Roman" w:eastAsia="Times New Roman" w:hAnsi="Times New Roman" w:cs="Times New Roman"/>
      <w:b/>
      <w:bCs/>
      <w:spacing w:val="-10"/>
      <w:sz w:val="30"/>
      <w:szCs w:val="30"/>
    </w:rPr>
  </w:style>
  <w:style w:type="paragraph" w:customStyle="1" w:styleId="20">
    <w:name w:val="Основной текст (2)"/>
    <w:basedOn w:val="a"/>
    <w:link w:val="2"/>
    <w:pPr>
      <w:shd w:val="clear" w:color="auto" w:fill="FFFFFF"/>
      <w:spacing w:before="120" w:after="120" w:line="0" w:lineRule="atLeast"/>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before="1200" w:after="600" w:line="322" w:lineRule="exact"/>
      <w:jc w:val="both"/>
    </w:pPr>
    <w:rPr>
      <w:rFonts w:ascii="Times New Roman" w:eastAsia="Times New Roman" w:hAnsi="Times New Roman" w:cs="Times New Roman"/>
      <w:b/>
      <w:bCs/>
      <w:sz w:val="28"/>
      <w:szCs w:val="28"/>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z w:val="26"/>
      <w:szCs w:val="26"/>
    </w:rPr>
  </w:style>
  <w:style w:type="paragraph" w:customStyle="1" w:styleId="21">
    <w:name w:val="Подпись к картинке (2)"/>
    <w:basedOn w:val="a"/>
    <w:link w:val="2Exact"/>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line="0" w:lineRule="atLeast"/>
    </w:pPr>
    <w:rPr>
      <w:rFonts w:ascii="Arial Narrow" w:eastAsia="Arial Narrow" w:hAnsi="Arial Narrow" w:cs="Arial Narrow"/>
      <w:sz w:val="12"/>
      <w:szCs w:val="12"/>
    </w:rPr>
  </w:style>
  <w:style w:type="paragraph" w:customStyle="1" w:styleId="60">
    <w:name w:val="Основной текст (6)"/>
    <w:basedOn w:val="a"/>
    <w:link w:val="6"/>
    <w:pPr>
      <w:shd w:val="clear" w:color="auto" w:fill="FFFFFF"/>
      <w:spacing w:after="60" w:line="0" w:lineRule="atLeast"/>
    </w:pPr>
    <w:rPr>
      <w:rFonts w:ascii="Times New Roman" w:eastAsia="Times New Roman" w:hAnsi="Times New Roman" w:cs="Times New Roman"/>
      <w:sz w:val="14"/>
      <w:szCs w:val="14"/>
    </w:rPr>
  </w:style>
  <w:style w:type="paragraph" w:styleId="a8">
    <w:name w:val="Balloon Text"/>
    <w:basedOn w:val="a"/>
    <w:link w:val="a9"/>
    <w:uiPriority w:val="99"/>
    <w:semiHidden/>
    <w:unhideWhenUsed/>
    <w:rsid w:val="004825B4"/>
    <w:rPr>
      <w:rFonts w:ascii="Tahoma" w:hAnsi="Tahoma" w:cs="Tahoma"/>
      <w:sz w:val="16"/>
      <w:szCs w:val="16"/>
    </w:rPr>
  </w:style>
  <w:style w:type="character" w:customStyle="1" w:styleId="a9">
    <w:name w:val="Текст выноски Знак"/>
    <w:basedOn w:val="a0"/>
    <w:link w:val="a8"/>
    <w:uiPriority w:val="99"/>
    <w:semiHidden/>
    <w:rsid w:val="004825B4"/>
    <w:rPr>
      <w:rFonts w:ascii="Tahoma" w:hAnsi="Tahoma" w:cs="Tahoma"/>
      <w:color w:val="000000"/>
      <w:sz w:val="16"/>
      <w:szCs w:val="16"/>
    </w:rPr>
  </w:style>
  <w:style w:type="paragraph" w:styleId="aa">
    <w:name w:val="footer"/>
    <w:basedOn w:val="a"/>
    <w:link w:val="ab"/>
    <w:uiPriority w:val="99"/>
    <w:unhideWhenUsed/>
    <w:rsid w:val="00247A61"/>
    <w:pPr>
      <w:tabs>
        <w:tab w:val="center" w:pos="4677"/>
        <w:tab w:val="right" w:pos="9355"/>
      </w:tabs>
    </w:pPr>
  </w:style>
  <w:style w:type="character" w:customStyle="1" w:styleId="ab">
    <w:name w:val="Нижний колонтитул Знак"/>
    <w:basedOn w:val="a0"/>
    <w:link w:val="aa"/>
    <w:uiPriority w:val="99"/>
    <w:rsid w:val="00247A61"/>
    <w:rPr>
      <w:color w:val="000000"/>
    </w:rPr>
  </w:style>
  <w:style w:type="paragraph" w:styleId="ac">
    <w:name w:val="header"/>
    <w:basedOn w:val="a"/>
    <w:link w:val="ad"/>
    <w:uiPriority w:val="99"/>
    <w:unhideWhenUsed/>
    <w:rsid w:val="00247A61"/>
    <w:pPr>
      <w:tabs>
        <w:tab w:val="center" w:pos="4677"/>
        <w:tab w:val="right" w:pos="9355"/>
      </w:tabs>
    </w:pPr>
  </w:style>
  <w:style w:type="character" w:customStyle="1" w:styleId="ad">
    <w:name w:val="Верхний колонтитул Знак"/>
    <w:basedOn w:val="a0"/>
    <w:link w:val="ac"/>
    <w:uiPriority w:val="99"/>
    <w:rsid w:val="00247A6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TotalTime>
  <Pages>15</Pages>
  <Words>4602</Words>
  <Characters>26235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Анатольевич Стюхин</dc:creator>
  <cp:lastModifiedBy>Nataliya Beketova</cp:lastModifiedBy>
  <cp:revision>7</cp:revision>
  <cp:lastPrinted>2016-10-31T00:49:00Z</cp:lastPrinted>
  <dcterms:created xsi:type="dcterms:W3CDTF">2016-09-01T05:52:00Z</dcterms:created>
  <dcterms:modified xsi:type="dcterms:W3CDTF">2016-11-02T23:35:00Z</dcterms:modified>
</cp:coreProperties>
</file>