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C0" w:rsidRPr="00D152C0" w:rsidRDefault="00D152C0" w:rsidP="00D15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УТВЕРЖДЕН</w:t>
      </w:r>
      <w:r w:rsidRPr="00D152C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D152C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D152C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Pr="00D152C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D152C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«Оловяннинский район»</w:t>
      </w:r>
      <w:r w:rsidRPr="00D152C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D15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</w:t>
      </w:r>
      <w:r w:rsidRPr="00D152C0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556FF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A4137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 w:rsidRPr="00D15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79EF" w:rsidRPr="005479EF" w:rsidRDefault="00D152C0" w:rsidP="00547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152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порядку разработки и принятия правовых актов о нормировании в сфере закупок для обеспечения муниципальных нужд, содержанию указанных а</w:t>
      </w:r>
      <w:r w:rsidR="005479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ктов и обеспечению их исполнении</w:t>
      </w:r>
    </w:p>
    <w:p w:rsidR="00AE7734" w:rsidRDefault="00D152C0" w:rsidP="001639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(далее - Требования) определяют порядок разработки и принятия, содержание, </w:t>
      </w:r>
      <w:r w:rsidR="00AE7734">
        <w:rPr>
          <w:rFonts w:ascii="Times New Roman" w:eastAsia="Times New Roman" w:hAnsi="Times New Roman"/>
          <w:sz w:val="28"/>
          <w:szCs w:val="28"/>
          <w:lang w:eastAsia="ru-RU"/>
        </w:rPr>
        <w:t>обеспечение исполнения следующих правовых актов:</w:t>
      </w:r>
    </w:p>
    <w:p w:rsidR="00AE7734" w:rsidRDefault="00D152C0" w:rsidP="001639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а) администрации муниципального </w:t>
      </w:r>
      <w:r w:rsidR="0001025C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r w:rsidR="0001025C">
        <w:rPr>
          <w:rFonts w:ascii="Times New Roman" w:eastAsia="Times New Roman" w:hAnsi="Times New Roman"/>
          <w:sz w:val="28"/>
          <w:szCs w:val="28"/>
          <w:lang w:eastAsia="ru-RU"/>
        </w:rPr>
        <w:t xml:space="preserve">Оловяннинский район" (далее </w:t>
      </w:r>
      <w:r w:rsidR="00A4137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01025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</w:t>
      </w:r>
      <w:r w:rsidR="00A41378">
        <w:rPr>
          <w:rFonts w:ascii="Times New Roman" w:eastAsia="Times New Roman" w:hAnsi="Times New Roman"/>
          <w:sz w:val="28"/>
          <w:szCs w:val="28"/>
          <w:lang w:eastAsia="ru-RU"/>
        </w:rPr>
        <w:t xml:space="preserve"> МР «Оловяннинский район»</w:t>
      </w:r>
      <w:r w:rsidR="0001025C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A4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025C">
        <w:rPr>
          <w:rFonts w:ascii="Times New Roman" w:eastAsia="Times New Roman" w:hAnsi="Times New Roman"/>
          <w:sz w:val="28"/>
          <w:szCs w:val="28"/>
          <w:lang w:eastAsia="ru-RU"/>
        </w:rPr>
        <w:t>утверждающих: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правила определения нормативных затрат на обеспечение функций муниципальных </w:t>
      </w:r>
      <w:r w:rsidR="00286EDD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01025C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r w:rsidR="0001025C">
        <w:rPr>
          <w:rFonts w:ascii="Times New Roman" w:eastAsia="Times New Roman" w:hAnsi="Times New Roman"/>
          <w:sz w:val="28"/>
          <w:szCs w:val="28"/>
          <w:lang w:eastAsia="ru-RU"/>
        </w:rPr>
        <w:t>Оловяннинский район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" (далее - муниципальные </w:t>
      </w:r>
      <w:r w:rsidR="00330D25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) (включая подведо</w:t>
      </w:r>
      <w:r w:rsidR="0001025C">
        <w:rPr>
          <w:rFonts w:ascii="Times New Roman" w:eastAsia="Times New Roman" w:hAnsi="Times New Roman"/>
          <w:sz w:val="28"/>
          <w:szCs w:val="28"/>
          <w:lang w:eastAsia="ru-RU"/>
        </w:rPr>
        <w:t xml:space="preserve">мственные </w:t>
      </w:r>
      <w:r w:rsidR="00AE7734">
        <w:rPr>
          <w:rFonts w:ascii="Times New Roman" w:eastAsia="Times New Roman" w:hAnsi="Times New Roman"/>
          <w:sz w:val="28"/>
          <w:szCs w:val="28"/>
          <w:lang w:eastAsia="ru-RU"/>
        </w:rPr>
        <w:t>казенные учреждения):</w:t>
      </w:r>
    </w:p>
    <w:p w:rsidR="00601B4F" w:rsidRDefault="00D152C0" w:rsidP="00601B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- правила определения требований к отдельным видам товаров, работ, услуг (в том числе предельные цены товаров, работ, услуг</w:t>
      </w:r>
      <w:r w:rsidR="0001025C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286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025C">
        <w:rPr>
          <w:rFonts w:ascii="Times New Roman" w:eastAsia="Times New Roman" w:hAnsi="Times New Roman"/>
          <w:sz w:val="28"/>
          <w:szCs w:val="28"/>
          <w:lang w:eastAsia="ru-RU"/>
        </w:rPr>
        <w:t xml:space="preserve">закупаемым для </w:t>
      </w:r>
      <w:r w:rsidR="00601B4F">
        <w:rPr>
          <w:rFonts w:ascii="Times New Roman" w:eastAsia="Times New Roman" w:hAnsi="Times New Roman"/>
          <w:sz w:val="28"/>
          <w:szCs w:val="28"/>
          <w:lang w:eastAsia="ru-RU"/>
        </w:rPr>
        <w:t>обеспечения муниципальных нужд;</w:t>
      </w:r>
    </w:p>
    <w:p w:rsidR="00601B4F" w:rsidRDefault="0001025C" w:rsidP="00601B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01B4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="00601B4F">
        <w:rPr>
          <w:rFonts w:ascii="Times New Roman" w:eastAsia="Times New Roman" w:hAnsi="Times New Roman"/>
          <w:sz w:val="28"/>
          <w:szCs w:val="28"/>
          <w:lang w:eastAsia="ru-RU"/>
        </w:rPr>
        <w:t>униципальных бюджетных учреждений, утверждающих:</w:t>
      </w:r>
    </w:p>
    <w:p w:rsidR="00601B4F" w:rsidRDefault="00D152C0" w:rsidP="00601B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- нормативные затраты на обеспечение функций муниципальных </w:t>
      </w:r>
      <w:r w:rsidR="00A41378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</w:t>
      </w:r>
    </w:p>
    <w:p w:rsidR="00601B4F" w:rsidRDefault="00601B4F" w:rsidP="00601B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(включая подведомственные казенные учреждения);</w:t>
      </w:r>
    </w:p>
    <w:p w:rsidR="00601B4F" w:rsidRDefault="00D152C0" w:rsidP="00601B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- требования к отдельным видам товаров, работ, услуг (в том числе предельные цены товаров, работ, услуг), закупа</w:t>
      </w:r>
      <w:r w:rsidR="00330D25">
        <w:rPr>
          <w:rFonts w:ascii="Times New Roman" w:eastAsia="Times New Roman" w:hAnsi="Times New Roman"/>
          <w:sz w:val="28"/>
          <w:szCs w:val="28"/>
          <w:lang w:eastAsia="ru-RU"/>
        </w:rPr>
        <w:t>емым самим муниципальным учреждением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подведомственными указанному органу казенными </w:t>
      </w:r>
      <w:r w:rsidR="00601B4F">
        <w:rPr>
          <w:rFonts w:ascii="Times New Roman" w:eastAsia="Times New Roman" w:hAnsi="Times New Roman"/>
          <w:sz w:val="28"/>
          <w:szCs w:val="28"/>
          <w:lang w:eastAsia="ru-RU"/>
        </w:rPr>
        <w:t>учреждениями и бюджетными учреждениями.</w:t>
      </w:r>
    </w:p>
    <w:p w:rsidR="00601B4F" w:rsidRDefault="00D152C0" w:rsidP="00FD7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2. Правовые акты, указанные в подпункте а) пункта 1 Требований, разраба</w:t>
      </w:r>
      <w:r w:rsidR="0001025C">
        <w:rPr>
          <w:rFonts w:ascii="Times New Roman" w:eastAsia="Times New Roman" w:hAnsi="Times New Roman"/>
          <w:sz w:val="28"/>
          <w:szCs w:val="28"/>
          <w:lang w:eastAsia="ru-RU"/>
        </w:rPr>
        <w:t>тываются комитетом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</w:t>
      </w:r>
      <w:r w:rsidR="0001025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01025C">
        <w:rPr>
          <w:rFonts w:ascii="Times New Roman" w:eastAsia="Times New Roman" w:hAnsi="Times New Roman"/>
          <w:sz w:val="28"/>
          <w:szCs w:val="28"/>
          <w:lang w:eastAsia="ru-RU"/>
        </w:rPr>
        <w:t xml:space="preserve">МР «Оловяннинский район» 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совместно с комитетом по финансам администрации в форме проектов постановлений администрации, проходят согласование и утверждаются в порядке и в сроки, установленные Инструкцией по работе с документами в администрации</w:t>
      </w:r>
      <w:r w:rsidR="00286EDD">
        <w:rPr>
          <w:rFonts w:ascii="Times New Roman" w:eastAsia="Times New Roman" w:hAnsi="Times New Roman"/>
          <w:sz w:val="28"/>
          <w:szCs w:val="28"/>
          <w:lang w:eastAsia="ru-RU"/>
        </w:rPr>
        <w:t xml:space="preserve"> МР «Оловяннинский район»</w:t>
      </w:r>
      <w:r w:rsidR="00601B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>Правовые акты, указанные в подпункте б) пункта 1 Требований, разрабатываются в форме муни</w:t>
      </w:r>
      <w:r w:rsidR="00601B4F">
        <w:rPr>
          <w:rFonts w:ascii="Times New Roman" w:eastAsia="Times New Roman" w:hAnsi="Times New Roman"/>
          <w:sz w:val="28"/>
          <w:szCs w:val="28"/>
          <w:lang w:eastAsia="ru-RU"/>
        </w:rPr>
        <w:t>ципальных правовых актов.</w:t>
      </w:r>
    </w:p>
    <w:p w:rsidR="001F3BC6" w:rsidRDefault="00D152C0" w:rsidP="00FD7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Правовые акты, указанные в подпункте б) пункта 1 Требований, могут предусматривать право руководителя (заместителя руководителя) муниципального </w:t>
      </w:r>
      <w:r w:rsidR="00A41378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утверждать нормативы количества и (или) </w:t>
      </w:r>
      <w:r w:rsidR="001F3BC6">
        <w:rPr>
          <w:rFonts w:ascii="Times New Roman" w:eastAsia="Times New Roman" w:hAnsi="Times New Roman"/>
          <w:sz w:val="28"/>
          <w:szCs w:val="28"/>
          <w:lang w:eastAsia="ru-RU"/>
        </w:rPr>
        <w:t>нормативы цены товаров, работ, услуг.</w:t>
      </w:r>
    </w:p>
    <w:p w:rsidR="00601B4F" w:rsidRDefault="00D152C0" w:rsidP="00601B4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Для проведения обсуждения в целях общественного контроля проектов правовых актов, указанных в пункте 1 Требований, муниципальные органы размещают проекты указанных правовых актов и пояснительные записки к ним в установленном порядке на сайтах в информационно-телекоммуникационной сети "Интернет", определенных соответствующими </w:t>
      </w:r>
      <w:r w:rsidR="00601B4F">
        <w:rPr>
          <w:rFonts w:ascii="Times New Roman" w:eastAsia="Times New Roman" w:hAnsi="Times New Roman"/>
          <w:sz w:val="28"/>
          <w:szCs w:val="28"/>
          <w:lang w:eastAsia="ru-RU"/>
        </w:rPr>
        <w:t>муниципальными учреждениями.</w:t>
      </w:r>
    </w:p>
    <w:p w:rsidR="00601B4F" w:rsidRDefault="00D152C0" w:rsidP="00601B4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5. Срок проведения обсуждения в целях общественного контроля устанавливается муниципальными </w:t>
      </w:r>
      <w:r w:rsidR="004F0027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учреждениями 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и не может быть менее семи календарных дней со дня размещения проектов правовых актов, указанных в пункте 1 Требований, на соответствующих сайтах в </w:t>
      </w:r>
      <w:r w:rsidR="00601B4F" w:rsidRPr="00D152C0">
        <w:rPr>
          <w:rFonts w:ascii="Times New Roman" w:eastAsia="Times New Roman" w:hAnsi="Times New Roman"/>
          <w:sz w:val="28"/>
          <w:szCs w:val="28"/>
          <w:lang w:eastAsia="ru-RU"/>
        </w:rPr>
        <w:t>информационно-телекоммуник</w:t>
      </w:r>
      <w:r w:rsidR="00601B4F">
        <w:rPr>
          <w:rFonts w:ascii="Times New Roman" w:eastAsia="Times New Roman" w:hAnsi="Times New Roman"/>
          <w:sz w:val="28"/>
          <w:szCs w:val="28"/>
          <w:lang w:eastAsia="ru-RU"/>
        </w:rPr>
        <w:t>ационной сети «Интернет».</w:t>
      </w:r>
    </w:p>
    <w:p w:rsidR="00601B4F" w:rsidRDefault="00D152C0" w:rsidP="00601B4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6. Муниципальные </w:t>
      </w:r>
      <w:r w:rsidR="00330D25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</w:t>
      </w:r>
      <w:r w:rsidR="00330D25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учреждениями 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положений пункта 5 Требований, в соответствии с законодательством Российской Федерации о порядке рассмотрения обращений г</w:t>
      </w:r>
      <w:r w:rsidR="00330D25">
        <w:rPr>
          <w:rFonts w:ascii="Times New Roman" w:eastAsia="Times New Roman" w:hAnsi="Times New Roman"/>
          <w:sz w:val="28"/>
          <w:szCs w:val="28"/>
          <w:lang w:eastAsia="ru-RU"/>
        </w:rPr>
        <w:t>раждан.</w:t>
      </w:r>
      <w:r w:rsidR="00330D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0D25">
        <w:rPr>
          <w:rFonts w:ascii="Times New Roman" w:eastAsia="Times New Roman" w:hAnsi="Times New Roman"/>
          <w:sz w:val="28"/>
          <w:szCs w:val="28"/>
          <w:lang w:eastAsia="ru-RU"/>
        </w:rPr>
        <w:br/>
        <w:t>7. Муниципальные учреждения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трех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на соответствующих сайтах в информационно-</w:t>
      </w:r>
      <w:r w:rsidR="00601B4F" w:rsidRPr="00D152C0">
        <w:rPr>
          <w:rFonts w:ascii="Times New Roman" w:eastAsia="Times New Roman" w:hAnsi="Times New Roman"/>
          <w:sz w:val="28"/>
          <w:szCs w:val="28"/>
          <w:lang w:eastAsia="ru-RU"/>
        </w:rPr>
        <w:t>телекоммуникац</w:t>
      </w:r>
      <w:r w:rsidR="00601B4F">
        <w:rPr>
          <w:rFonts w:ascii="Times New Roman" w:eastAsia="Times New Roman" w:hAnsi="Times New Roman"/>
          <w:sz w:val="28"/>
          <w:szCs w:val="28"/>
          <w:lang w:eastAsia="ru-RU"/>
        </w:rPr>
        <w:t>ионной сети «Интернет».</w:t>
      </w:r>
    </w:p>
    <w:p w:rsidR="00601B4F" w:rsidRDefault="00D152C0" w:rsidP="00601B4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Требований, с учетом предложений общественных объединений, юридических и физических лиц и о рассмотрении указанных в абзаце третьем подпункта а) и абзаце третьем подпункта б) пункта 1 настоящих требований проектов правовых актов на заседаниях общественных советов при</w:t>
      </w:r>
      <w:proofErr w:type="gramEnd"/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</w:t>
      </w:r>
      <w:r w:rsidR="00601B4F">
        <w:rPr>
          <w:rFonts w:ascii="Times New Roman" w:eastAsia="Times New Roman" w:hAnsi="Times New Roman"/>
          <w:sz w:val="28"/>
          <w:szCs w:val="28"/>
          <w:lang w:eastAsia="ru-RU"/>
        </w:rPr>
        <w:t>органах (дале</w:t>
      </w:r>
      <w:proofErr w:type="gramStart"/>
      <w:r w:rsidR="00601B4F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 w:rsidR="00601B4F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общественный совет).</w:t>
      </w:r>
    </w:p>
    <w:p w:rsidR="00601B4F" w:rsidRDefault="00D152C0" w:rsidP="00601B4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9. Порядок формирования и состав общественного совета определяются </w:t>
      </w:r>
      <w:r w:rsidR="00601B4F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соответствующим муниципальным органом. </w:t>
      </w:r>
    </w:p>
    <w:p w:rsidR="00601B4F" w:rsidRDefault="00D152C0" w:rsidP="00601B4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10. По результатам рассмотрения проектов правовых актов, указанных в абзаце третьем подпункта а) и абзаце третьем подпункта б) пункта 1 Требований, общественный совет принимает одно из следующих решений: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>а) о необходимости дорабо</w:t>
      </w:r>
      <w:r w:rsidR="00163916">
        <w:rPr>
          <w:rFonts w:ascii="Times New Roman" w:eastAsia="Times New Roman" w:hAnsi="Times New Roman"/>
          <w:sz w:val="28"/>
          <w:szCs w:val="28"/>
          <w:lang w:eastAsia="ru-RU"/>
        </w:rPr>
        <w:t>тки проекта правового акта;</w:t>
      </w:r>
      <w:r w:rsidR="00601B4F">
        <w:rPr>
          <w:rFonts w:ascii="Times New Roman" w:eastAsia="Times New Roman" w:hAnsi="Times New Roman"/>
          <w:sz w:val="28"/>
          <w:szCs w:val="28"/>
          <w:lang w:eastAsia="ru-RU"/>
        </w:rPr>
        <w:br/>
        <w:t>б</w:t>
      </w:r>
      <w:proofErr w:type="gramStart"/>
      <w:r w:rsidR="00601B4F">
        <w:rPr>
          <w:rFonts w:ascii="Times New Roman" w:eastAsia="Times New Roman" w:hAnsi="Times New Roman"/>
          <w:sz w:val="28"/>
          <w:szCs w:val="28"/>
          <w:lang w:eastAsia="ru-RU"/>
        </w:rPr>
        <w:t>)о</w:t>
      </w:r>
      <w:proofErr w:type="gramEnd"/>
      <w:r w:rsidR="00601B4F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возможности принятия правового акта.</w:t>
      </w:r>
    </w:p>
    <w:p w:rsidR="00163916" w:rsidRDefault="00D152C0" w:rsidP="00601B4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11. Решение, принятое общественным советом, оформляется протоколом, подписываемым всеми его членами, который не позднее трех рабочих дней 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 дня принятия соответствующего решения размещается муниципальными органами в установленном порядке на соответствующем сайте в </w:t>
      </w:r>
      <w:r w:rsidR="00601B4F" w:rsidRPr="00D152C0">
        <w:rPr>
          <w:rFonts w:ascii="Times New Roman" w:eastAsia="Times New Roman" w:hAnsi="Times New Roman"/>
          <w:sz w:val="28"/>
          <w:szCs w:val="28"/>
          <w:lang w:eastAsia="ru-RU"/>
        </w:rPr>
        <w:t>информационно-телекоммуникационно</w:t>
      </w:r>
      <w:r w:rsidR="00022360">
        <w:rPr>
          <w:rFonts w:ascii="Times New Roman" w:eastAsia="Times New Roman" w:hAnsi="Times New Roman"/>
          <w:sz w:val="28"/>
          <w:szCs w:val="28"/>
          <w:lang w:eastAsia="ru-RU"/>
        </w:rPr>
        <w:t>й сети «Интернет»</w:t>
      </w:r>
      <w:r w:rsidR="001639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2360" w:rsidRDefault="00D152C0" w:rsidP="00601B4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12. Правовые акты, указанные в пункте 1 Требований, в течение семи рабочих дней со дня принятия размещаются в установленном порядке в единой информационной системе в сфере закупок.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>13. Муниципальные</w:t>
      </w:r>
      <w:r w:rsidR="00366563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36656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1 июля текущего финансового года принимают правовые акты, указанные в абзаце втором по</w:t>
      </w:r>
      <w:r w:rsidR="00022360">
        <w:rPr>
          <w:rFonts w:ascii="Times New Roman" w:eastAsia="Times New Roman" w:hAnsi="Times New Roman"/>
          <w:sz w:val="28"/>
          <w:szCs w:val="28"/>
          <w:lang w:eastAsia="ru-RU"/>
        </w:rPr>
        <w:t>дпункта б) пункта 1 Требований.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6391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обосновании объекта и (или) объектов закупки учитываются изменения, внесенные в правовые акты, указанные в абзаце втором подпункта б) пункта 1 Требований, до представления главными распорядителями бюджетных </w:t>
      </w:r>
      <w:r w:rsidR="0002236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распределения бюджетных ассигнований. </w:t>
      </w:r>
    </w:p>
    <w:p w:rsidR="002B646A" w:rsidRDefault="00D152C0" w:rsidP="00601B4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14. Правовые акты, предусмотренные подпунктом б) пункта 1 Требований, пересмат</w:t>
      </w:r>
      <w:r w:rsidR="00366563">
        <w:rPr>
          <w:rFonts w:ascii="Times New Roman" w:eastAsia="Times New Roman" w:hAnsi="Times New Roman"/>
          <w:sz w:val="28"/>
          <w:szCs w:val="28"/>
          <w:lang w:eastAsia="ru-RU"/>
        </w:rPr>
        <w:t xml:space="preserve">риваются муниципальными учреждениями 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не реже одного раза в год.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15. В случае принятия решения, указанного в подпункте а) пункта 10 Требований, муниципальные </w:t>
      </w:r>
      <w:r w:rsidR="00366563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утверждают правовые акты, указанные в абзаце третьем подпункта а) и абзаце третьем подпункта б) пункта 1 Требований, после их доработки в соответствии с решениями, </w:t>
      </w:r>
      <w:r w:rsidR="002B646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принятыми общественным советом. </w:t>
      </w:r>
    </w:p>
    <w:p w:rsidR="002B646A" w:rsidRDefault="00D152C0" w:rsidP="001639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16. Внесение изменений в правовые акты, указанные в подпункте б) пункта 1 Требований, осуществляется в порядке, установленном для их принятия.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17. </w:t>
      </w:r>
      <w:proofErr w:type="gramStart"/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</w:t>
      </w:r>
      <w:r w:rsidR="00366563">
        <w:rPr>
          <w:rFonts w:ascii="Times New Roman" w:eastAsia="Times New Roman" w:hAnsi="Times New Roman"/>
          <w:sz w:val="28"/>
          <w:szCs w:val="28"/>
          <w:lang w:eastAsia="ru-RU"/>
        </w:rPr>
        <w:t xml:space="preserve"> МР «Оловяннинский район»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</w:t>
      </w:r>
      <w:r w:rsidR="00163916">
        <w:rPr>
          <w:rFonts w:ascii="Times New Roman" w:eastAsia="Times New Roman" w:hAnsi="Times New Roman"/>
          <w:sz w:val="28"/>
          <w:szCs w:val="28"/>
          <w:lang w:eastAsia="ru-RU"/>
        </w:rPr>
        <w:t>пальных нужд, должно содержать: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</w:t>
      </w:r>
      <w:r w:rsidR="00163916">
        <w:rPr>
          <w:rFonts w:ascii="Times New Roman" w:eastAsia="Times New Roman" w:hAnsi="Times New Roman"/>
          <w:sz w:val="28"/>
          <w:szCs w:val="28"/>
          <w:lang w:eastAsia="ru-RU"/>
        </w:rPr>
        <w:t>ые цены товаров, работ, услуг);</w:t>
      </w:r>
      <w:proofErr w:type="gramEnd"/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>б) порядок применения обязательных критериев отбора отдельных видов товаров, работ, услуг, установленных Правительством Российской Федерации,</w:t>
      </w:r>
      <w:r w:rsidR="002B646A">
        <w:rPr>
          <w:rFonts w:ascii="Times New Roman" w:eastAsia="Times New Roman" w:hAnsi="Times New Roman"/>
          <w:sz w:val="28"/>
          <w:szCs w:val="28"/>
          <w:lang w:eastAsia="ru-RU"/>
        </w:rPr>
        <w:t xml:space="preserve"> и значен6ия этих критериев;</w:t>
      </w:r>
    </w:p>
    <w:p w:rsidR="00163916" w:rsidRDefault="00D152C0" w:rsidP="001639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в) порядок формирования, ведения и форму перечня отдельных видов товаров, работ, ус</w:t>
      </w:r>
      <w:r w:rsidR="00366563">
        <w:rPr>
          <w:rFonts w:ascii="Times New Roman" w:eastAsia="Times New Roman" w:hAnsi="Times New Roman"/>
          <w:sz w:val="28"/>
          <w:szCs w:val="28"/>
          <w:lang w:eastAsia="ru-RU"/>
        </w:rPr>
        <w:t xml:space="preserve">луг, закупаемых муниципальными бюджетными учреждениями 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и подведомс</w:t>
      </w:r>
      <w:r w:rsidR="00366563">
        <w:rPr>
          <w:rFonts w:ascii="Times New Roman" w:eastAsia="Times New Roman" w:hAnsi="Times New Roman"/>
          <w:sz w:val="28"/>
          <w:szCs w:val="28"/>
          <w:lang w:eastAsia="ru-RU"/>
        </w:rPr>
        <w:t>твенными казенными учреждениями.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2B646A" w:rsidRDefault="00D152C0" w:rsidP="001639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18. Постановление администрации</w:t>
      </w:r>
      <w:r w:rsidR="00366563">
        <w:rPr>
          <w:rFonts w:ascii="Times New Roman" w:eastAsia="Times New Roman" w:hAnsi="Times New Roman"/>
          <w:sz w:val="28"/>
          <w:szCs w:val="28"/>
          <w:lang w:eastAsia="ru-RU"/>
        </w:rPr>
        <w:t xml:space="preserve"> МР «Оловяннинский район»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, утверждающее правила определения нормати</w:t>
      </w:r>
      <w:r w:rsidR="00163916">
        <w:rPr>
          <w:rFonts w:ascii="Times New Roman" w:eastAsia="Times New Roman" w:hAnsi="Times New Roman"/>
          <w:sz w:val="28"/>
          <w:szCs w:val="28"/>
          <w:lang w:eastAsia="ru-RU"/>
        </w:rPr>
        <w:t>вных затрат, должно определять: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>а) порядок расчета нормативных затра</w:t>
      </w:r>
      <w:r w:rsidR="00163916">
        <w:rPr>
          <w:rFonts w:ascii="Times New Roman" w:eastAsia="Times New Roman" w:hAnsi="Times New Roman"/>
          <w:sz w:val="28"/>
          <w:szCs w:val="28"/>
          <w:lang w:eastAsia="ru-RU"/>
        </w:rPr>
        <w:t>т, в том числе формулы расчета;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>б) обязанность муниципальных органов определить порядок расчета нормативных затрат, для которых порядок расче</w:t>
      </w:r>
      <w:r w:rsidR="00163916">
        <w:rPr>
          <w:rFonts w:ascii="Times New Roman" w:eastAsia="Times New Roman" w:hAnsi="Times New Roman"/>
          <w:sz w:val="28"/>
          <w:szCs w:val="28"/>
          <w:lang w:eastAsia="ru-RU"/>
        </w:rPr>
        <w:t>та не определен администрацией;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>19. Правовые акты муниципальных органов, утверждающие 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казенными учреждениями и бюджетными учреждениями, содержат перечень отдельных видов товаров, работ, услуг, в отношении которых устанавливаются потребительские свойства и иные характеристики.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20. Муниципальные </w:t>
      </w:r>
      <w:r w:rsidR="00366563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</w:t>
      </w:r>
      <w:r w:rsidR="002B646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подразделениям указанных органов.</w:t>
      </w:r>
    </w:p>
    <w:p w:rsidR="002B646A" w:rsidRDefault="00D152C0" w:rsidP="001639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21. Правовые акты муниципальных </w:t>
      </w:r>
      <w:r w:rsidR="00366563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, утверждающие нормативные</w:t>
      </w:r>
      <w:r w:rsidR="002B646A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затраты должны определять: </w:t>
      </w:r>
    </w:p>
    <w:p w:rsidR="00163916" w:rsidRDefault="00D152C0" w:rsidP="001639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B646A" w:rsidRDefault="00D152C0" w:rsidP="001639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22. Правовые акты, указанные в подпункте б) пункта 1 Требований, могут устанавливать требования к отдельным видам товаров, работ, услуг, закупаемым одним или несколькими заказчиками, и (или) нормативные </w:t>
      </w:r>
      <w:r w:rsidR="0036656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атраты на обеспече</w:t>
      </w:r>
      <w:r w:rsidR="00366563">
        <w:rPr>
          <w:rFonts w:ascii="Times New Roman" w:eastAsia="Times New Roman" w:hAnsi="Times New Roman"/>
          <w:sz w:val="28"/>
          <w:szCs w:val="28"/>
          <w:lang w:eastAsia="ru-RU"/>
        </w:rPr>
        <w:t xml:space="preserve">ние функций муниципальных учреждений 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и (или)</w:t>
      </w:r>
      <w:r w:rsidR="002B646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подведомственных казенных учреждений. </w:t>
      </w:r>
    </w:p>
    <w:p w:rsidR="00163916" w:rsidRDefault="00163916" w:rsidP="001639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6A" w:rsidRDefault="00D152C0" w:rsidP="001639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23. Изменения в правовые акты, указанные в пункте 1 Требований, вносятся</w:t>
      </w:r>
      <w:r w:rsidR="002B646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случае:</w:t>
      </w:r>
    </w:p>
    <w:p w:rsidR="002B646A" w:rsidRDefault="00D152C0" w:rsidP="001639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 а) приведения их в соответствие с</w:t>
      </w:r>
      <w:r w:rsidR="002B646A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действующим законодательством;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  <w:t>б) изменения содержания правовых актов, оп</w:t>
      </w:r>
      <w:r w:rsidR="00206E51">
        <w:rPr>
          <w:rFonts w:ascii="Times New Roman" w:eastAsia="Times New Roman" w:hAnsi="Times New Roman"/>
          <w:sz w:val="28"/>
          <w:szCs w:val="28"/>
          <w:lang w:eastAsia="ru-RU"/>
        </w:rPr>
        <w:t>ределенного пунктами 17-19 и</w:t>
      </w:r>
    </w:p>
    <w:p w:rsidR="002B646A" w:rsidRDefault="002B646A" w:rsidP="002B64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 Требований.</w:t>
      </w:r>
    </w:p>
    <w:p w:rsidR="002B646A" w:rsidRDefault="00D152C0" w:rsidP="00601B4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24. Требования к отдельным видам товаров, работ, услуг и нормативные затраты применяются для обоснования объекта и (или) объектов закупки </w:t>
      </w:r>
      <w:r w:rsidR="002B646A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соответствующего заказчика.</w:t>
      </w:r>
    </w:p>
    <w:p w:rsidR="00D152C0" w:rsidRPr="00601B4F" w:rsidRDefault="00D152C0" w:rsidP="00601B4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25. </w:t>
      </w:r>
      <w:proofErr w:type="gramStart"/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исполнения правовых актов, указанных в пункте 1 Требований,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 и подведомственными указанным органам казенными учреждениями и</w:t>
      </w:r>
      <w:proofErr w:type="gramEnd"/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казенных учреждений.</w:t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52C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01B4F" w:rsidRPr="00D152C0" w:rsidRDefault="00601B4F" w:rsidP="00D152C0">
      <w:pPr>
        <w:jc w:val="both"/>
        <w:rPr>
          <w:sz w:val="28"/>
          <w:szCs w:val="28"/>
        </w:rPr>
      </w:pPr>
    </w:p>
    <w:sectPr w:rsidR="00601B4F" w:rsidRPr="00D1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9D"/>
    <w:rsid w:val="0001025C"/>
    <w:rsid w:val="00022360"/>
    <w:rsid w:val="00163916"/>
    <w:rsid w:val="001F3BC6"/>
    <w:rsid w:val="00206E51"/>
    <w:rsid w:val="00286EDD"/>
    <w:rsid w:val="002B646A"/>
    <w:rsid w:val="00330D25"/>
    <w:rsid w:val="00366563"/>
    <w:rsid w:val="00450329"/>
    <w:rsid w:val="004B2277"/>
    <w:rsid w:val="004F0027"/>
    <w:rsid w:val="00542A56"/>
    <w:rsid w:val="005479EF"/>
    <w:rsid w:val="00554A88"/>
    <w:rsid w:val="00556FF5"/>
    <w:rsid w:val="00601B4F"/>
    <w:rsid w:val="006D249D"/>
    <w:rsid w:val="008C7052"/>
    <w:rsid w:val="00A41378"/>
    <w:rsid w:val="00AE7734"/>
    <w:rsid w:val="00B23E6A"/>
    <w:rsid w:val="00B25A2A"/>
    <w:rsid w:val="00BA1DB5"/>
    <w:rsid w:val="00D01289"/>
    <w:rsid w:val="00D152C0"/>
    <w:rsid w:val="00E11976"/>
    <w:rsid w:val="00F065B2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79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7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79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7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5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Economica</cp:lastModifiedBy>
  <cp:revision>18</cp:revision>
  <dcterms:created xsi:type="dcterms:W3CDTF">2016-10-24T01:07:00Z</dcterms:created>
  <dcterms:modified xsi:type="dcterms:W3CDTF">2017-01-17T07:16:00Z</dcterms:modified>
</cp:coreProperties>
</file>