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BF" w:rsidRDefault="00C61A79" w:rsidP="001A3ADF">
      <w:pPr>
        <w:pStyle w:val="10"/>
        <w:keepNext/>
        <w:keepLines/>
        <w:shd w:val="clear" w:color="auto" w:fill="auto"/>
        <w:spacing w:after="281"/>
        <w:ind w:left="851" w:right="-54"/>
      </w:pPr>
      <w:bookmarkStart w:id="0" w:name="bookmark1"/>
      <w:r>
        <w:t>АДМИНИСТРАЦИЯ МУНИЦИПАЛЬНОГО РАЙОНА</w:t>
      </w:r>
      <w:r>
        <w:br/>
        <w:t>«ОЛОВЯННИНСКИЙ РАЙОН»</w:t>
      </w:r>
      <w:bookmarkEnd w:id="0"/>
    </w:p>
    <w:p w:rsidR="003B73BF" w:rsidRDefault="001A3ADF" w:rsidP="001A3ADF">
      <w:pPr>
        <w:pStyle w:val="10"/>
        <w:keepNext/>
        <w:keepLines/>
        <w:shd w:val="clear" w:color="auto" w:fill="auto"/>
        <w:spacing w:after="0" w:line="280" w:lineRule="exact"/>
        <w:ind w:left="851" w:right="-54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721360" distR="63500" simplePos="0" relativeHeight="377487105" behindDoc="1" locked="0" layoutInCell="1" allowOverlap="1">
                <wp:simplePos x="0" y="0"/>
                <wp:positionH relativeFrom="margin">
                  <wp:posOffset>2414270</wp:posOffset>
                </wp:positionH>
                <wp:positionV relativeFrom="paragraph">
                  <wp:posOffset>574040</wp:posOffset>
                </wp:positionV>
                <wp:extent cx="1176655" cy="177800"/>
                <wp:effectExtent l="3810" t="2540" r="635" b="63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3BF" w:rsidRDefault="00C61A79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bookmarkStart w:id="1" w:name="bookmark0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п. Оловянная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0.1pt;margin-top:45.2pt;width:92.65pt;height:14pt;z-index:-125829375;visibility:visible;mso-wrap-style:square;mso-width-percent:0;mso-height-percent:0;mso-wrap-distance-left:56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CTrgIAAKk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" filled="f" stroked="f">
                <v:textbox style="mso-fit-shape-to-text:t" inset="0,0,0,0">
                  <w:txbxContent>
                    <w:p w:rsidR="003B73BF" w:rsidRDefault="00C61A79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80" w:lineRule="exact"/>
                        <w:jc w:val="left"/>
                      </w:pPr>
                      <w:bookmarkStart w:id="2" w:name="bookmark0"/>
                      <w:r>
                        <w:rPr>
                          <w:rStyle w:val="1Exact"/>
                          <w:b/>
                          <w:bCs/>
                        </w:rPr>
                        <w:t>п. Оловянная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" w:name="bookmark2"/>
      <w:r w:rsidR="00C61A79">
        <w:t>ПОСТАНОВЛЕНИЕ</w:t>
      </w:r>
      <w:bookmarkEnd w:id="3"/>
    </w:p>
    <w:p w:rsidR="009B3A1F" w:rsidRDefault="009B3A1F" w:rsidP="001A3ADF">
      <w:pPr>
        <w:pStyle w:val="10"/>
        <w:keepNext/>
        <w:keepLines/>
        <w:shd w:val="clear" w:color="auto" w:fill="auto"/>
        <w:spacing w:after="0" w:line="280" w:lineRule="exact"/>
        <w:ind w:left="851" w:right="-54"/>
        <w:rPr>
          <w:lang w:val="en-US"/>
        </w:rPr>
      </w:pPr>
    </w:p>
    <w:p w:rsidR="009B3A1F" w:rsidRPr="009B3A1F" w:rsidRDefault="009B3A1F" w:rsidP="001A3ADF">
      <w:pPr>
        <w:pStyle w:val="10"/>
        <w:keepNext/>
        <w:keepLines/>
        <w:shd w:val="clear" w:color="auto" w:fill="auto"/>
        <w:spacing w:after="0" w:line="280" w:lineRule="exact"/>
        <w:ind w:left="851" w:right="-54"/>
        <w:jc w:val="both"/>
        <w:rPr>
          <w:b w:val="0"/>
        </w:rPr>
      </w:pPr>
      <w:r w:rsidRPr="009B3A1F">
        <w:rPr>
          <w:b w:val="0"/>
        </w:rPr>
        <w:t>«29»мая 2014 года                                                                                  № 189</w:t>
      </w:r>
    </w:p>
    <w:p w:rsidR="009B3A1F" w:rsidRPr="009B3A1F" w:rsidRDefault="009B3A1F" w:rsidP="001A3ADF">
      <w:pPr>
        <w:pStyle w:val="10"/>
        <w:keepNext/>
        <w:keepLines/>
        <w:shd w:val="clear" w:color="auto" w:fill="auto"/>
        <w:spacing w:after="0" w:line="280" w:lineRule="exact"/>
        <w:ind w:left="851" w:right="-54"/>
        <w:rPr>
          <w:lang w:val="en-US"/>
        </w:rPr>
      </w:pPr>
    </w:p>
    <w:p w:rsidR="009B3A1F" w:rsidRPr="009B3A1F" w:rsidRDefault="00C61A79" w:rsidP="001A3ADF">
      <w:pPr>
        <w:pStyle w:val="a4"/>
        <w:ind w:left="851" w:right="-54"/>
        <w:rPr>
          <w:rFonts w:ascii="Times New Roman" w:hAnsi="Times New Roman" w:cs="Times New Roman"/>
          <w:sz w:val="28"/>
          <w:szCs w:val="28"/>
        </w:rPr>
      </w:pPr>
      <w:r w:rsidRPr="009B3A1F">
        <w:rPr>
          <w:rFonts w:ascii="Times New Roman" w:hAnsi="Times New Roman" w:cs="Times New Roman"/>
          <w:sz w:val="28"/>
          <w:szCs w:val="28"/>
        </w:rPr>
        <w:t xml:space="preserve">Об изменении состава Комиссии </w:t>
      </w:r>
    </w:p>
    <w:p w:rsidR="009B3A1F" w:rsidRPr="009B3A1F" w:rsidRDefault="00C61A79" w:rsidP="001A3ADF">
      <w:pPr>
        <w:pStyle w:val="a4"/>
        <w:ind w:left="851" w:right="-54"/>
        <w:rPr>
          <w:rFonts w:ascii="Times New Roman" w:hAnsi="Times New Roman" w:cs="Times New Roman"/>
          <w:sz w:val="28"/>
          <w:szCs w:val="28"/>
        </w:rPr>
      </w:pPr>
      <w:r w:rsidRPr="009B3A1F">
        <w:rPr>
          <w:rFonts w:ascii="Times New Roman" w:hAnsi="Times New Roman" w:cs="Times New Roman"/>
          <w:sz w:val="28"/>
          <w:szCs w:val="28"/>
        </w:rPr>
        <w:t xml:space="preserve">антитеррористической защищенности </w:t>
      </w:r>
    </w:p>
    <w:p w:rsidR="009B3A1F" w:rsidRPr="009B3A1F" w:rsidRDefault="00C61A79" w:rsidP="001A3ADF">
      <w:pPr>
        <w:pStyle w:val="a4"/>
        <w:ind w:left="851" w:right="-54"/>
        <w:rPr>
          <w:rFonts w:ascii="Times New Roman" w:hAnsi="Times New Roman" w:cs="Times New Roman"/>
          <w:sz w:val="28"/>
          <w:szCs w:val="28"/>
        </w:rPr>
      </w:pPr>
      <w:r w:rsidRPr="009B3A1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3B73BF" w:rsidRDefault="00C61A79" w:rsidP="001A3ADF">
      <w:pPr>
        <w:pStyle w:val="a4"/>
        <w:ind w:left="851" w:right="-54"/>
        <w:rPr>
          <w:rFonts w:ascii="Times New Roman" w:hAnsi="Times New Roman" w:cs="Times New Roman"/>
          <w:sz w:val="28"/>
          <w:szCs w:val="28"/>
        </w:rPr>
      </w:pPr>
      <w:r w:rsidRPr="009B3A1F"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9B3A1F" w:rsidRPr="009B3A1F" w:rsidRDefault="009B3A1F" w:rsidP="001A3ADF">
      <w:pPr>
        <w:pStyle w:val="a4"/>
        <w:ind w:left="851" w:right="-54"/>
        <w:rPr>
          <w:rFonts w:ascii="Times New Roman" w:hAnsi="Times New Roman" w:cs="Times New Roman"/>
          <w:sz w:val="28"/>
          <w:szCs w:val="28"/>
        </w:rPr>
      </w:pPr>
    </w:p>
    <w:p w:rsidR="003B73BF" w:rsidRDefault="00C61A79" w:rsidP="001A3ADF">
      <w:pPr>
        <w:pStyle w:val="20"/>
        <w:shd w:val="clear" w:color="auto" w:fill="auto"/>
        <w:spacing w:after="149" w:line="346" w:lineRule="exact"/>
        <w:ind w:left="851" w:right="-54" w:firstLine="0"/>
        <w:jc w:val="both"/>
      </w:pPr>
      <w:r>
        <w:t xml:space="preserve">В соответствии с </w:t>
      </w:r>
      <w:r>
        <w:t>Федеральным законом от 6 марта 2006 г. № 35-ФЗ О прот</w:t>
      </w:r>
      <w:r w:rsidR="009B3A1F">
        <w:t xml:space="preserve">иводействии терроризму» , п. 27 ст. </w:t>
      </w:r>
      <w:r>
        <w:t xml:space="preserve">9 Устава </w:t>
      </w:r>
      <w:r w:rsidR="009B3A1F">
        <w:t xml:space="preserve">муниципального района «Оловяннинский район» в связи с изменением состава антитеррористической комиссии </w:t>
      </w:r>
      <w:r>
        <w:t xml:space="preserve">администрации муниципального района «Оловяннинский район», администрация муниципального района </w:t>
      </w:r>
      <w:r>
        <w:rPr>
          <w:rStyle w:val="41"/>
        </w:rPr>
        <w:t>постановляет:</w:t>
      </w:r>
    </w:p>
    <w:p w:rsidR="009B3A1F" w:rsidRPr="00B7237B" w:rsidRDefault="00C61A79" w:rsidP="001A3ADF">
      <w:pPr>
        <w:pStyle w:val="a4"/>
        <w:ind w:left="851" w:right="-54"/>
        <w:jc w:val="both"/>
        <w:rPr>
          <w:rFonts w:ascii="Times New Roman" w:hAnsi="Times New Roman" w:cs="Times New Roman"/>
          <w:sz w:val="28"/>
          <w:szCs w:val="28"/>
        </w:rPr>
      </w:pPr>
      <w:r w:rsidRPr="00B7237B">
        <w:rPr>
          <w:rFonts w:ascii="Times New Roman" w:hAnsi="Times New Roman" w:cs="Times New Roman"/>
          <w:sz w:val="28"/>
          <w:szCs w:val="28"/>
        </w:rPr>
        <w:t xml:space="preserve">1 Вывести из </w:t>
      </w:r>
      <w:r w:rsidRPr="00B7237B">
        <w:rPr>
          <w:rFonts w:ascii="Times New Roman" w:hAnsi="Times New Roman" w:cs="Times New Roman"/>
          <w:sz w:val="28"/>
          <w:szCs w:val="28"/>
        </w:rPr>
        <w:t>состава комиссии следующих членов комиссии:</w:t>
      </w:r>
      <w:r w:rsidR="009B3A1F" w:rsidRPr="00B7237B">
        <w:rPr>
          <w:rFonts w:ascii="Times New Roman" w:hAnsi="Times New Roman" w:cs="Times New Roman"/>
          <w:sz w:val="28"/>
          <w:szCs w:val="28"/>
        </w:rPr>
        <w:t xml:space="preserve"> Алекминского Артема Олеговича, Астафьева </w:t>
      </w:r>
      <w:r w:rsidRPr="00B7237B">
        <w:rPr>
          <w:rFonts w:ascii="Times New Roman" w:hAnsi="Times New Roman" w:cs="Times New Roman"/>
          <w:sz w:val="28"/>
          <w:szCs w:val="28"/>
        </w:rPr>
        <w:t>Вячеслава Владимировича Резникову Людмилу Викторовну, Садыкову Марину Алексеевну, Лети</w:t>
      </w:r>
      <w:r w:rsidR="009B3A1F" w:rsidRPr="00B7237B">
        <w:rPr>
          <w:rFonts w:ascii="Times New Roman" w:hAnsi="Times New Roman" w:cs="Times New Roman"/>
          <w:sz w:val="28"/>
          <w:szCs w:val="28"/>
        </w:rPr>
        <w:t xml:space="preserve">нта </w:t>
      </w:r>
      <w:r w:rsidRPr="00B7237B">
        <w:rPr>
          <w:rFonts w:ascii="Times New Roman" w:hAnsi="Times New Roman" w:cs="Times New Roman"/>
          <w:sz w:val="28"/>
          <w:szCs w:val="28"/>
        </w:rPr>
        <w:t xml:space="preserve">Владимира </w:t>
      </w:r>
      <w:r w:rsidR="009B3A1F" w:rsidRPr="00B7237B">
        <w:rPr>
          <w:rFonts w:ascii="Times New Roman" w:hAnsi="Times New Roman" w:cs="Times New Roman"/>
          <w:sz w:val="28"/>
          <w:szCs w:val="28"/>
        </w:rPr>
        <w:t>Михайловича.</w:t>
      </w:r>
    </w:p>
    <w:p w:rsidR="00B7237B" w:rsidRPr="00B7237B" w:rsidRDefault="009B3A1F" w:rsidP="001A3ADF">
      <w:pPr>
        <w:pStyle w:val="a4"/>
        <w:ind w:left="851" w:right="-54"/>
        <w:jc w:val="both"/>
        <w:rPr>
          <w:rFonts w:ascii="Times New Roman" w:hAnsi="Times New Roman" w:cs="Times New Roman"/>
          <w:sz w:val="28"/>
          <w:szCs w:val="28"/>
        </w:rPr>
      </w:pPr>
      <w:r w:rsidRPr="00B7237B">
        <w:rPr>
          <w:rFonts w:ascii="Times New Roman" w:hAnsi="Times New Roman" w:cs="Times New Roman"/>
          <w:sz w:val="28"/>
          <w:szCs w:val="28"/>
        </w:rPr>
        <w:t xml:space="preserve">2. Ввести в состав комиссии Цыренжапова </w:t>
      </w:r>
      <w:r w:rsidR="00C61A79" w:rsidRPr="00B7237B">
        <w:rPr>
          <w:rFonts w:ascii="Times New Roman" w:hAnsi="Times New Roman" w:cs="Times New Roman"/>
          <w:sz w:val="28"/>
          <w:szCs w:val="28"/>
        </w:rPr>
        <w:t>Александра Сергеевича - и.о.</w:t>
      </w:r>
      <w:r w:rsidRPr="00B7237B">
        <w:rPr>
          <w:rFonts w:ascii="Times New Roman" w:hAnsi="Times New Roman" w:cs="Times New Roman"/>
          <w:sz w:val="28"/>
          <w:szCs w:val="28"/>
        </w:rPr>
        <w:t xml:space="preserve"> </w:t>
      </w:r>
      <w:r w:rsidR="00C61A79" w:rsidRPr="00B7237B">
        <w:rPr>
          <w:rFonts w:ascii="Times New Roman" w:hAnsi="Times New Roman" w:cs="Times New Roman"/>
          <w:sz w:val="28"/>
          <w:szCs w:val="28"/>
        </w:rPr>
        <w:t xml:space="preserve">начальника ТО </w:t>
      </w:r>
      <w:r w:rsidR="00C61A79" w:rsidRPr="00B7237B">
        <w:rPr>
          <w:rFonts w:ascii="Times New Roman" w:hAnsi="Times New Roman" w:cs="Times New Roman"/>
          <w:sz w:val="28"/>
          <w:szCs w:val="28"/>
        </w:rPr>
        <w:t>Управления Рос</w:t>
      </w:r>
      <w:r w:rsidRPr="00B7237B">
        <w:rPr>
          <w:rFonts w:ascii="Times New Roman" w:hAnsi="Times New Roman" w:cs="Times New Roman"/>
          <w:sz w:val="28"/>
          <w:szCs w:val="28"/>
        </w:rPr>
        <w:t>потребнадзора по Забайкальскому краю в</w:t>
      </w:r>
      <w:r w:rsidR="00C61A79" w:rsidRPr="00B7237B">
        <w:rPr>
          <w:rFonts w:ascii="Times New Roman" w:hAnsi="Times New Roman" w:cs="Times New Roman"/>
          <w:sz w:val="28"/>
          <w:szCs w:val="28"/>
        </w:rPr>
        <w:t xml:space="preserve"> Оловяннинском, Ононском</w:t>
      </w:r>
      <w:r w:rsidRPr="00B7237B">
        <w:rPr>
          <w:rFonts w:ascii="Times New Roman" w:hAnsi="Times New Roman" w:cs="Times New Roman"/>
          <w:sz w:val="28"/>
          <w:szCs w:val="28"/>
        </w:rPr>
        <w:t xml:space="preserve"> районах, Бальжинимаева Зорикто Владимировича </w:t>
      </w:r>
      <w:r w:rsidR="00C61A79" w:rsidRPr="00B7237B">
        <w:rPr>
          <w:rFonts w:ascii="Times New Roman" w:hAnsi="Times New Roman" w:cs="Times New Roman"/>
          <w:sz w:val="28"/>
          <w:szCs w:val="28"/>
        </w:rPr>
        <w:t>педседателя муниципального казенного учреждения РКО и Д</w:t>
      </w:r>
      <w:r w:rsidRPr="00B7237B">
        <w:rPr>
          <w:rFonts w:ascii="Times New Roman" w:hAnsi="Times New Roman" w:cs="Times New Roman"/>
          <w:sz w:val="28"/>
          <w:szCs w:val="28"/>
        </w:rPr>
        <w:t>М , Простакова</w:t>
      </w:r>
      <w:r w:rsidR="00C61A79" w:rsidRPr="00B7237B">
        <w:rPr>
          <w:rFonts w:ascii="Times New Roman" w:hAnsi="Times New Roman" w:cs="Times New Roman"/>
          <w:sz w:val="28"/>
          <w:szCs w:val="28"/>
        </w:rPr>
        <w:t xml:space="preserve"> Александра Федоровича - начальника </w:t>
      </w:r>
      <w:r w:rsidR="00C61A79" w:rsidRPr="00B7237B">
        <w:rPr>
          <w:rStyle w:val="413pt"/>
          <w:rFonts w:eastAsia="Arial Unicode MS"/>
          <w:sz w:val="28"/>
          <w:szCs w:val="28"/>
        </w:rPr>
        <w:t xml:space="preserve">отдела </w:t>
      </w:r>
      <w:r w:rsidR="00C61A79" w:rsidRPr="00B7237B">
        <w:rPr>
          <w:rFonts w:ascii="Times New Roman" w:hAnsi="Times New Roman" w:cs="Times New Roman"/>
          <w:sz w:val="28"/>
          <w:szCs w:val="28"/>
        </w:rPr>
        <w:t>гражданской обороны чрезв</w:t>
      </w:r>
      <w:r w:rsidR="00C61A79" w:rsidRPr="00B7237B">
        <w:rPr>
          <w:rFonts w:ascii="Times New Roman" w:hAnsi="Times New Roman" w:cs="Times New Roman"/>
          <w:sz w:val="28"/>
          <w:szCs w:val="28"/>
        </w:rPr>
        <w:t>ычайных ситуаций и муниципального хозяи</w:t>
      </w:r>
      <w:r w:rsidRPr="00B7237B">
        <w:rPr>
          <w:rFonts w:ascii="Times New Roman" w:hAnsi="Times New Roman" w:cs="Times New Roman"/>
          <w:sz w:val="28"/>
          <w:szCs w:val="28"/>
        </w:rPr>
        <w:t>ства</w:t>
      </w:r>
      <w:r w:rsidR="00B7237B" w:rsidRPr="00B7237B">
        <w:rPr>
          <w:rFonts w:ascii="Times New Roman" w:hAnsi="Times New Roman" w:cs="Times New Roman"/>
          <w:sz w:val="28"/>
          <w:szCs w:val="28"/>
        </w:rPr>
        <w:t xml:space="preserve"> аминистрации района</w:t>
      </w:r>
    </w:p>
    <w:p w:rsidR="003B73BF" w:rsidRPr="00B7237B" w:rsidRDefault="00B7237B" w:rsidP="001A3ADF">
      <w:pPr>
        <w:pStyle w:val="a4"/>
        <w:ind w:left="851" w:right="-54"/>
        <w:jc w:val="both"/>
        <w:rPr>
          <w:rFonts w:ascii="Times New Roman" w:hAnsi="Times New Roman" w:cs="Times New Roman"/>
          <w:sz w:val="28"/>
          <w:szCs w:val="28"/>
        </w:rPr>
      </w:pPr>
      <w:r w:rsidRPr="00B7237B">
        <w:rPr>
          <w:rFonts w:ascii="Times New Roman" w:hAnsi="Times New Roman" w:cs="Times New Roman"/>
          <w:sz w:val="28"/>
          <w:szCs w:val="28"/>
        </w:rPr>
        <w:t>3.Утвердить прилагаемый состав антитеррористической комиссии администрации муниципального района «Оловяннинский район</w:t>
      </w:r>
      <w:r w:rsidR="00C61A79" w:rsidRPr="00B7237B">
        <w:rPr>
          <w:rFonts w:ascii="Times New Roman" w:hAnsi="Times New Roman" w:cs="Times New Roman"/>
          <w:sz w:val="28"/>
          <w:szCs w:val="28"/>
        </w:rPr>
        <w:t>»</w:t>
      </w:r>
      <w:r w:rsidRPr="00B7237B">
        <w:rPr>
          <w:rFonts w:ascii="Times New Roman" w:hAnsi="Times New Roman" w:cs="Times New Roman"/>
          <w:sz w:val="28"/>
          <w:szCs w:val="28"/>
        </w:rPr>
        <w:t>.</w:t>
      </w:r>
    </w:p>
    <w:p w:rsidR="00B7237B" w:rsidRPr="00B7237B" w:rsidRDefault="00B7237B" w:rsidP="001A3ADF">
      <w:pPr>
        <w:pStyle w:val="a4"/>
        <w:ind w:left="851"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7237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 w:rsidR="00C61A79" w:rsidRPr="00B7237B">
        <w:rPr>
          <w:rStyle w:val="213pt"/>
          <w:rFonts w:eastAsia="Arial Unicode MS"/>
          <w:sz w:val="28"/>
          <w:szCs w:val="28"/>
        </w:rPr>
        <w:t xml:space="preserve">«Оловяннинский </w:t>
      </w:r>
      <w:r w:rsidR="00C61A79" w:rsidRPr="00B7237B">
        <w:rPr>
          <w:rFonts w:ascii="Times New Roman" w:hAnsi="Times New Roman" w:cs="Times New Roman"/>
          <w:sz w:val="28"/>
          <w:szCs w:val="28"/>
        </w:rPr>
        <w:t>район» № 205 от 05 июня 2013 года считать утратившим</w:t>
      </w:r>
      <w:r w:rsidRPr="00B7237B">
        <w:rPr>
          <w:rFonts w:ascii="Times New Roman" w:hAnsi="Times New Roman" w:cs="Times New Roman"/>
          <w:sz w:val="28"/>
          <w:szCs w:val="28"/>
        </w:rPr>
        <w:t>силу.</w:t>
      </w:r>
    </w:p>
    <w:p w:rsidR="00B7237B" w:rsidRPr="00B7237B" w:rsidRDefault="00C61A79" w:rsidP="001A3ADF">
      <w:pPr>
        <w:pStyle w:val="a4"/>
        <w:ind w:left="851" w:right="-54"/>
        <w:jc w:val="both"/>
        <w:rPr>
          <w:rFonts w:ascii="Times New Roman" w:hAnsi="Times New Roman" w:cs="Times New Roman"/>
          <w:sz w:val="28"/>
          <w:szCs w:val="28"/>
        </w:rPr>
      </w:pPr>
      <w:r w:rsidRPr="00B7237B">
        <w:rPr>
          <w:rFonts w:ascii="Times New Roman" w:hAnsi="Times New Roman" w:cs="Times New Roman"/>
          <w:sz w:val="28"/>
          <w:szCs w:val="28"/>
        </w:rPr>
        <w:t xml:space="preserve"> 5</w:t>
      </w:r>
      <w:r w:rsidR="00B7237B">
        <w:rPr>
          <w:rFonts w:ascii="Times New Roman" w:hAnsi="Times New Roman" w:cs="Times New Roman"/>
          <w:sz w:val="28"/>
          <w:szCs w:val="28"/>
        </w:rPr>
        <w:t>.</w:t>
      </w:r>
      <w:r w:rsidRPr="00B7237B">
        <w:rPr>
          <w:rFonts w:ascii="Times New Roman" w:hAnsi="Times New Roman" w:cs="Times New Roman"/>
          <w:sz w:val="28"/>
          <w:szCs w:val="28"/>
        </w:rPr>
        <w:t xml:space="preserve"> Управлению делами </w:t>
      </w:r>
      <w:r w:rsidRPr="00B7237B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 довести данное постановление до заинтересованных</w:t>
      </w:r>
      <w:r w:rsidR="00B7237B" w:rsidRPr="00B7237B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3B73BF" w:rsidRDefault="00C61A79" w:rsidP="001A3ADF">
      <w:pPr>
        <w:pStyle w:val="a4"/>
        <w:ind w:left="851" w:right="-54"/>
        <w:jc w:val="both"/>
        <w:rPr>
          <w:rFonts w:ascii="Times New Roman" w:hAnsi="Times New Roman" w:cs="Times New Roman"/>
          <w:sz w:val="28"/>
          <w:szCs w:val="28"/>
        </w:rPr>
      </w:pPr>
      <w:r w:rsidRPr="00B7237B">
        <w:rPr>
          <w:rFonts w:ascii="Times New Roman" w:hAnsi="Times New Roman" w:cs="Times New Roman"/>
          <w:sz w:val="28"/>
          <w:szCs w:val="28"/>
        </w:rPr>
        <w:t>6</w:t>
      </w:r>
      <w:r w:rsidR="00B7237B">
        <w:rPr>
          <w:rFonts w:ascii="Times New Roman" w:hAnsi="Times New Roman" w:cs="Times New Roman"/>
          <w:sz w:val="28"/>
          <w:szCs w:val="28"/>
        </w:rPr>
        <w:t>.</w:t>
      </w:r>
      <w:r w:rsidRPr="00B7237B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на официальном сайте администрации муниципального района «Оловяннинский район».</w:t>
      </w:r>
    </w:p>
    <w:p w:rsidR="001A3ADF" w:rsidRDefault="001A3ADF" w:rsidP="001A3ADF">
      <w:pPr>
        <w:pStyle w:val="a4"/>
        <w:ind w:left="851"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B7237B" w:rsidRDefault="00B7237B" w:rsidP="001A3ADF">
      <w:pPr>
        <w:pStyle w:val="a4"/>
        <w:ind w:left="851"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B7237B" w:rsidRDefault="00B7237B" w:rsidP="001A3ADF">
      <w:pPr>
        <w:pStyle w:val="a4"/>
        <w:ind w:left="851"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7237B" w:rsidRPr="00B7237B" w:rsidRDefault="00B7237B" w:rsidP="001A3ADF">
      <w:pPr>
        <w:pStyle w:val="a4"/>
        <w:ind w:left="851"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                                              А.В. Антошкин</w:t>
      </w:r>
    </w:p>
    <w:p w:rsidR="001A3ADF" w:rsidRDefault="001A3ADF" w:rsidP="009B3A1F">
      <w:pPr>
        <w:pStyle w:val="20"/>
        <w:shd w:val="clear" w:color="auto" w:fill="auto"/>
        <w:spacing w:line="317" w:lineRule="exact"/>
        <w:ind w:left="1134" w:firstLine="0"/>
        <w:jc w:val="both"/>
      </w:pPr>
    </w:p>
    <w:p w:rsidR="00B7237B" w:rsidRDefault="00B7237B" w:rsidP="009B3A1F">
      <w:pPr>
        <w:pStyle w:val="20"/>
        <w:shd w:val="clear" w:color="auto" w:fill="auto"/>
        <w:spacing w:line="317" w:lineRule="exact"/>
        <w:ind w:left="1134" w:firstLine="0"/>
        <w:jc w:val="both"/>
      </w:pPr>
    </w:p>
    <w:p w:rsidR="00B7237B" w:rsidRDefault="00C61A79" w:rsidP="00B7237B">
      <w:pPr>
        <w:pStyle w:val="20"/>
        <w:shd w:val="clear" w:color="auto" w:fill="auto"/>
        <w:spacing w:line="317" w:lineRule="exact"/>
        <w:ind w:left="1134" w:firstLine="0"/>
        <w:jc w:val="right"/>
      </w:pPr>
      <w:r>
        <w:lastRenderedPageBreak/>
        <w:t xml:space="preserve">Утвержден: </w:t>
      </w:r>
    </w:p>
    <w:p w:rsidR="00B7237B" w:rsidRDefault="00C61A79" w:rsidP="00B7237B">
      <w:pPr>
        <w:pStyle w:val="20"/>
        <w:shd w:val="clear" w:color="auto" w:fill="auto"/>
        <w:spacing w:line="317" w:lineRule="exact"/>
        <w:ind w:left="1134" w:firstLine="0"/>
        <w:jc w:val="right"/>
      </w:pPr>
      <w:r>
        <w:t xml:space="preserve">постановлением администрации </w:t>
      </w:r>
    </w:p>
    <w:p w:rsidR="00B7237B" w:rsidRDefault="00C61A79" w:rsidP="00B7237B">
      <w:pPr>
        <w:pStyle w:val="20"/>
        <w:shd w:val="clear" w:color="auto" w:fill="auto"/>
        <w:spacing w:line="317" w:lineRule="exact"/>
        <w:ind w:left="1134" w:firstLine="0"/>
        <w:jc w:val="right"/>
      </w:pPr>
      <w:r>
        <w:t xml:space="preserve">муниципального района </w:t>
      </w:r>
    </w:p>
    <w:p w:rsidR="003B73BF" w:rsidRDefault="00C61A79" w:rsidP="00B7237B">
      <w:pPr>
        <w:pStyle w:val="20"/>
        <w:shd w:val="clear" w:color="auto" w:fill="auto"/>
        <w:spacing w:line="317" w:lineRule="exact"/>
        <w:ind w:left="1134" w:firstLine="0"/>
        <w:jc w:val="right"/>
      </w:pPr>
      <w:r>
        <w:t>«Оловяннинский район»</w:t>
      </w:r>
    </w:p>
    <w:p w:rsidR="00B7237B" w:rsidRDefault="00B7237B" w:rsidP="00B7237B">
      <w:pPr>
        <w:pStyle w:val="20"/>
        <w:shd w:val="clear" w:color="auto" w:fill="auto"/>
        <w:spacing w:line="317" w:lineRule="exact"/>
        <w:ind w:left="1134" w:firstLine="0"/>
        <w:jc w:val="right"/>
      </w:pPr>
      <w:r>
        <w:t>«29» мая 2014г № 189</w:t>
      </w:r>
    </w:p>
    <w:p w:rsidR="00B7237B" w:rsidRDefault="00B7237B" w:rsidP="009B3A1F">
      <w:pPr>
        <w:pStyle w:val="70"/>
        <w:shd w:val="clear" w:color="auto" w:fill="auto"/>
        <w:spacing w:before="0"/>
        <w:ind w:left="1134" w:right="60"/>
        <w:jc w:val="both"/>
      </w:pPr>
    </w:p>
    <w:p w:rsidR="00B7237B" w:rsidRDefault="00B7237B" w:rsidP="00B7237B">
      <w:pPr>
        <w:pStyle w:val="70"/>
        <w:shd w:val="clear" w:color="auto" w:fill="auto"/>
        <w:spacing w:before="0"/>
        <w:ind w:left="1134" w:right="60"/>
      </w:pPr>
    </w:p>
    <w:p w:rsidR="003B73BF" w:rsidRDefault="00C61A79" w:rsidP="00B7237B">
      <w:pPr>
        <w:pStyle w:val="70"/>
        <w:shd w:val="clear" w:color="auto" w:fill="auto"/>
        <w:spacing w:before="0"/>
        <w:ind w:left="1134" w:right="60"/>
      </w:pPr>
      <w:r>
        <w:t>Состав комиссии</w:t>
      </w:r>
    </w:p>
    <w:p w:rsidR="003B73BF" w:rsidRPr="001A3ADF" w:rsidRDefault="00C61A79" w:rsidP="00B7237B">
      <w:pPr>
        <w:pStyle w:val="70"/>
        <w:shd w:val="clear" w:color="auto" w:fill="auto"/>
        <w:spacing w:before="0" w:after="908"/>
        <w:ind w:left="1134" w:right="60"/>
        <w:rPr>
          <w:sz w:val="22"/>
          <w:szCs w:val="22"/>
        </w:rPr>
      </w:pPr>
      <w:r>
        <w:t>антитеррористической защищенности</w:t>
      </w:r>
      <w:r>
        <w:br/>
        <w:t>администрации муниципального района «Оловяннинск</w:t>
      </w:r>
      <w:r>
        <w:t xml:space="preserve">ий </w:t>
      </w:r>
      <w:r w:rsidRPr="001A3ADF">
        <w:rPr>
          <w:sz w:val="22"/>
          <w:szCs w:val="22"/>
        </w:rPr>
        <w:t>район»</w:t>
      </w: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4439"/>
      </w:tblGrid>
      <w:tr w:rsidR="00063FCD" w:rsidRPr="001A3ADF" w:rsidTr="001A3ADF">
        <w:tc>
          <w:tcPr>
            <w:tcW w:w="4071" w:type="dxa"/>
          </w:tcPr>
          <w:p w:rsidR="00E9585E" w:rsidRPr="001A3ADF" w:rsidRDefault="00E9585E" w:rsidP="00E9585E">
            <w:pPr>
              <w:pStyle w:val="20"/>
              <w:shd w:val="clear" w:color="auto" w:fill="auto"/>
              <w:spacing w:line="960" w:lineRule="exact"/>
              <w:ind w:right="16" w:firstLine="0"/>
              <w:jc w:val="both"/>
              <w:rPr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>Бубнов</w:t>
            </w:r>
          </w:p>
          <w:p w:rsidR="00E9585E" w:rsidRPr="001A3ADF" w:rsidRDefault="00E9585E" w:rsidP="00E9585E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A3ADF">
              <w:rPr>
                <w:rStyle w:val="2Exact"/>
                <w:rFonts w:eastAsia="Arial Unicode MS"/>
                <w:sz w:val="24"/>
                <w:szCs w:val="24"/>
              </w:rPr>
              <w:t>Алексей Владимирович</w:t>
            </w:r>
          </w:p>
        </w:tc>
        <w:tc>
          <w:tcPr>
            <w:tcW w:w="4439" w:type="dxa"/>
          </w:tcPr>
          <w:p w:rsidR="00E9585E" w:rsidRPr="001A3ADF" w:rsidRDefault="00E9585E" w:rsidP="00E9585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72"/>
              </w:tabs>
              <w:spacing w:after="30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A3ADF">
              <w:rPr>
                <w:sz w:val="24"/>
                <w:szCs w:val="24"/>
              </w:rPr>
              <w:t xml:space="preserve">начальник отдела ОМВД России по Оловяннин скому району, </w:t>
            </w:r>
            <w:r w:rsidRPr="001A3ADF">
              <w:rPr>
                <w:rStyle w:val="22"/>
                <w:sz w:val="24"/>
                <w:szCs w:val="24"/>
              </w:rPr>
              <w:t xml:space="preserve">заместитель председателя комиссии; </w:t>
            </w:r>
            <w:r w:rsidRPr="001A3ADF">
              <w:rPr>
                <w:sz w:val="24"/>
                <w:szCs w:val="24"/>
              </w:rPr>
              <w:t>(по согласованию).</w:t>
            </w:r>
          </w:p>
        </w:tc>
      </w:tr>
      <w:tr w:rsidR="00063FCD" w:rsidRPr="001A3ADF" w:rsidTr="001A3ADF">
        <w:tc>
          <w:tcPr>
            <w:tcW w:w="4071" w:type="dxa"/>
          </w:tcPr>
          <w:p w:rsidR="00E9585E" w:rsidRPr="001A3ADF" w:rsidRDefault="00E9585E" w:rsidP="00E9585E">
            <w:pPr>
              <w:pStyle w:val="20"/>
              <w:shd w:val="clear" w:color="auto" w:fill="auto"/>
              <w:spacing w:line="965" w:lineRule="exact"/>
              <w:ind w:firstLine="0"/>
              <w:jc w:val="both"/>
              <w:rPr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>Простаков</w:t>
            </w:r>
          </w:p>
          <w:p w:rsidR="00E9585E" w:rsidRPr="001A3ADF" w:rsidRDefault="00E9585E" w:rsidP="00E9585E">
            <w:pPr>
              <w:pStyle w:val="20"/>
              <w:shd w:val="clear" w:color="auto" w:fill="auto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>Александр Федорович</w:t>
            </w:r>
          </w:p>
          <w:p w:rsidR="00E9585E" w:rsidRPr="001A3ADF" w:rsidRDefault="00E9585E" w:rsidP="009B3A1F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</w:tcPr>
          <w:p w:rsidR="00E9585E" w:rsidRPr="001A3ADF" w:rsidRDefault="00E9585E" w:rsidP="001A3AD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72"/>
              </w:tabs>
              <w:spacing w:after="33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A3ADF">
              <w:rPr>
                <w:sz w:val="24"/>
                <w:szCs w:val="24"/>
              </w:rPr>
              <w:t xml:space="preserve">начальник отдела гражданской обороны чрезвычайных ситуаций и муниципального хозяйства администрации района, </w:t>
            </w:r>
            <w:r w:rsidRPr="001A3ADF">
              <w:rPr>
                <w:rStyle w:val="22"/>
                <w:sz w:val="24"/>
                <w:szCs w:val="24"/>
              </w:rPr>
              <w:t>секретарь комиссии;</w:t>
            </w:r>
          </w:p>
        </w:tc>
      </w:tr>
      <w:tr w:rsidR="00063FCD" w:rsidRPr="001A3ADF" w:rsidTr="001A3ADF">
        <w:tc>
          <w:tcPr>
            <w:tcW w:w="4071" w:type="dxa"/>
          </w:tcPr>
          <w:p w:rsidR="00E9585E" w:rsidRPr="001A3ADF" w:rsidRDefault="00E9585E" w:rsidP="00E9585E">
            <w:pPr>
              <w:pStyle w:val="80"/>
              <w:shd w:val="clear" w:color="auto" w:fill="auto"/>
              <w:spacing w:after="342" w:line="280" w:lineRule="exact"/>
              <w:ind w:left="1134"/>
              <w:jc w:val="both"/>
              <w:rPr>
                <w:sz w:val="24"/>
                <w:szCs w:val="24"/>
              </w:rPr>
            </w:pPr>
            <w:r w:rsidRPr="001A3AD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439" w:type="dxa"/>
          </w:tcPr>
          <w:p w:rsidR="00E9585E" w:rsidRPr="001A3ADF" w:rsidRDefault="00E9585E" w:rsidP="009B3A1F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3FCD" w:rsidRPr="001A3ADF" w:rsidTr="001A3ADF">
        <w:tc>
          <w:tcPr>
            <w:tcW w:w="4071" w:type="dxa"/>
          </w:tcPr>
          <w:p w:rsidR="00E9585E" w:rsidRPr="001A3ADF" w:rsidRDefault="00E9585E" w:rsidP="00E9585E">
            <w:pPr>
              <w:pStyle w:val="20"/>
              <w:shd w:val="clear" w:color="auto" w:fill="auto"/>
              <w:spacing w:after="10" w:line="280" w:lineRule="exact"/>
              <w:ind w:left="1134" w:firstLine="0"/>
              <w:jc w:val="both"/>
              <w:rPr>
                <w:sz w:val="24"/>
                <w:szCs w:val="24"/>
              </w:rPr>
            </w:pPr>
            <w:r w:rsidRPr="001A3ADF">
              <w:rPr>
                <w:sz w:val="24"/>
                <w:szCs w:val="24"/>
              </w:rPr>
              <w:t>Абрамов</w:t>
            </w:r>
          </w:p>
          <w:p w:rsidR="00E9585E" w:rsidRPr="001A3ADF" w:rsidRDefault="00E9585E" w:rsidP="00E9585E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A3ADF">
              <w:rPr>
                <w:rFonts w:ascii="Times New Roman" w:hAnsi="Times New Roman" w:cs="Times New Roman"/>
              </w:rPr>
              <w:t>Николай Анатольевич</w:t>
            </w:r>
          </w:p>
        </w:tc>
        <w:tc>
          <w:tcPr>
            <w:tcW w:w="4439" w:type="dxa"/>
          </w:tcPr>
          <w:p w:rsidR="00E9585E" w:rsidRPr="001A3ADF" w:rsidRDefault="00E9585E" w:rsidP="00E9585E">
            <w:pPr>
              <w:pStyle w:val="20"/>
              <w:shd w:val="clear" w:color="auto" w:fill="auto"/>
              <w:spacing w:line="280" w:lineRule="exact"/>
              <w:ind w:left="-63" w:hanging="4"/>
              <w:rPr>
                <w:sz w:val="24"/>
                <w:szCs w:val="24"/>
              </w:rPr>
            </w:pPr>
            <w:r w:rsidRPr="001A3ADF">
              <w:rPr>
                <w:sz w:val="24"/>
                <w:szCs w:val="24"/>
              </w:rPr>
              <w:t xml:space="preserve">и.о.главного врача ГУЗ </w:t>
            </w:r>
            <w:r w:rsidRPr="001A3ADF">
              <w:rPr>
                <w:sz w:val="24"/>
                <w:szCs w:val="24"/>
              </w:rPr>
              <w:t>Оловяннинская районная</w:t>
            </w:r>
            <w:r w:rsidRPr="001A3ADF">
              <w:rPr>
                <w:sz w:val="24"/>
                <w:szCs w:val="24"/>
              </w:rPr>
              <w:t xml:space="preserve"> </w:t>
            </w:r>
            <w:r w:rsidRPr="001A3ADF">
              <w:rPr>
                <w:sz w:val="24"/>
                <w:szCs w:val="24"/>
              </w:rPr>
              <w:t>больница; (по согласованию).</w:t>
            </w:r>
          </w:p>
        </w:tc>
      </w:tr>
      <w:tr w:rsidR="00063FCD" w:rsidRPr="001A3ADF" w:rsidTr="001A3ADF">
        <w:tc>
          <w:tcPr>
            <w:tcW w:w="4071" w:type="dxa"/>
          </w:tcPr>
          <w:p w:rsidR="00E9585E" w:rsidRPr="001A3ADF" w:rsidRDefault="00E9585E" w:rsidP="00E9585E">
            <w:pPr>
              <w:pStyle w:val="20"/>
              <w:shd w:val="clear" w:color="auto" w:fill="auto"/>
              <w:spacing w:after="10" w:line="280" w:lineRule="exact"/>
              <w:ind w:left="1134" w:firstLine="0"/>
              <w:jc w:val="both"/>
              <w:rPr>
                <w:sz w:val="24"/>
                <w:szCs w:val="24"/>
              </w:rPr>
            </w:pPr>
            <w:r w:rsidRPr="001A3ADF">
              <w:rPr>
                <w:sz w:val="24"/>
                <w:szCs w:val="24"/>
              </w:rPr>
              <w:t>Бальжинимаев</w:t>
            </w:r>
          </w:p>
          <w:p w:rsidR="00E9585E" w:rsidRPr="001A3ADF" w:rsidRDefault="00E9585E" w:rsidP="00E9585E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A3ADF">
              <w:rPr>
                <w:rFonts w:ascii="Times New Roman" w:hAnsi="Times New Roman" w:cs="Times New Roman"/>
              </w:rPr>
              <w:t>Зорикто Владимирович</w:t>
            </w:r>
          </w:p>
        </w:tc>
        <w:tc>
          <w:tcPr>
            <w:tcW w:w="4439" w:type="dxa"/>
          </w:tcPr>
          <w:p w:rsidR="00E9585E" w:rsidRPr="001A3ADF" w:rsidRDefault="00E9585E" w:rsidP="00E9585E">
            <w:pPr>
              <w:pStyle w:val="20"/>
              <w:shd w:val="clear" w:color="auto" w:fill="auto"/>
              <w:spacing w:line="280" w:lineRule="exact"/>
              <w:ind w:left="-100" w:firstLine="58"/>
              <w:jc w:val="both"/>
              <w:rPr>
                <w:sz w:val="24"/>
                <w:szCs w:val="24"/>
              </w:rPr>
            </w:pPr>
            <w:r w:rsidRPr="001A3ADF">
              <w:rPr>
                <w:sz w:val="24"/>
                <w:szCs w:val="24"/>
              </w:rPr>
              <w:t>председатель муниципального казенного</w:t>
            </w:r>
            <w:r w:rsidRPr="001A3ADF">
              <w:rPr>
                <w:sz w:val="24"/>
                <w:szCs w:val="24"/>
              </w:rPr>
              <w:t xml:space="preserve"> </w:t>
            </w:r>
            <w:r w:rsidRPr="001A3ADF">
              <w:rPr>
                <w:sz w:val="24"/>
                <w:szCs w:val="24"/>
              </w:rPr>
              <w:t>учреждения РКО и ДМ;</w:t>
            </w:r>
          </w:p>
        </w:tc>
      </w:tr>
      <w:tr w:rsidR="00063FCD" w:rsidRPr="001A3ADF" w:rsidTr="001A3ADF">
        <w:tc>
          <w:tcPr>
            <w:tcW w:w="4071" w:type="dxa"/>
          </w:tcPr>
          <w:p w:rsidR="00E9585E" w:rsidRPr="001A3ADF" w:rsidRDefault="00E9585E" w:rsidP="00E9585E">
            <w:pPr>
              <w:pStyle w:val="20"/>
              <w:shd w:val="clear" w:color="auto" w:fill="auto"/>
              <w:spacing w:line="280" w:lineRule="exact"/>
              <w:ind w:left="1134" w:firstLine="0"/>
              <w:jc w:val="both"/>
              <w:rPr>
                <w:sz w:val="24"/>
                <w:szCs w:val="24"/>
              </w:rPr>
            </w:pPr>
            <w:r w:rsidRPr="001A3ADF">
              <w:rPr>
                <w:sz w:val="24"/>
                <w:szCs w:val="24"/>
              </w:rPr>
              <w:t>Долгова</w:t>
            </w:r>
          </w:p>
          <w:p w:rsidR="00E9585E" w:rsidRPr="001A3ADF" w:rsidRDefault="00E9585E" w:rsidP="00E9585E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A3ADF">
              <w:rPr>
                <w:rFonts w:ascii="Times New Roman" w:hAnsi="Times New Roman" w:cs="Times New Roman"/>
              </w:rPr>
              <w:t>Людмила Алексеевна</w:t>
            </w:r>
          </w:p>
        </w:tc>
        <w:tc>
          <w:tcPr>
            <w:tcW w:w="4439" w:type="dxa"/>
          </w:tcPr>
          <w:p w:rsidR="00E9585E" w:rsidRPr="001A3ADF" w:rsidRDefault="00E9585E" w:rsidP="001A3ADF">
            <w:pPr>
              <w:pStyle w:val="20"/>
              <w:shd w:val="clear" w:color="auto" w:fill="auto"/>
              <w:spacing w:line="326" w:lineRule="exact"/>
              <w:ind w:left="-127" w:firstLine="0"/>
              <w:jc w:val="both"/>
              <w:rPr>
                <w:sz w:val="24"/>
                <w:szCs w:val="24"/>
              </w:rPr>
            </w:pPr>
            <w:r w:rsidRPr="001A3ADF">
              <w:rPr>
                <w:sz w:val="24"/>
                <w:szCs w:val="24"/>
              </w:rPr>
              <w:t>главный специалист отдела гражданской</w:t>
            </w:r>
            <w:r w:rsidRPr="001A3ADF">
              <w:rPr>
                <w:sz w:val="24"/>
                <w:szCs w:val="24"/>
              </w:rPr>
              <w:t xml:space="preserve"> </w:t>
            </w:r>
            <w:r w:rsidRPr="001A3ADF">
              <w:rPr>
                <w:sz w:val="24"/>
                <w:szCs w:val="24"/>
              </w:rPr>
              <w:t>обороны чрезвычайных ситуаций и муниципального хозяйства администрации района;</w:t>
            </w:r>
          </w:p>
        </w:tc>
      </w:tr>
      <w:tr w:rsidR="00063FCD" w:rsidRPr="001A3ADF" w:rsidTr="001A3ADF">
        <w:tc>
          <w:tcPr>
            <w:tcW w:w="4071" w:type="dxa"/>
          </w:tcPr>
          <w:p w:rsidR="00E9585E" w:rsidRPr="001A3ADF" w:rsidRDefault="00E9585E" w:rsidP="00E9585E">
            <w:pPr>
              <w:pStyle w:val="20"/>
              <w:shd w:val="clear" w:color="auto" w:fill="auto"/>
              <w:spacing w:line="336" w:lineRule="exact"/>
              <w:ind w:left="1134" w:firstLine="0"/>
              <w:jc w:val="both"/>
              <w:rPr>
                <w:sz w:val="24"/>
                <w:szCs w:val="24"/>
              </w:rPr>
            </w:pPr>
            <w:r w:rsidRPr="001A3ADF">
              <w:rPr>
                <w:sz w:val="24"/>
                <w:szCs w:val="24"/>
              </w:rPr>
              <w:t>Дутова</w:t>
            </w:r>
          </w:p>
          <w:p w:rsidR="00E9585E" w:rsidRPr="001A3ADF" w:rsidRDefault="00E9585E" w:rsidP="00E9585E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A3ADF">
              <w:rPr>
                <w:rFonts w:ascii="Times New Roman" w:hAnsi="Times New Roman" w:cs="Times New Roman"/>
              </w:rPr>
              <w:t xml:space="preserve">        Елена Сергеевна</w:t>
            </w:r>
          </w:p>
        </w:tc>
        <w:tc>
          <w:tcPr>
            <w:tcW w:w="4439" w:type="dxa"/>
          </w:tcPr>
          <w:p w:rsidR="00E9585E" w:rsidRPr="001A3ADF" w:rsidRDefault="00E9585E" w:rsidP="009B3A1F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A3ADF">
              <w:rPr>
                <w:rFonts w:ascii="Times New Roman" w:hAnsi="Times New Roman" w:cs="Times New Roman"/>
              </w:rPr>
              <w:t xml:space="preserve">- специалист 1 разряда отдела ГОЧС и </w:t>
            </w:r>
            <w:r w:rsidRPr="001A3ADF">
              <w:rPr>
                <w:rFonts w:ascii="Times New Roman" w:hAnsi="Times New Roman" w:cs="Times New Roman"/>
                <w:lang w:val="en-US" w:eastAsia="en-US" w:bidi="en-US"/>
              </w:rPr>
              <w:t>MX</w:t>
            </w:r>
            <w:r w:rsidRPr="001A3ADF">
              <w:rPr>
                <w:rFonts w:ascii="Times New Roman" w:hAnsi="Times New Roman" w:cs="Times New Roman"/>
                <w:lang w:eastAsia="en-US" w:bidi="en-US"/>
              </w:rPr>
              <w:t xml:space="preserve">    </w:t>
            </w:r>
            <w:r w:rsidRPr="001A3ADF">
              <w:rPr>
                <w:rFonts w:ascii="Times New Roman" w:hAnsi="Times New Roman" w:cs="Times New Roman"/>
              </w:rPr>
              <w:t>администрации муниципального района;</w:t>
            </w:r>
          </w:p>
        </w:tc>
      </w:tr>
      <w:tr w:rsidR="00E9585E" w:rsidRPr="001A3ADF" w:rsidTr="001A3ADF">
        <w:tc>
          <w:tcPr>
            <w:tcW w:w="4071" w:type="dxa"/>
          </w:tcPr>
          <w:p w:rsidR="00E9585E" w:rsidRPr="001A3ADF" w:rsidRDefault="00E9585E" w:rsidP="00E9585E">
            <w:pPr>
              <w:pStyle w:val="20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>Иванов Леонид Лукич</w:t>
            </w:r>
          </w:p>
          <w:p w:rsidR="00E9585E" w:rsidRPr="001A3ADF" w:rsidRDefault="00E9585E" w:rsidP="00E9585E">
            <w:pPr>
              <w:pStyle w:val="20"/>
              <w:shd w:val="clear" w:color="auto" w:fill="auto"/>
              <w:spacing w:line="336" w:lineRule="exact"/>
              <w:ind w:left="11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39" w:type="dxa"/>
          </w:tcPr>
          <w:p w:rsidR="00E9585E" w:rsidRPr="001A3ADF" w:rsidRDefault="00063FCD" w:rsidP="00063FCD">
            <w:pPr>
              <w:pStyle w:val="20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>- начальник отдела военного комиссариата Забайкальского края по Оловяннинскому району; (по согласованию).</w:t>
            </w:r>
          </w:p>
        </w:tc>
      </w:tr>
      <w:tr w:rsidR="00E9585E" w:rsidRPr="001A3ADF" w:rsidTr="001A3ADF">
        <w:trPr>
          <w:trHeight w:val="631"/>
        </w:trPr>
        <w:tc>
          <w:tcPr>
            <w:tcW w:w="4071" w:type="dxa"/>
          </w:tcPr>
          <w:p w:rsidR="00E9585E" w:rsidRPr="001A3ADF" w:rsidRDefault="00063FCD" w:rsidP="001A3ADF">
            <w:pPr>
              <w:pStyle w:val="20"/>
              <w:shd w:val="clear" w:color="auto" w:fill="auto"/>
              <w:spacing w:line="336" w:lineRule="exact"/>
              <w:ind w:firstLine="0"/>
              <w:jc w:val="both"/>
              <w:rPr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lastRenderedPageBreak/>
              <w:t xml:space="preserve">Кочерга </w:t>
            </w:r>
            <w:r w:rsidRPr="001A3ADF">
              <w:rPr>
                <w:rStyle w:val="2Exact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4439" w:type="dxa"/>
          </w:tcPr>
          <w:p w:rsidR="00E9585E" w:rsidRPr="001A3ADF" w:rsidRDefault="00063FCD" w:rsidP="001A3ADF">
            <w:pPr>
              <w:pStyle w:val="20"/>
              <w:shd w:val="clear" w:color="auto" w:fill="auto"/>
              <w:spacing w:after="363" w:line="283" w:lineRule="exact"/>
              <w:ind w:right="240" w:firstLine="0"/>
              <w:jc w:val="both"/>
              <w:rPr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>глава администрации городского поселения «Оловяннинское»;</w:t>
            </w:r>
          </w:p>
        </w:tc>
      </w:tr>
      <w:tr w:rsidR="00E9585E" w:rsidRPr="001A3ADF" w:rsidTr="001A3ADF">
        <w:tc>
          <w:tcPr>
            <w:tcW w:w="4071" w:type="dxa"/>
          </w:tcPr>
          <w:p w:rsidR="00E9585E" w:rsidRPr="001A3ADF" w:rsidRDefault="00063FCD" w:rsidP="001A3ADF">
            <w:pPr>
              <w:pStyle w:val="20"/>
              <w:shd w:val="clear" w:color="auto" w:fill="auto"/>
              <w:spacing w:line="614" w:lineRule="exact"/>
              <w:ind w:firstLine="0"/>
              <w:jc w:val="both"/>
              <w:rPr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>Лотарева</w:t>
            </w:r>
            <w:r w:rsidR="001A3ADF" w:rsidRPr="001A3ADF">
              <w:rPr>
                <w:sz w:val="24"/>
                <w:szCs w:val="24"/>
              </w:rPr>
              <w:t xml:space="preserve"> </w:t>
            </w:r>
            <w:r w:rsidRPr="001A3ADF">
              <w:rPr>
                <w:rStyle w:val="2Exact"/>
                <w:sz w:val="24"/>
                <w:szCs w:val="24"/>
              </w:rPr>
              <w:t>Г алина Алексеевна</w:t>
            </w:r>
          </w:p>
        </w:tc>
        <w:tc>
          <w:tcPr>
            <w:tcW w:w="4439" w:type="dxa"/>
          </w:tcPr>
          <w:p w:rsidR="00E9585E" w:rsidRPr="001A3ADF" w:rsidRDefault="00063FCD" w:rsidP="001A3ADF">
            <w:pPr>
              <w:pStyle w:val="2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>председатель комитета культуры ФК и спорта</w:t>
            </w:r>
          </w:p>
        </w:tc>
      </w:tr>
      <w:tr w:rsidR="00E9585E" w:rsidRPr="001A3ADF" w:rsidTr="001A3ADF">
        <w:tc>
          <w:tcPr>
            <w:tcW w:w="4071" w:type="dxa"/>
          </w:tcPr>
          <w:p w:rsidR="00063FCD" w:rsidRPr="001A3ADF" w:rsidRDefault="00063FCD" w:rsidP="00063FCD">
            <w:pPr>
              <w:pStyle w:val="20"/>
              <w:shd w:val="clear" w:color="auto" w:fill="auto"/>
              <w:spacing w:after="10" w:line="280" w:lineRule="exact"/>
              <w:ind w:firstLine="0"/>
              <w:rPr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>Пляскин</w:t>
            </w:r>
          </w:p>
          <w:p w:rsidR="00E9585E" w:rsidRPr="001A3ADF" w:rsidRDefault="00063FCD" w:rsidP="00063FCD">
            <w:pPr>
              <w:pStyle w:val="2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>Евгений Вячеславович</w:t>
            </w:r>
          </w:p>
        </w:tc>
        <w:tc>
          <w:tcPr>
            <w:tcW w:w="4439" w:type="dxa"/>
          </w:tcPr>
          <w:p w:rsidR="00063FCD" w:rsidRPr="001A3ADF" w:rsidRDefault="00063FCD" w:rsidP="00063FCD">
            <w:pPr>
              <w:pStyle w:val="9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ind w:left="260"/>
              <w:rPr>
                <w:sz w:val="24"/>
                <w:szCs w:val="24"/>
              </w:rPr>
            </w:pPr>
            <w:r w:rsidRPr="001A3ADF">
              <w:rPr>
                <w:sz w:val="24"/>
                <w:szCs w:val="24"/>
              </w:rPr>
              <w:t>заместитель директора Филиала «Харанорская ГРЭС» ИНТЕР-РАО-электрогенерация</w:t>
            </w:r>
          </w:p>
          <w:p w:rsidR="00E9585E" w:rsidRPr="001A3ADF" w:rsidRDefault="00063FCD" w:rsidP="00063FCD">
            <w:pPr>
              <w:pStyle w:val="9"/>
              <w:shd w:val="clear" w:color="auto" w:fill="auto"/>
              <w:spacing w:after="308"/>
              <w:ind w:left="260" w:firstLine="0"/>
              <w:rPr>
                <w:sz w:val="24"/>
                <w:szCs w:val="24"/>
              </w:rPr>
            </w:pPr>
            <w:r w:rsidRPr="001A3ADF">
              <w:rPr>
                <w:sz w:val="24"/>
                <w:szCs w:val="24"/>
              </w:rPr>
              <w:t>по безопасности и режиму; (по согласованию).</w:t>
            </w:r>
          </w:p>
        </w:tc>
      </w:tr>
      <w:tr w:rsidR="00E9585E" w:rsidRPr="001A3ADF" w:rsidTr="001A3ADF">
        <w:tc>
          <w:tcPr>
            <w:tcW w:w="4071" w:type="dxa"/>
          </w:tcPr>
          <w:p w:rsidR="00063FCD" w:rsidRPr="001A3ADF" w:rsidRDefault="00063FCD" w:rsidP="00063FCD">
            <w:pPr>
              <w:pStyle w:val="2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>Рыжкова</w:t>
            </w:r>
          </w:p>
          <w:p w:rsidR="00E9585E" w:rsidRPr="001A3ADF" w:rsidRDefault="00063FCD" w:rsidP="00063FCD">
            <w:pPr>
              <w:pStyle w:val="20"/>
              <w:shd w:val="clear" w:color="auto" w:fill="auto"/>
              <w:spacing w:line="336" w:lineRule="exact"/>
              <w:ind w:left="1134" w:firstLine="0"/>
              <w:jc w:val="both"/>
              <w:rPr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>Татьяна Борисовна</w:t>
            </w:r>
          </w:p>
        </w:tc>
        <w:tc>
          <w:tcPr>
            <w:tcW w:w="4439" w:type="dxa"/>
          </w:tcPr>
          <w:p w:rsidR="00E9585E" w:rsidRPr="001A3ADF" w:rsidRDefault="00063FCD" w:rsidP="00063FCD">
            <w:pPr>
              <w:pStyle w:val="9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after="281" w:line="307" w:lineRule="exact"/>
              <w:ind w:left="260"/>
              <w:rPr>
                <w:sz w:val="24"/>
                <w:szCs w:val="24"/>
              </w:rPr>
            </w:pPr>
            <w:r w:rsidRPr="001A3ADF">
              <w:rPr>
                <w:sz w:val="24"/>
                <w:szCs w:val="24"/>
              </w:rPr>
              <w:t>ведущий специалист - юрисконсульт администрации муниципального района «Оловяннинский район»;</w:t>
            </w:r>
          </w:p>
        </w:tc>
      </w:tr>
      <w:tr w:rsidR="00E9585E" w:rsidRPr="001A3ADF" w:rsidTr="001A3ADF">
        <w:tc>
          <w:tcPr>
            <w:tcW w:w="4071" w:type="dxa"/>
          </w:tcPr>
          <w:p w:rsidR="00E9585E" w:rsidRPr="001A3ADF" w:rsidRDefault="00063FCD" w:rsidP="001A3ADF">
            <w:pPr>
              <w:pStyle w:val="20"/>
              <w:shd w:val="clear" w:color="auto" w:fill="auto"/>
              <w:spacing w:line="950" w:lineRule="exact"/>
              <w:ind w:firstLine="0"/>
              <w:rPr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>Рогалев</w:t>
            </w:r>
            <w:r w:rsidR="001A3ADF" w:rsidRPr="001A3ADF">
              <w:rPr>
                <w:rStyle w:val="2Exact"/>
                <w:sz w:val="24"/>
                <w:szCs w:val="24"/>
              </w:rPr>
              <w:t xml:space="preserve"> </w:t>
            </w:r>
            <w:r w:rsidRPr="001A3ADF">
              <w:rPr>
                <w:rStyle w:val="2Exact"/>
                <w:sz w:val="24"/>
                <w:szCs w:val="24"/>
              </w:rPr>
              <w:t>Артем Сергеевич</w:t>
            </w:r>
          </w:p>
        </w:tc>
        <w:tc>
          <w:tcPr>
            <w:tcW w:w="4439" w:type="dxa"/>
          </w:tcPr>
          <w:p w:rsidR="00E9585E" w:rsidRPr="001A3ADF" w:rsidRDefault="00063FCD" w:rsidP="00063FCD">
            <w:pPr>
              <w:pStyle w:val="9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line="331" w:lineRule="exact"/>
              <w:ind w:firstLine="0"/>
              <w:rPr>
                <w:sz w:val="24"/>
                <w:szCs w:val="24"/>
              </w:rPr>
            </w:pPr>
            <w:r w:rsidRPr="001A3ADF">
              <w:rPr>
                <w:sz w:val="24"/>
                <w:szCs w:val="24"/>
              </w:rPr>
              <w:t>главный специалист по охране окружающей среды администрации муниципального района;</w:t>
            </w:r>
          </w:p>
        </w:tc>
      </w:tr>
      <w:tr w:rsidR="00063FCD" w:rsidRPr="001A3ADF" w:rsidTr="001A3ADF">
        <w:tc>
          <w:tcPr>
            <w:tcW w:w="4071" w:type="dxa"/>
          </w:tcPr>
          <w:p w:rsidR="00063FCD" w:rsidRPr="001A3ADF" w:rsidRDefault="00063FCD" w:rsidP="00063FCD">
            <w:pPr>
              <w:pStyle w:val="20"/>
              <w:shd w:val="clear" w:color="auto" w:fill="auto"/>
              <w:spacing w:line="634" w:lineRule="exact"/>
              <w:ind w:firstLine="0"/>
              <w:rPr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>Солосин</w:t>
            </w:r>
          </w:p>
          <w:p w:rsidR="00063FCD" w:rsidRPr="001A3ADF" w:rsidRDefault="00063FCD" w:rsidP="00063FCD">
            <w:pPr>
              <w:pStyle w:val="20"/>
              <w:shd w:val="clear" w:color="auto" w:fill="auto"/>
              <w:spacing w:line="280" w:lineRule="exact"/>
              <w:ind w:firstLine="0"/>
              <w:rPr>
                <w:rStyle w:val="2Exact"/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>Виталий Леонидович</w:t>
            </w:r>
          </w:p>
        </w:tc>
        <w:tc>
          <w:tcPr>
            <w:tcW w:w="4439" w:type="dxa"/>
          </w:tcPr>
          <w:p w:rsidR="00063FCD" w:rsidRPr="001A3ADF" w:rsidRDefault="00063FCD" w:rsidP="00063FC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307" w:lineRule="exact"/>
              <w:ind w:firstLine="0"/>
              <w:rPr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>начальник отдела информационно — аналитической работы Филиала «Харанорская ЕРЭС» ОАО ИНТЕР-Р АО-электрогенерация</w:t>
            </w:r>
          </w:p>
          <w:p w:rsidR="00063FCD" w:rsidRPr="001A3ADF" w:rsidRDefault="00063FCD" w:rsidP="00063FCD">
            <w:pPr>
              <w:pStyle w:val="20"/>
              <w:shd w:val="clear" w:color="auto" w:fill="auto"/>
              <w:spacing w:after="292" w:line="307" w:lineRule="exact"/>
              <w:ind w:firstLine="0"/>
              <w:rPr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>(по соглас</w:t>
            </w:r>
            <w:bookmarkStart w:id="4" w:name="_GoBack"/>
            <w:bookmarkEnd w:id="4"/>
            <w:r w:rsidRPr="001A3ADF">
              <w:rPr>
                <w:rStyle w:val="2Exact"/>
                <w:sz w:val="24"/>
                <w:szCs w:val="24"/>
              </w:rPr>
              <w:t>ованию);</w:t>
            </w:r>
          </w:p>
        </w:tc>
      </w:tr>
      <w:tr w:rsidR="00063FCD" w:rsidRPr="001A3ADF" w:rsidTr="001A3ADF">
        <w:tc>
          <w:tcPr>
            <w:tcW w:w="4071" w:type="dxa"/>
          </w:tcPr>
          <w:p w:rsidR="00063FCD" w:rsidRPr="001A3ADF" w:rsidRDefault="00063FCD" w:rsidP="00063FCD">
            <w:pPr>
              <w:pStyle w:val="2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>Цыренжапов Александр Сергеевич</w:t>
            </w:r>
          </w:p>
          <w:p w:rsidR="00063FCD" w:rsidRPr="001A3ADF" w:rsidRDefault="00063FCD" w:rsidP="00063FCD">
            <w:pPr>
              <w:pStyle w:val="20"/>
              <w:shd w:val="clear" w:color="auto" w:fill="auto"/>
              <w:spacing w:line="634" w:lineRule="exact"/>
              <w:ind w:firstLine="0"/>
              <w:rPr>
                <w:rStyle w:val="2Exact"/>
                <w:sz w:val="24"/>
                <w:szCs w:val="24"/>
              </w:rPr>
            </w:pPr>
          </w:p>
        </w:tc>
        <w:tc>
          <w:tcPr>
            <w:tcW w:w="4439" w:type="dxa"/>
          </w:tcPr>
          <w:p w:rsidR="00063FCD" w:rsidRPr="001A3ADF" w:rsidRDefault="00063FCD" w:rsidP="00063FC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after="312" w:line="317" w:lineRule="exact"/>
              <w:ind w:left="220"/>
              <w:rPr>
                <w:rStyle w:val="2Exact"/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>и.о. начальника ТО Управления Роспотребнадзора по Забайкальскому краю в Оловяннинском, Ононском районах (по согласованию);</w:t>
            </w:r>
          </w:p>
        </w:tc>
      </w:tr>
      <w:tr w:rsidR="00063FCD" w:rsidRPr="001A3ADF" w:rsidTr="001A3ADF">
        <w:tc>
          <w:tcPr>
            <w:tcW w:w="4071" w:type="dxa"/>
          </w:tcPr>
          <w:p w:rsidR="00063FCD" w:rsidRPr="001A3ADF" w:rsidRDefault="00063FCD" w:rsidP="00063FCD">
            <w:pPr>
              <w:pStyle w:val="2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>Якушевский Сергей Юрьевич</w:t>
            </w:r>
          </w:p>
          <w:p w:rsidR="00063FCD" w:rsidRPr="001A3ADF" w:rsidRDefault="00063FCD" w:rsidP="00063FCD">
            <w:pPr>
              <w:pStyle w:val="20"/>
              <w:shd w:val="clear" w:color="auto" w:fill="auto"/>
              <w:spacing w:line="326" w:lineRule="exact"/>
              <w:ind w:firstLine="0"/>
              <w:rPr>
                <w:rStyle w:val="2Exact"/>
                <w:sz w:val="24"/>
                <w:szCs w:val="24"/>
              </w:rPr>
            </w:pPr>
          </w:p>
        </w:tc>
        <w:tc>
          <w:tcPr>
            <w:tcW w:w="4439" w:type="dxa"/>
          </w:tcPr>
          <w:p w:rsidR="00063FCD" w:rsidRPr="001A3ADF" w:rsidRDefault="00063FCD" w:rsidP="00063FCD">
            <w:pPr>
              <w:pStyle w:val="20"/>
              <w:shd w:val="clear" w:color="auto" w:fill="auto"/>
              <w:spacing w:line="302" w:lineRule="exact"/>
              <w:ind w:firstLine="0"/>
              <w:rPr>
                <w:rStyle w:val="2Exact"/>
                <w:sz w:val="24"/>
                <w:szCs w:val="24"/>
              </w:rPr>
            </w:pPr>
            <w:r w:rsidRPr="001A3ADF">
              <w:rPr>
                <w:rStyle w:val="2Exact"/>
                <w:sz w:val="24"/>
                <w:szCs w:val="24"/>
              </w:rPr>
              <w:t xml:space="preserve">- </w:t>
            </w:r>
            <w:r w:rsidRPr="001A3ADF">
              <w:rPr>
                <w:rStyle w:val="2Exact"/>
                <w:sz w:val="24"/>
                <w:szCs w:val="24"/>
              </w:rPr>
              <w:t>начальник отдела УФСБ г. Борзя (по согласованию).</w:t>
            </w:r>
          </w:p>
        </w:tc>
      </w:tr>
    </w:tbl>
    <w:p w:rsidR="003B73BF" w:rsidRDefault="003B73BF" w:rsidP="009B3A1F">
      <w:pPr>
        <w:spacing w:line="360" w:lineRule="exact"/>
        <w:ind w:left="1134"/>
        <w:jc w:val="both"/>
      </w:pPr>
    </w:p>
    <w:p w:rsidR="00063FCD" w:rsidRPr="001A3ADF" w:rsidRDefault="00063FCD" w:rsidP="009B3A1F">
      <w:pPr>
        <w:spacing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A3ADF">
        <w:rPr>
          <w:rFonts w:ascii="Times New Roman" w:hAnsi="Times New Roman" w:cs="Times New Roman"/>
          <w:sz w:val="28"/>
          <w:szCs w:val="28"/>
        </w:rPr>
        <w:t xml:space="preserve">И.о. управ.делами администрации </w:t>
      </w:r>
    </w:p>
    <w:p w:rsidR="001A3ADF" w:rsidRPr="001A3ADF" w:rsidRDefault="001A3ADF" w:rsidP="009B3A1F">
      <w:pPr>
        <w:spacing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A3AD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A3ADF" w:rsidRPr="001A3ADF" w:rsidRDefault="001A3ADF" w:rsidP="009B3A1F">
      <w:pPr>
        <w:spacing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A3ADF">
        <w:rPr>
          <w:rFonts w:ascii="Times New Roman" w:hAnsi="Times New Roman" w:cs="Times New Roman"/>
          <w:sz w:val="28"/>
          <w:szCs w:val="28"/>
        </w:rPr>
        <w:t>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Л.В. Коновалова</w:t>
      </w:r>
    </w:p>
    <w:p w:rsidR="003B73BF" w:rsidRPr="001A3ADF" w:rsidRDefault="003B73BF" w:rsidP="009B3A1F">
      <w:pPr>
        <w:spacing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B73BF" w:rsidRDefault="003B73BF" w:rsidP="009B3A1F">
      <w:pPr>
        <w:spacing w:line="360" w:lineRule="exact"/>
        <w:ind w:left="1134"/>
        <w:jc w:val="both"/>
      </w:pPr>
    </w:p>
    <w:p w:rsidR="003B73BF" w:rsidRDefault="003B73BF" w:rsidP="009B3A1F">
      <w:pPr>
        <w:spacing w:line="360" w:lineRule="exact"/>
        <w:ind w:left="1134"/>
        <w:jc w:val="both"/>
      </w:pPr>
    </w:p>
    <w:p w:rsidR="003B73BF" w:rsidRDefault="003B73BF" w:rsidP="009B3A1F">
      <w:pPr>
        <w:spacing w:line="360" w:lineRule="exact"/>
        <w:ind w:left="1134"/>
        <w:jc w:val="both"/>
      </w:pPr>
    </w:p>
    <w:p w:rsidR="003B73BF" w:rsidRDefault="003B73BF" w:rsidP="009B3A1F">
      <w:pPr>
        <w:spacing w:line="360" w:lineRule="exact"/>
        <w:ind w:left="1134"/>
        <w:jc w:val="both"/>
      </w:pPr>
    </w:p>
    <w:p w:rsidR="003B73BF" w:rsidRDefault="003B73BF" w:rsidP="009B3A1F">
      <w:pPr>
        <w:spacing w:line="438" w:lineRule="exact"/>
        <w:ind w:left="1134"/>
        <w:jc w:val="both"/>
      </w:pPr>
    </w:p>
    <w:p w:rsidR="003B73BF" w:rsidRDefault="003B73BF" w:rsidP="009B3A1F">
      <w:pPr>
        <w:ind w:left="1134"/>
        <w:jc w:val="both"/>
        <w:rPr>
          <w:sz w:val="2"/>
          <w:szCs w:val="2"/>
        </w:rPr>
      </w:pPr>
    </w:p>
    <w:sectPr w:rsidR="003B73BF" w:rsidSect="001A3ADF">
      <w:pgSz w:w="11900" w:h="16840"/>
      <w:pgMar w:top="1517" w:right="985" w:bottom="1517" w:left="4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79" w:rsidRDefault="00C61A79">
      <w:r>
        <w:separator/>
      </w:r>
    </w:p>
  </w:endnote>
  <w:endnote w:type="continuationSeparator" w:id="0">
    <w:p w:rsidR="00C61A79" w:rsidRDefault="00C6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79" w:rsidRDefault="00C61A79"/>
  </w:footnote>
  <w:footnote w:type="continuationSeparator" w:id="0">
    <w:p w:rsidR="00C61A79" w:rsidRDefault="00C61A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04C"/>
    <w:multiLevelType w:val="multilevel"/>
    <w:tmpl w:val="2722A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5B2E12"/>
    <w:multiLevelType w:val="multilevel"/>
    <w:tmpl w:val="6D6E8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FA77B2"/>
    <w:multiLevelType w:val="multilevel"/>
    <w:tmpl w:val="60340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BF"/>
    <w:rsid w:val="00063FCD"/>
    <w:rsid w:val="001A3ADF"/>
    <w:rsid w:val="003B73BF"/>
    <w:rsid w:val="009B3A1F"/>
    <w:rsid w:val="00B7237B"/>
    <w:rsid w:val="00C61A79"/>
    <w:rsid w:val="00E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;Малые прописные Exac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0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317" w:lineRule="exact"/>
      <w:ind w:hanging="26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9B3A1F"/>
    <w:rPr>
      <w:color w:val="000000"/>
    </w:rPr>
  </w:style>
  <w:style w:type="table" w:styleId="a5">
    <w:name w:val="Table Grid"/>
    <w:basedOn w:val="a1"/>
    <w:uiPriority w:val="59"/>
    <w:rsid w:val="00E95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;Малые прописные Exac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0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317" w:lineRule="exact"/>
      <w:ind w:hanging="26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9B3A1F"/>
    <w:rPr>
      <w:color w:val="000000"/>
    </w:rPr>
  </w:style>
  <w:style w:type="table" w:styleId="a5">
    <w:name w:val="Table Grid"/>
    <w:basedOn w:val="a1"/>
    <w:uiPriority w:val="59"/>
    <w:rsid w:val="00E95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Beketova</dc:creator>
  <cp:lastModifiedBy>Nataliya Beketova</cp:lastModifiedBy>
  <cp:revision>1</cp:revision>
  <dcterms:created xsi:type="dcterms:W3CDTF">2017-01-26T00:42:00Z</dcterms:created>
  <dcterms:modified xsi:type="dcterms:W3CDTF">2017-01-26T01:32:00Z</dcterms:modified>
</cp:coreProperties>
</file>