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2D2C88" w:rsidRPr="002D2C88" w:rsidRDefault="002D2C88" w:rsidP="002D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88" w:rsidRPr="002D2C88" w:rsidRDefault="002D2C88" w:rsidP="002D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88" w:rsidRPr="002D2C88" w:rsidRDefault="002D2C88" w:rsidP="002D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53" w:rsidRPr="00900964" w:rsidRDefault="002D2C88" w:rsidP="00900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00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№ </w:t>
      </w:r>
      <w:r w:rsidR="00900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 </w:t>
      </w:r>
    </w:p>
    <w:p w:rsidR="00B25E53" w:rsidRPr="00B25E53" w:rsidRDefault="00B25E53" w:rsidP="00B25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484" w:rsidRDefault="006C6484" w:rsidP="002D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</w:t>
      </w:r>
    </w:p>
    <w:p w:rsidR="006C6484" w:rsidRDefault="006C6484" w:rsidP="002D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2D2C88" w:rsidRDefault="002D2C88" w:rsidP="002D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484" w:rsidRPr="002D2C88" w:rsidRDefault="006C6484" w:rsidP="002D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C88" w:rsidRDefault="00B25E53" w:rsidP="00B2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соответствии с Федеральным </w:t>
      </w:r>
      <w:hyperlink r:id="rId5" w:history="1">
        <w:r w:rsidRPr="00B25E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06 марта 2006 года № 35-ФЗ «О противодействии терроризму», Федеральным </w:t>
      </w:r>
      <w:hyperlink r:id="rId6" w:history="1">
        <w:r w:rsidRPr="00B25E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25E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руководствуясь пунктом </w:t>
      </w:r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части </w:t>
      </w:r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статьи </w:t>
      </w:r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Устава </w:t>
      </w:r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D2C88" w:rsidRDefault="002D2C88" w:rsidP="002D2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E53" w:rsidRPr="00B25E53" w:rsidRDefault="002D2C88" w:rsidP="002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="00B25E53" w:rsidRPr="00B25E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B25E53" w:rsidRPr="00B25E53" w:rsidRDefault="00B25E53" w:rsidP="00B2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53" w:rsidRPr="00B25E53" w:rsidRDefault="00B25E53" w:rsidP="00B25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5E53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hyperlink r:id="rId8" w:history="1">
        <w:r w:rsidRPr="00B25E5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5E53">
        <w:rPr>
          <w:rFonts w:ascii="Times New Roman" w:eastAsia="Calibri" w:hAnsi="Times New Roman" w:cs="Times New Roman"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B25E53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2C88" w:rsidRPr="002D2C88" w:rsidRDefault="002D2C88" w:rsidP="002D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муниципального района «</w:t>
      </w:r>
      <w:proofErr w:type="spellStart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довести данное постановление до заинтересованных лиц.</w:t>
      </w:r>
    </w:p>
    <w:p w:rsidR="002D2C88" w:rsidRPr="002D2C88" w:rsidRDefault="002D2C88" w:rsidP="002D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опубликовать на официальном сайте администрации муниципального района «</w:t>
      </w:r>
      <w:proofErr w:type="spellStart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D2C88" w:rsidRDefault="002D2C88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2C88" w:rsidRDefault="002D2C88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3B70" w:rsidRPr="00B53B70" w:rsidRDefault="00B53B70" w:rsidP="00B5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53B70" w:rsidRPr="00B53B70" w:rsidRDefault="00B53B70" w:rsidP="00B5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53B70" w:rsidRPr="00B53B70" w:rsidRDefault="00B53B70" w:rsidP="00B5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p w:rsidR="00B25E53" w:rsidRPr="00B25E53" w:rsidRDefault="00B25E53" w:rsidP="002D2C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25E53" w:rsidRPr="00B25E53" w:rsidRDefault="00B25E53" w:rsidP="00B25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B25E53" w:rsidRPr="00B25E53" w:rsidRDefault="00B25E53" w:rsidP="00B25E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F7BB0" w:rsidRDefault="000F7BB0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57F2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57F27" w:rsidRPr="00757F27" w:rsidRDefault="00757F27" w:rsidP="00757F27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7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Pr="0075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1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</w:p>
    <w:p w:rsidR="00B25E53" w:rsidRPr="00B25E53" w:rsidRDefault="00B25E53" w:rsidP="00B2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53" w:rsidRPr="00B25E53" w:rsidRDefault="00B25E53" w:rsidP="00B25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2242D" w:rsidRDefault="00B2242D" w:rsidP="00B2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</w:t>
      </w:r>
    </w:p>
    <w:p w:rsidR="00B2242D" w:rsidRDefault="00B2242D" w:rsidP="00B2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25E5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hyperlink r:id="rId9" w:history="1">
        <w:r w:rsidRPr="00B25E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06 марта 2006 года № 35-ФЗ «О противодействии терроризму», Федеральным </w:t>
      </w:r>
      <w:hyperlink r:id="rId10" w:history="1">
        <w:r w:rsidRPr="00B25E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B25E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терроризму», </w:t>
      </w:r>
      <w:hyperlink r:id="rId12" w:history="1">
        <w:r w:rsidRPr="00B25E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E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определяет цели, задачи и полномочия органов местного самоуправления </w:t>
      </w:r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E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профилактика терроризма и экстремизма).</w:t>
      </w:r>
      <w:proofErr w:type="gramEnd"/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Уполномоченным органом местного самоуправления </w:t>
      </w:r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E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участию в профилактике терроризма и экстремизма является администрация </w:t>
      </w:r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E5871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E5871" w:rsidRPr="00B2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Администрация).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3" w:history="1">
        <w:r w:rsidRPr="00B25E53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53" w:rsidRPr="005B647C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5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5B647C"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5B647C"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="005B647C"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5. Основными целями участия в профилактике терроризма и экстремизма являются: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противодействие терроризму и экстремизму, а также защита жизни граждан, проживающих на территории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террористических и экстремистских актов путем: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25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иных субъектов, осуществляющих свою деятельность на территории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экстремизма, обучение населения формам и методам предупреждения террористических и экстремистских угроз, порядку действий при их возникновении;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формирование у граждан, проживающих на территории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Для достижения целей, указанных в </w:t>
      </w:r>
      <w:hyperlink r:id="rId14" w:history="1">
        <w:r w:rsidRPr="00B25E5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5</w:t>
        </w:r>
      </w:hyperlink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необходимо решение следующих задач: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информирование населения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вопросам противодействия терроризму и экстремизму;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6.3. пропаганда толерантного поведения к людям других национальностей и религиозных конфессий;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647C" w:rsidRDefault="00B25E53" w:rsidP="005B64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Основные направления участия в профилактике терроризма и экстремизма на территории</w:t>
      </w: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647C"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25E53" w:rsidRPr="00B25E53" w:rsidRDefault="005B647C" w:rsidP="005B64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5B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7. Основными направлениями участия в профилактике терроризма и экстремизма являются: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, их традиций и этнических ценностей;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7.3. оборудование информационных уличных стендов и размещение на них информации (в том числе оперативной информации) для населения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вопросам противодействия терроризму и экстремизму;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</w:t>
      </w:r>
      <w:r w:rsidR="005B647C" w:rsidRPr="005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7.6. проведение разъяснительной работы с молодежью в форме бесед, семинаров;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7.7. разъяснение населению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7.9.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Полномочия Администрации при участии в профилактике терроризма и экстремизма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8. Администрация обладает следующими полномочиями по участию в профилактике терроризма и экстремизма: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изучает общественное мнение, политические, социально-экономические и иные процессы на территории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8.3. разрабатывает, утверждает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 на территории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8.4.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8.5. организует и проводит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путём распространения информационных материалов, печатной продукции, проведения разъяснительной работы и иных мероприятий, в том числе в рамках взаимодействия с органами государственной власти, общественными и религиозными объединениями, иными организациями и гражданами;</w:t>
      </w:r>
      <w:proofErr w:type="gramEnd"/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color w:val="000000"/>
          <w:sz w:val="28"/>
          <w:szCs w:val="28"/>
        </w:rPr>
        <w:t>8.6. участвует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субъекта;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8.7. участвует в подготовке соответствующих материалов для рассмотрения на заседаниях Антитеррористической комиссии Забайкальского края.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47C" w:rsidRDefault="005B647C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B647C" w:rsidRDefault="005B647C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5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5. Финансовое обеспечение участия Администрации в профилактике терроризма и экстремизма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Администрация предусматривает ежегодно при подготовке проекта бюджета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для реализации муниципальной программы, включающей мероприятия по профилактике терроризма и экстремизма, а также минимизации и (или) ликвидации последствий их проявлений.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Финансирование участия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профилактике терроризма и экстремизма, а также в минимизации и (или) ликвидации последствий их проявлений осуществляется за счет средств, предусмотренных в бюджете </w:t>
      </w:r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B647C" w:rsidRPr="002D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53" w:rsidRPr="00B25E53" w:rsidRDefault="00B25E53" w:rsidP="00B2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E7" w:rsidRDefault="00BB23E7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Default="006576C8"/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576C8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 w:rsidRPr="006576C8">
        <w:rPr>
          <w:rFonts w:ascii="Times New Roman" w:eastAsia="Times New Roman" w:hAnsi="Times New Roman" w:cs="Times New Roman"/>
          <w:lang w:eastAsia="ru-RU"/>
        </w:rPr>
        <w:t>: Л.А. Долгова ________</w:t>
      </w: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C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C8">
        <w:rPr>
          <w:rFonts w:ascii="Times New Roman" w:eastAsia="Times New Roman" w:hAnsi="Times New Roman" w:cs="Times New Roman"/>
          <w:lang w:eastAsia="ru-RU"/>
        </w:rPr>
        <w:t>Управделами: Рябинина Н.Л. ___________</w:t>
      </w:r>
    </w:p>
    <w:p w:rsidR="006576C8" w:rsidRPr="006576C8" w:rsidRDefault="006576C8" w:rsidP="00657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C8">
        <w:rPr>
          <w:rFonts w:ascii="Times New Roman" w:eastAsia="Times New Roman" w:hAnsi="Times New Roman" w:cs="Times New Roman"/>
          <w:lang w:eastAsia="ru-RU"/>
        </w:rPr>
        <w:t>Юрист: Рыжкова Т.Б.  ________________</w:t>
      </w:r>
    </w:p>
    <w:p w:rsidR="006576C8" w:rsidRDefault="006576C8"/>
    <w:sectPr w:rsidR="006576C8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FE"/>
    <w:rsid w:val="000A5BFE"/>
    <w:rsid w:val="000F7BB0"/>
    <w:rsid w:val="002D2C88"/>
    <w:rsid w:val="00487162"/>
    <w:rsid w:val="005B647C"/>
    <w:rsid w:val="005E5871"/>
    <w:rsid w:val="006576C8"/>
    <w:rsid w:val="006C6484"/>
    <w:rsid w:val="00757F27"/>
    <w:rsid w:val="00900964"/>
    <w:rsid w:val="00B2242D"/>
    <w:rsid w:val="00B25E53"/>
    <w:rsid w:val="00B53B70"/>
    <w:rsid w:val="00B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02783;fld=134;dst=100013" TargetMode="External"/><Relationship Id="rId13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hyperlink" Target="consultantplus://offline/main?base=RLAW091;n=52363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11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21;fld=134" TargetMode="External"/><Relationship Id="rId14" Type="http://schemas.openxmlformats.org/officeDocument/2006/relationships/hyperlink" Target="consultantplus://offline/main?base=RLAW091;n=46112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2017-01-27T06:14:00Z</cp:lastPrinted>
  <dcterms:created xsi:type="dcterms:W3CDTF">2017-01-27T05:45:00Z</dcterms:created>
  <dcterms:modified xsi:type="dcterms:W3CDTF">2017-01-27T06:39:00Z</dcterms:modified>
</cp:coreProperties>
</file>