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E3" w:rsidRPr="001B0AE3" w:rsidRDefault="001B0AE3" w:rsidP="001B0AE3">
      <w:pPr>
        <w:keepNext/>
        <w:spacing w:line="276" w:lineRule="auto"/>
        <w:jc w:val="center"/>
        <w:outlineLvl w:val="1"/>
        <w:rPr>
          <w:rFonts w:eastAsiaTheme="minorHAnsi"/>
          <w:b/>
          <w:sz w:val="28"/>
          <w:szCs w:val="22"/>
          <w:lang w:eastAsia="en-US"/>
        </w:rPr>
      </w:pPr>
      <w:bookmarkStart w:id="0" w:name="_Toc105952707"/>
      <w:bookmarkStart w:id="1" w:name="sub_10"/>
      <w:r w:rsidRPr="001B0AE3">
        <w:rPr>
          <w:rFonts w:eastAsiaTheme="minorHAnsi"/>
          <w:b/>
          <w:sz w:val="28"/>
          <w:szCs w:val="22"/>
          <w:lang w:eastAsia="en-US"/>
        </w:rPr>
        <w:t>РОССИЙСКАЯ ФЕДЕРАЦИЯ</w:t>
      </w:r>
    </w:p>
    <w:p w:rsidR="001B0AE3" w:rsidRPr="001B0AE3" w:rsidRDefault="001B0AE3" w:rsidP="001B0AE3">
      <w:pPr>
        <w:keepNext/>
        <w:spacing w:line="276" w:lineRule="auto"/>
        <w:jc w:val="center"/>
        <w:outlineLvl w:val="1"/>
        <w:rPr>
          <w:rFonts w:eastAsiaTheme="minorHAnsi"/>
          <w:b/>
          <w:sz w:val="28"/>
          <w:szCs w:val="22"/>
          <w:lang w:eastAsia="en-US"/>
        </w:rPr>
      </w:pPr>
      <w:r w:rsidRPr="001B0AE3">
        <w:rPr>
          <w:rFonts w:eastAsiaTheme="minorHAnsi"/>
          <w:b/>
          <w:sz w:val="28"/>
          <w:szCs w:val="22"/>
          <w:lang w:eastAsia="en-US"/>
        </w:rPr>
        <w:t>СОВЕТ ГОРОДСКОГО ПОСЕЛЕНИЯ «ЗОЛОТОРЕЧЕНСКОЕ» МУНИЦИПАЛЬНЫЙ РАЙОН</w:t>
      </w:r>
    </w:p>
    <w:p w:rsidR="001B0AE3" w:rsidRPr="001B0AE3" w:rsidRDefault="001B0AE3" w:rsidP="001B0AE3">
      <w:pPr>
        <w:keepNext/>
        <w:spacing w:line="276" w:lineRule="auto"/>
        <w:jc w:val="center"/>
        <w:outlineLvl w:val="1"/>
        <w:rPr>
          <w:rFonts w:eastAsiaTheme="minorHAnsi"/>
          <w:b/>
          <w:sz w:val="28"/>
          <w:szCs w:val="22"/>
          <w:lang w:eastAsia="en-US"/>
        </w:rPr>
      </w:pPr>
      <w:r w:rsidRPr="001B0AE3">
        <w:rPr>
          <w:rFonts w:eastAsiaTheme="minorHAnsi"/>
          <w:b/>
          <w:sz w:val="28"/>
          <w:szCs w:val="22"/>
          <w:lang w:eastAsia="en-US"/>
        </w:rPr>
        <w:t>«ОЛОВЯННИНСКИЙ РАЙОН»</w:t>
      </w:r>
    </w:p>
    <w:p w:rsidR="001B0AE3" w:rsidRPr="001B0AE3" w:rsidRDefault="001B0AE3" w:rsidP="001B0AE3">
      <w:pPr>
        <w:keepNext/>
        <w:spacing w:line="276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B0AE3">
        <w:rPr>
          <w:rFonts w:eastAsiaTheme="minorHAnsi"/>
          <w:b/>
          <w:sz w:val="28"/>
          <w:szCs w:val="22"/>
          <w:lang w:eastAsia="en-US"/>
        </w:rPr>
        <w:t>ЗАБАЙКАЛЬСКОГО КРАЯ</w:t>
      </w:r>
    </w:p>
    <w:p w:rsidR="001B0AE3" w:rsidRPr="001B0AE3" w:rsidRDefault="001B0AE3" w:rsidP="001B0AE3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1B0AE3" w:rsidRPr="001B0AE3" w:rsidRDefault="001B0AE3" w:rsidP="001B0AE3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B0AE3">
        <w:rPr>
          <w:rFonts w:eastAsiaTheme="minorHAnsi" w:cstheme="minorBidi"/>
          <w:b/>
          <w:bCs/>
          <w:sz w:val="28"/>
          <w:szCs w:val="28"/>
          <w:lang w:eastAsia="en-US"/>
        </w:rPr>
        <w:t>РЕШЕНИЕ</w:t>
      </w:r>
    </w:p>
    <w:p w:rsidR="001B0AE3" w:rsidRPr="001B0AE3" w:rsidRDefault="001B0AE3" w:rsidP="001B0AE3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1B0AE3" w:rsidRPr="001B0AE3" w:rsidRDefault="001B0AE3" w:rsidP="001B0AE3">
      <w:pPr>
        <w:autoSpaceDE w:val="0"/>
        <w:autoSpaceDN w:val="0"/>
        <w:adjustRightInd w:val="0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1B0AE3">
        <w:rPr>
          <w:rFonts w:eastAsiaTheme="minorHAnsi" w:cstheme="minorBidi"/>
          <w:bCs/>
          <w:sz w:val="28"/>
          <w:szCs w:val="28"/>
          <w:lang w:eastAsia="en-US"/>
        </w:rPr>
        <w:t>п. Золотореченск</w:t>
      </w:r>
    </w:p>
    <w:p w:rsidR="001B0AE3" w:rsidRPr="001B0AE3" w:rsidRDefault="001B0AE3" w:rsidP="001B0AE3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B0AE3" w:rsidRPr="001B0AE3" w:rsidRDefault="001B0AE3" w:rsidP="001B0AE3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«</w:t>
      </w:r>
      <w:r w:rsidR="005938D1">
        <w:rPr>
          <w:rFonts w:eastAsiaTheme="minorHAnsi" w:cstheme="minorBidi"/>
          <w:sz w:val="28"/>
          <w:szCs w:val="28"/>
          <w:lang w:eastAsia="en-US"/>
        </w:rPr>
        <w:t>15</w:t>
      </w:r>
      <w:r>
        <w:rPr>
          <w:rFonts w:eastAsiaTheme="minorHAnsi" w:cstheme="minorBidi"/>
          <w:sz w:val="28"/>
          <w:szCs w:val="28"/>
          <w:lang w:eastAsia="en-US"/>
        </w:rPr>
        <w:t xml:space="preserve">» </w:t>
      </w:r>
      <w:r w:rsidR="005938D1">
        <w:rPr>
          <w:rFonts w:eastAsiaTheme="minorHAnsi" w:cstheme="minorBidi"/>
          <w:sz w:val="28"/>
          <w:szCs w:val="28"/>
          <w:lang w:eastAsia="en-US"/>
        </w:rPr>
        <w:t>февраля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B0AE3">
        <w:rPr>
          <w:rFonts w:eastAsiaTheme="minorHAnsi" w:cstheme="minorBidi"/>
          <w:sz w:val="28"/>
          <w:szCs w:val="28"/>
          <w:lang w:eastAsia="en-US"/>
        </w:rPr>
        <w:t>201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Pr="001B0AE3">
        <w:rPr>
          <w:rFonts w:eastAsiaTheme="minorHAnsi" w:cstheme="minorBidi"/>
          <w:sz w:val="28"/>
          <w:szCs w:val="28"/>
          <w:lang w:eastAsia="en-US"/>
        </w:rPr>
        <w:t xml:space="preserve"> года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</w:t>
      </w:r>
      <w:r w:rsidRPr="001B0AE3">
        <w:rPr>
          <w:rFonts w:eastAsiaTheme="minorHAnsi" w:cstheme="minorBidi"/>
          <w:sz w:val="28"/>
          <w:szCs w:val="28"/>
          <w:lang w:eastAsia="en-US"/>
        </w:rPr>
        <w:t xml:space="preserve">                               № </w:t>
      </w:r>
      <w:r w:rsidR="005938D1">
        <w:rPr>
          <w:rFonts w:eastAsiaTheme="minorHAnsi" w:cstheme="minorBidi"/>
          <w:sz w:val="28"/>
          <w:szCs w:val="28"/>
          <w:lang w:eastAsia="en-US"/>
        </w:rPr>
        <w:t>67</w:t>
      </w:r>
      <w:bookmarkStart w:id="2" w:name="_GoBack"/>
      <w:bookmarkEnd w:id="2"/>
    </w:p>
    <w:p w:rsidR="004541C9" w:rsidRDefault="004541C9" w:rsidP="004541C9">
      <w:pPr>
        <w:jc w:val="center"/>
        <w:rPr>
          <w:sz w:val="28"/>
          <w:szCs w:val="28"/>
        </w:rPr>
      </w:pPr>
    </w:p>
    <w:bookmarkEnd w:id="0"/>
    <w:p w:rsidR="004541C9" w:rsidRDefault="00F368FA" w:rsidP="00BF370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формировании избирательной комиссии</w:t>
      </w:r>
      <w:r w:rsidR="00F605E7">
        <w:rPr>
          <w:b/>
          <w:bCs/>
          <w:sz w:val="28"/>
          <w:szCs w:val="28"/>
        </w:rPr>
        <w:t xml:space="preserve"> городского поселения «Золотореченское»</w:t>
      </w:r>
    </w:p>
    <w:p w:rsidR="004541C9" w:rsidRDefault="004541C9" w:rsidP="004541C9">
      <w:pPr>
        <w:pStyle w:val="3"/>
        <w:spacing w:after="0"/>
        <w:ind w:left="0"/>
        <w:rPr>
          <w:b/>
          <w:sz w:val="28"/>
          <w:szCs w:val="28"/>
        </w:rPr>
      </w:pPr>
    </w:p>
    <w:p w:rsidR="001B0AE3" w:rsidRDefault="004541C9" w:rsidP="004541C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 w:rsidR="00F368FA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368FA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</w:t>
      </w:r>
      <w:r w:rsidR="009412A4">
        <w:rPr>
          <w:rFonts w:ascii="Times New Roman" w:hAnsi="Times New Roman" w:cs="Times New Roman"/>
          <w:b w:val="0"/>
          <w:sz w:val="28"/>
          <w:szCs w:val="28"/>
        </w:rPr>
        <w:t xml:space="preserve"> ст.22, 24 Федерального закона  от  12.06.2002 года № 67-ФЗ «Об основных гарантиях избирательных прав и права на участие в референдуме граждан РФ»,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</w:t>
      </w:r>
      <w:r w:rsidR="009B4E8B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AE3" w:rsidRPr="00120FC2">
        <w:rPr>
          <w:rFonts w:ascii="Times New Roman" w:hAnsi="Times New Roman" w:cs="Times New Roman"/>
          <w:b w:val="0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0AE3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1B0AE3" w:rsidRPr="00120FC2">
        <w:rPr>
          <w:rFonts w:ascii="Times New Roman" w:hAnsi="Times New Roman" w:cs="Times New Roman"/>
          <w:b w:val="0"/>
          <w:sz w:val="28"/>
          <w:szCs w:val="28"/>
        </w:rPr>
        <w:t>городского поселения «Золотореченское»</w:t>
      </w:r>
      <w:r w:rsidR="001B0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541C9" w:rsidRDefault="004541C9" w:rsidP="004541C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368FA" w:rsidRDefault="009412A4" w:rsidP="001B0AE3">
      <w:pPr>
        <w:ind w:firstLine="708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F368FA">
        <w:rPr>
          <w:bCs/>
          <w:sz w:val="28"/>
          <w:szCs w:val="28"/>
          <w:lang w:eastAsia="en-US"/>
        </w:rPr>
        <w:t xml:space="preserve">. В связи с окончанием срока полномочий избирательной комиссии городского поселения «Золотореченское» объявить прием предложений по кандидатурам для назначения членов  избирательной комиссии городского поселения «Золотореченское» с правом решающего голоса с 16.02.2017 года по 16.03.2017 года. </w:t>
      </w:r>
    </w:p>
    <w:p w:rsidR="001B0AE3" w:rsidRDefault="009412A4" w:rsidP="001B0AE3">
      <w:pPr>
        <w:ind w:firstLine="708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F368FA">
        <w:rPr>
          <w:bCs/>
          <w:sz w:val="28"/>
          <w:szCs w:val="28"/>
          <w:lang w:eastAsia="en-US"/>
        </w:rPr>
        <w:t xml:space="preserve">. </w:t>
      </w:r>
      <w:r w:rsidR="001B0AE3" w:rsidRPr="001B0AE3">
        <w:rPr>
          <w:bCs/>
          <w:sz w:val="28"/>
          <w:szCs w:val="28"/>
          <w:lang w:eastAsia="en-US"/>
        </w:rPr>
        <w:t>Настоящее решение вступает в силу после его официального опубликования путем размещения на официальном сайте www.оловян</w:t>
      </w:r>
      <w:proofErr w:type="gramStart"/>
      <w:r w:rsidR="001B0AE3" w:rsidRPr="001B0AE3">
        <w:rPr>
          <w:bCs/>
          <w:sz w:val="28"/>
          <w:szCs w:val="28"/>
          <w:lang w:eastAsia="en-US"/>
        </w:rPr>
        <w:t>.з</w:t>
      </w:r>
      <w:proofErr w:type="gramEnd"/>
      <w:r w:rsidR="001B0AE3" w:rsidRPr="001B0AE3">
        <w:rPr>
          <w:bCs/>
          <w:sz w:val="28"/>
          <w:szCs w:val="28"/>
          <w:lang w:eastAsia="en-US"/>
        </w:rPr>
        <w:t>абайкальскийкрай.рф и информационном стенде администрации городского поселения «Золотореченское».</w:t>
      </w:r>
    </w:p>
    <w:p w:rsidR="00F368FA" w:rsidRDefault="00F368FA" w:rsidP="001B0AE3">
      <w:pPr>
        <w:ind w:firstLine="708"/>
        <w:jc w:val="both"/>
        <w:outlineLvl w:val="0"/>
        <w:rPr>
          <w:bCs/>
          <w:sz w:val="28"/>
          <w:szCs w:val="28"/>
          <w:lang w:eastAsia="en-US"/>
        </w:rPr>
      </w:pPr>
    </w:p>
    <w:p w:rsidR="00F368FA" w:rsidRPr="001B0AE3" w:rsidRDefault="00F368FA" w:rsidP="001B0AE3">
      <w:pPr>
        <w:ind w:firstLine="708"/>
        <w:jc w:val="both"/>
        <w:outlineLvl w:val="0"/>
        <w:rPr>
          <w:bCs/>
          <w:sz w:val="28"/>
          <w:szCs w:val="28"/>
          <w:lang w:eastAsia="en-US"/>
        </w:rPr>
      </w:pPr>
    </w:p>
    <w:p w:rsidR="001B0AE3" w:rsidRDefault="001B0AE3" w:rsidP="001B0AE3">
      <w:pPr>
        <w:ind w:left="4536"/>
        <w:jc w:val="center"/>
        <w:outlineLvl w:val="0"/>
        <w:rPr>
          <w:bCs/>
          <w:sz w:val="28"/>
          <w:szCs w:val="28"/>
          <w:lang w:eastAsia="en-US"/>
        </w:rPr>
      </w:pPr>
    </w:p>
    <w:p w:rsidR="00F605E7" w:rsidRPr="001B0AE3" w:rsidRDefault="00F605E7" w:rsidP="001B0AE3">
      <w:pPr>
        <w:ind w:left="4536"/>
        <w:jc w:val="center"/>
        <w:outlineLvl w:val="0"/>
        <w:rPr>
          <w:bCs/>
          <w:sz w:val="28"/>
          <w:szCs w:val="28"/>
          <w:lang w:eastAsia="en-US"/>
        </w:rPr>
      </w:pPr>
    </w:p>
    <w:p w:rsidR="001B0AE3" w:rsidRPr="001B0AE3" w:rsidRDefault="00F368FA" w:rsidP="001B0AE3">
      <w:pPr>
        <w:outlineLvl w:val="0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И.о</w:t>
      </w:r>
      <w:proofErr w:type="spellEnd"/>
      <w:r>
        <w:rPr>
          <w:bCs/>
          <w:sz w:val="28"/>
          <w:szCs w:val="28"/>
          <w:lang w:eastAsia="en-US"/>
        </w:rPr>
        <w:t>. г</w:t>
      </w:r>
      <w:r w:rsidR="001B0AE3" w:rsidRPr="001B0AE3">
        <w:rPr>
          <w:bCs/>
          <w:sz w:val="28"/>
          <w:szCs w:val="28"/>
          <w:lang w:eastAsia="en-US"/>
        </w:rPr>
        <w:t>лав</w:t>
      </w:r>
      <w:r>
        <w:rPr>
          <w:bCs/>
          <w:sz w:val="28"/>
          <w:szCs w:val="28"/>
          <w:lang w:eastAsia="en-US"/>
        </w:rPr>
        <w:t>ы</w:t>
      </w:r>
      <w:r w:rsidR="001B0AE3" w:rsidRPr="001B0AE3">
        <w:rPr>
          <w:bCs/>
          <w:sz w:val="28"/>
          <w:szCs w:val="28"/>
          <w:lang w:eastAsia="en-US"/>
        </w:rPr>
        <w:t xml:space="preserve"> г/</w:t>
      </w:r>
      <w:proofErr w:type="gramStart"/>
      <w:r w:rsidR="001B0AE3" w:rsidRPr="001B0AE3">
        <w:rPr>
          <w:bCs/>
          <w:sz w:val="28"/>
          <w:szCs w:val="28"/>
          <w:lang w:eastAsia="en-US"/>
        </w:rPr>
        <w:t>п</w:t>
      </w:r>
      <w:proofErr w:type="gramEnd"/>
      <w:r w:rsidR="001B0AE3" w:rsidRPr="001B0AE3">
        <w:rPr>
          <w:bCs/>
          <w:sz w:val="28"/>
          <w:szCs w:val="28"/>
          <w:lang w:eastAsia="en-US"/>
        </w:rPr>
        <w:t xml:space="preserve"> «Золотореченское»                                            Е.А. </w:t>
      </w:r>
      <w:r>
        <w:rPr>
          <w:bCs/>
          <w:sz w:val="28"/>
          <w:szCs w:val="28"/>
          <w:lang w:eastAsia="en-US"/>
        </w:rPr>
        <w:t>Литвинцева</w:t>
      </w:r>
      <w:bookmarkEnd w:id="1"/>
    </w:p>
    <w:sectPr w:rsidR="001B0AE3" w:rsidRPr="001B0AE3" w:rsidSect="00CC7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D42"/>
    <w:multiLevelType w:val="hybridMultilevel"/>
    <w:tmpl w:val="165C3E94"/>
    <w:lvl w:ilvl="0" w:tplc="BE2E8D24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963E07"/>
    <w:multiLevelType w:val="hybridMultilevel"/>
    <w:tmpl w:val="6854FC26"/>
    <w:lvl w:ilvl="0" w:tplc="F9EC5D5E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66A45"/>
    <w:multiLevelType w:val="hybridMultilevel"/>
    <w:tmpl w:val="E8CA1C4A"/>
    <w:lvl w:ilvl="0" w:tplc="6E26177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27700D"/>
    <w:multiLevelType w:val="hybridMultilevel"/>
    <w:tmpl w:val="F1D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699"/>
    <w:rsid w:val="0001584B"/>
    <w:rsid w:val="00036BAD"/>
    <w:rsid w:val="000532F7"/>
    <w:rsid w:val="0007698D"/>
    <w:rsid w:val="000B7868"/>
    <w:rsid w:val="000D03B7"/>
    <w:rsid w:val="0011400F"/>
    <w:rsid w:val="00120FC2"/>
    <w:rsid w:val="00174699"/>
    <w:rsid w:val="00176305"/>
    <w:rsid w:val="001B0AE3"/>
    <w:rsid w:val="001C3688"/>
    <w:rsid w:val="001C36BC"/>
    <w:rsid w:val="002360FC"/>
    <w:rsid w:val="00283AAB"/>
    <w:rsid w:val="0039761F"/>
    <w:rsid w:val="003B4811"/>
    <w:rsid w:val="003E1F47"/>
    <w:rsid w:val="004150B5"/>
    <w:rsid w:val="004541C9"/>
    <w:rsid w:val="00522487"/>
    <w:rsid w:val="0053775D"/>
    <w:rsid w:val="0057769D"/>
    <w:rsid w:val="005938D1"/>
    <w:rsid w:val="005E4D23"/>
    <w:rsid w:val="005F1EF2"/>
    <w:rsid w:val="00661061"/>
    <w:rsid w:val="006C3E97"/>
    <w:rsid w:val="006D0DBB"/>
    <w:rsid w:val="0072246B"/>
    <w:rsid w:val="00735D01"/>
    <w:rsid w:val="00760C2E"/>
    <w:rsid w:val="007F03A1"/>
    <w:rsid w:val="008474C3"/>
    <w:rsid w:val="00886CA7"/>
    <w:rsid w:val="008A2858"/>
    <w:rsid w:val="008B2D16"/>
    <w:rsid w:val="009304C5"/>
    <w:rsid w:val="009412A4"/>
    <w:rsid w:val="00953536"/>
    <w:rsid w:val="00976C50"/>
    <w:rsid w:val="0098164A"/>
    <w:rsid w:val="009B4E8B"/>
    <w:rsid w:val="00A43BAC"/>
    <w:rsid w:val="00A53D57"/>
    <w:rsid w:val="00AA0E96"/>
    <w:rsid w:val="00AD58C5"/>
    <w:rsid w:val="00AF7ACE"/>
    <w:rsid w:val="00B34130"/>
    <w:rsid w:val="00B43E6F"/>
    <w:rsid w:val="00B45A40"/>
    <w:rsid w:val="00B47C60"/>
    <w:rsid w:val="00B61E15"/>
    <w:rsid w:val="00BD79A1"/>
    <w:rsid w:val="00BF3707"/>
    <w:rsid w:val="00CB2FA6"/>
    <w:rsid w:val="00CB39DE"/>
    <w:rsid w:val="00CC7E25"/>
    <w:rsid w:val="00CE4437"/>
    <w:rsid w:val="00CF23CE"/>
    <w:rsid w:val="00CF7F24"/>
    <w:rsid w:val="00D230D9"/>
    <w:rsid w:val="00D55C18"/>
    <w:rsid w:val="00DA53B6"/>
    <w:rsid w:val="00DC7183"/>
    <w:rsid w:val="00E427EA"/>
    <w:rsid w:val="00E92109"/>
    <w:rsid w:val="00E95B5D"/>
    <w:rsid w:val="00EB156C"/>
    <w:rsid w:val="00F368FA"/>
    <w:rsid w:val="00F57529"/>
    <w:rsid w:val="00F605E7"/>
    <w:rsid w:val="00F716BB"/>
    <w:rsid w:val="00FD473E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D16"/>
    <w:rPr>
      <w:color w:val="0000FF" w:themeColor="hyperlink"/>
      <w:u w:val="single"/>
    </w:rPr>
  </w:style>
  <w:style w:type="paragraph" w:customStyle="1" w:styleId="ConsPlusNormal">
    <w:name w:val="ConsPlusNormal"/>
    <w:rsid w:val="008B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B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0B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F4D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F4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F4D49"/>
    <w:rPr>
      <w:b/>
      <w:bCs/>
      <w:color w:val="26282F"/>
    </w:rPr>
  </w:style>
  <w:style w:type="paragraph" w:styleId="aa">
    <w:name w:val="Normal (Web)"/>
    <w:basedOn w:val="a"/>
    <w:uiPriority w:val="99"/>
    <w:semiHidden/>
    <w:unhideWhenUsed/>
    <w:rsid w:val="004541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541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54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4541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basedOn w:val="a0"/>
    <w:uiPriority w:val="22"/>
    <w:qFormat/>
    <w:rsid w:val="00454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Леонидовна</dc:creator>
  <cp:keywords/>
  <dc:description/>
  <cp:lastModifiedBy>Windows User</cp:lastModifiedBy>
  <cp:revision>10</cp:revision>
  <cp:lastPrinted>2017-02-17T07:13:00Z</cp:lastPrinted>
  <dcterms:created xsi:type="dcterms:W3CDTF">2017-01-24T05:21:00Z</dcterms:created>
  <dcterms:modified xsi:type="dcterms:W3CDTF">2017-02-22T05:35:00Z</dcterms:modified>
</cp:coreProperties>
</file>