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02" w:rsidRPr="00E20F97" w:rsidRDefault="00684B02" w:rsidP="00684B02">
      <w:pPr>
        <w:jc w:val="center"/>
        <w:rPr>
          <w:b/>
        </w:rPr>
      </w:pPr>
      <w:r w:rsidRPr="00E20F97">
        <w:rPr>
          <w:b/>
        </w:rPr>
        <w:t>Протокол №</w:t>
      </w:r>
      <w:r>
        <w:rPr>
          <w:b/>
        </w:rPr>
        <w:t>2</w:t>
      </w:r>
    </w:p>
    <w:p w:rsidR="00684B02" w:rsidRDefault="00684B02" w:rsidP="00684B02">
      <w:pPr>
        <w:jc w:val="center"/>
      </w:pPr>
      <w:r>
        <w:t>Рассмотрения заявок на участие в аукционе</w:t>
      </w:r>
    </w:p>
    <w:p w:rsidR="00684B02" w:rsidRPr="00E20F97" w:rsidRDefault="00684B02" w:rsidP="00684B02">
      <w:pPr>
        <w:jc w:val="center"/>
      </w:pPr>
    </w:p>
    <w:p w:rsidR="00684B02" w:rsidRPr="00E20F97" w:rsidRDefault="00684B02" w:rsidP="00684B02">
      <w:pPr>
        <w:jc w:val="center"/>
      </w:pPr>
      <w:r w:rsidRPr="00E20F97">
        <w:t>«</w:t>
      </w:r>
      <w:r>
        <w:t xml:space="preserve">По продаже прав на заключение договора аренды земельного участка для строительства АЗС, не требующего санитарно-защитных зон с кадастровым номером 75:14:280111:23 </w:t>
      </w:r>
      <w:r w:rsidRPr="00E20F97">
        <w:t>»</w:t>
      </w:r>
    </w:p>
    <w:p w:rsidR="00684B02" w:rsidRPr="00E20F97" w:rsidRDefault="00684B02" w:rsidP="00684B02">
      <w:pPr>
        <w:jc w:val="center"/>
      </w:pPr>
    </w:p>
    <w:p w:rsidR="00684B02" w:rsidRPr="00E20F97" w:rsidRDefault="00684B02" w:rsidP="00684B02">
      <w:pPr>
        <w:jc w:val="both"/>
      </w:pPr>
      <w:r w:rsidRPr="00E20F97">
        <w:t xml:space="preserve"> </w:t>
      </w:r>
      <w:r w:rsidRPr="00BA51AB">
        <w:t>«30» марта 2017 года</w:t>
      </w:r>
      <w:r w:rsidRPr="00E20F97">
        <w:t xml:space="preserve">                                                                    </w:t>
      </w:r>
      <w:r>
        <w:t xml:space="preserve">                         </w:t>
      </w:r>
      <w:r w:rsidRPr="00E20F97">
        <w:t xml:space="preserve"> п. </w:t>
      </w:r>
      <w:proofErr w:type="gramStart"/>
      <w:r w:rsidRPr="00E20F97">
        <w:t>Оловянная</w:t>
      </w:r>
      <w:proofErr w:type="gramEnd"/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 xml:space="preserve">Наименование предмета </w:t>
      </w:r>
      <w:r>
        <w:rPr>
          <w:b/>
        </w:rPr>
        <w:t>аукциона</w:t>
      </w:r>
      <w:r w:rsidRPr="00E20F97">
        <w:rPr>
          <w:b/>
        </w:rPr>
        <w:t>.</w:t>
      </w:r>
    </w:p>
    <w:p w:rsidR="00684B02" w:rsidRPr="00E20F97" w:rsidRDefault="00684B02" w:rsidP="00684B02">
      <w:pPr>
        <w:ind w:firstLine="360"/>
        <w:jc w:val="both"/>
      </w:pPr>
      <w:r>
        <w:t xml:space="preserve">Аукцион </w:t>
      </w:r>
      <w:r w:rsidRPr="00E20F97">
        <w:t xml:space="preserve"> на право заключения договора </w:t>
      </w:r>
      <w:r>
        <w:t xml:space="preserve">для строительства АЗС, не требующего санитарно-защитных зон с кадастровым номером 75:14:280111:23. </w:t>
      </w:r>
    </w:p>
    <w:p w:rsidR="00684B02" w:rsidRPr="00E20F97" w:rsidRDefault="00684B02" w:rsidP="00684B02">
      <w:pPr>
        <w:numPr>
          <w:ilvl w:val="0"/>
          <w:numId w:val="1"/>
        </w:numPr>
        <w:jc w:val="both"/>
        <w:rPr>
          <w:b/>
        </w:rPr>
      </w:pPr>
      <w:r w:rsidRPr="00E20F97">
        <w:rPr>
          <w:b/>
        </w:rPr>
        <w:t xml:space="preserve">Извещение о проведение </w:t>
      </w:r>
      <w:r>
        <w:rPr>
          <w:b/>
        </w:rPr>
        <w:t>аукциона</w:t>
      </w:r>
      <w:r w:rsidRPr="00E20F97">
        <w:rPr>
          <w:b/>
        </w:rPr>
        <w:t>.</w:t>
      </w:r>
    </w:p>
    <w:p w:rsidR="00684B02" w:rsidRPr="00E20F97" w:rsidRDefault="00684B02" w:rsidP="00684B02">
      <w:pPr>
        <w:jc w:val="both"/>
        <w:rPr>
          <w:b/>
          <w:u w:val="single"/>
        </w:rPr>
      </w:pPr>
      <w:r w:rsidRPr="00E20F97">
        <w:t>Извещение  о проведен</w:t>
      </w:r>
      <w:proofErr w:type="gramStart"/>
      <w:r w:rsidRPr="00E20F97">
        <w:t xml:space="preserve">ии </w:t>
      </w:r>
      <w:r>
        <w:t>ау</w:t>
      </w:r>
      <w:proofErr w:type="gramEnd"/>
      <w:r>
        <w:t>кциона</w:t>
      </w:r>
      <w:r w:rsidRPr="00E20F97">
        <w:t xml:space="preserve"> опубликовано в официальном печатном издании «Азия - Экспрес</w:t>
      </w:r>
      <w:r w:rsidRPr="00BA51AB">
        <w:t xml:space="preserve">с» </w:t>
      </w:r>
      <w:r>
        <w:t xml:space="preserve"> </w:t>
      </w:r>
      <w:r w:rsidRPr="00D33524">
        <w:t>22.02.2017 года №7 (1529</w:t>
      </w:r>
      <w:r w:rsidRPr="00E20F97">
        <w:t xml:space="preserve">)  и размещено на официальном сайте Администрации муниципального района «Оловяннинский район»  </w:t>
      </w:r>
      <w:r w:rsidRPr="00E20F97">
        <w:rPr>
          <w:b/>
          <w:u w:val="single"/>
        </w:rPr>
        <w:t>оловян.забайкальскийкрай.рф.</w:t>
      </w:r>
    </w:p>
    <w:p w:rsidR="00684B02" w:rsidRPr="00E20F97" w:rsidRDefault="00684B02" w:rsidP="00684B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Члены комиссии</w:t>
      </w:r>
      <w:r w:rsidRPr="00E20F97">
        <w:rPr>
          <w:b/>
        </w:rPr>
        <w:t>.</w:t>
      </w:r>
    </w:p>
    <w:p w:rsidR="00684B02" w:rsidRPr="00E20F97" w:rsidRDefault="00684B02" w:rsidP="00684B02">
      <w:pPr>
        <w:jc w:val="both"/>
        <w:rPr>
          <w:color w:val="3C3C3C"/>
          <w:spacing w:val="1"/>
          <w:lang w:eastAsia="ru-RU"/>
        </w:rPr>
      </w:pPr>
      <w:r>
        <w:rPr>
          <w:color w:val="3C3C3C"/>
          <w:spacing w:val="1"/>
          <w:lang w:eastAsia="ru-RU"/>
        </w:rPr>
        <w:t xml:space="preserve"> </w:t>
      </w:r>
    </w:p>
    <w:p w:rsidR="00684B02" w:rsidRPr="00E20F97" w:rsidRDefault="00684B02" w:rsidP="00684B02">
      <w:pPr>
        <w:jc w:val="both"/>
        <w:rPr>
          <w:color w:val="2D2D2D"/>
          <w:spacing w:val="1"/>
          <w:lang w:eastAsia="ru-RU"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A0"/>
      </w:tblPr>
      <w:tblGrid>
        <w:gridCol w:w="5023"/>
      </w:tblGrid>
      <w:tr w:rsidR="00684B02" w:rsidRPr="00E20F97" w:rsidTr="00BE030D">
        <w:tc>
          <w:tcPr>
            <w:tcW w:w="5023" w:type="dxa"/>
          </w:tcPr>
          <w:p w:rsidR="00684B02" w:rsidRPr="00E20F97" w:rsidRDefault="00684B02" w:rsidP="00BE030D">
            <w:pPr>
              <w:jc w:val="both"/>
            </w:pPr>
            <w:r w:rsidRPr="00E20F97">
              <w:t>- заместитель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E20F97">
              <w:rPr>
                <w:b/>
              </w:rPr>
              <w:t xml:space="preserve"> </w:t>
            </w:r>
            <w:r w:rsidRPr="00E20F97">
              <w:t xml:space="preserve">председатель </w:t>
            </w:r>
          </w:p>
          <w:p w:rsidR="00684B02" w:rsidRPr="00E20F97" w:rsidRDefault="00684B02" w:rsidP="00BE030D">
            <w:pPr>
              <w:jc w:val="both"/>
            </w:pPr>
            <w:r w:rsidRPr="00E20F97">
              <w:t>Комиссии;</w:t>
            </w:r>
          </w:p>
          <w:p w:rsidR="00684B02" w:rsidRPr="00E20F97" w:rsidRDefault="00684B02" w:rsidP="00BE030D">
            <w:pPr>
              <w:jc w:val="both"/>
            </w:pPr>
          </w:p>
          <w:p w:rsidR="00684B02" w:rsidRPr="00E20F97" w:rsidRDefault="00684B02" w:rsidP="00BE030D">
            <w:pPr>
              <w:jc w:val="both"/>
            </w:pPr>
          </w:p>
          <w:p w:rsidR="00684B02" w:rsidRPr="00E20F97" w:rsidRDefault="00684B02" w:rsidP="00BE030D">
            <w:pPr>
              <w:jc w:val="both"/>
            </w:pPr>
          </w:p>
          <w:p w:rsidR="00684B02" w:rsidRPr="00E20F97" w:rsidRDefault="00684B02" w:rsidP="00BE030D">
            <w:pPr>
              <w:jc w:val="both"/>
            </w:pPr>
          </w:p>
          <w:p w:rsidR="00684B02" w:rsidRPr="00E20F97" w:rsidRDefault="00684B02" w:rsidP="00BE030D">
            <w:pPr>
              <w:jc w:val="both"/>
            </w:pPr>
          </w:p>
          <w:p w:rsidR="00684B02" w:rsidRPr="00E20F97" w:rsidRDefault="00684B02" w:rsidP="00BE030D">
            <w:pPr>
              <w:jc w:val="both"/>
            </w:pPr>
          </w:p>
        </w:tc>
      </w:tr>
    </w:tbl>
    <w:p w:rsidR="00684B02" w:rsidRPr="00E20F97" w:rsidRDefault="00684B02" w:rsidP="00684B02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color w:val="2D2D2D"/>
          <w:spacing w:val="1"/>
          <w:lang w:eastAsia="ru-RU"/>
        </w:rPr>
      </w:pPr>
      <w:r w:rsidRPr="00E20F97">
        <w:rPr>
          <w:b/>
          <w:color w:val="2D2D2D"/>
          <w:spacing w:val="1"/>
          <w:lang w:eastAsia="ru-RU"/>
        </w:rPr>
        <w:t xml:space="preserve"> </w:t>
      </w:r>
      <w:r w:rsidRPr="00E20F97">
        <w:rPr>
          <w:bCs/>
        </w:rPr>
        <w:t>Васильева</w:t>
      </w:r>
    </w:p>
    <w:p w:rsidR="00684B02" w:rsidRPr="00E20F97" w:rsidRDefault="00684B02" w:rsidP="00684B02">
      <w:pPr>
        <w:rPr>
          <w:bCs/>
        </w:rPr>
      </w:pPr>
      <w:r w:rsidRPr="00E20F97">
        <w:rPr>
          <w:bCs/>
        </w:rPr>
        <w:t xml:space="preserve"> Елена Владимировна   </w:t>
      </w:r>
    </w:p>
    <w:p w:rsidR="00684B02" w:rsidRPr="00E20F97" w:rsidRDefault="00684B02" w:rsidP="00684B02">
      <w:pPr>
        <w:rPr>
          <w:bCs/>
        </w:rPr>
      </w:pPr>
    </w:p>
    <w:p w:rsidR="00684B02" w:rsidRPr="00E20F97" w:rsidRDefault="00684B02" w:rsidP="00684B02">
      <w:pPr>
        <w:rPr>
          <w:bCs/>
        </w:rPr>
      </w:pPr>
    </w:p>
    <w:p w:rsidR="00684B02" w:rsidRPr="00E20F97" w:rsidRDefault="00684B02" w:rsidP="00684B02">
      <w:pPr>
        <w:rPr>
          <w:bCs/>
        </w:rPr>
      </w:pPr>
    </w:p>
    <w:p w:rsidR="00684B02" w:rsidRPr="00E20F97" w:rsidRDefault="00684B02" w:rsidP="00684B02">
      <w:pPr>
        <w:rPr>
          <w:bCs/>
        </w:rPr>
      </w:pPr>
    </w:p>
    <w:p w:rsidR="00684B02" w:rsidRPr="00E20F97" w:rsidRDefault="00684B02" w:rsidP="00684B02">
      <w:pPr>
        <w:rPr>
          <w:bCs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/>
      </w:tblPr>
      <w:tblGrid>
        <w:gridCol w:w="4939"/>
      </w:tblGrid>
      <w:tr w:rsidR="00684B02" w:rsidRPr="00E20F97" w:rsidTr="00BE030D">
        <w:trPr>
          <w:trHeight w:val="2940"/>
        </w:trPr>
        <w:tc>
          <w:tcPr>
            <w:tcW w:w="4939" w:type="dxa"/>
          </w:tcPr>
          <w:p w:rsidR="00684B02" w:rsidRPr="00E20F97" w:rsidRDefault="00684B02" w:rsidP="00BE030D">
            <w:pPr>
              <w:jc w:val="both"/>
            </w:pPr>
            <w:r w:rsidRPr="00E20F97">
              <w:t xml:space="preserve">- заместитель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E20F97">
              <w:rPr>
                <w:b/>
              </w:rPr>
              <w:t xml:space="preserve"> </w:t>
            </w:r>
            <w:r w:rsidRPr="00E20F97">
              <w:t>заместитель председателя комиссии;</w:t>
            </w:r>
          </w:p>
        </w:tc>
      </w:tr>
    </w:tbl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  <w:r w:rsidRPr="00E20F97">
        <w:t xml:space="preserve">Немова </w:t>
      </w:r>
    </w:p>
    <w:p w:rsidR="00684B02" w:rsidRPr="00E20F97" w:rsidRDefault="00684B02" w:rsidP="00684B02">
      <w:pPr>
        <w:jc w:val="both"/>
      </w:pPr>
      <w:r w:rsidRPr="00E20F97">
        <w:t xml:space="preserve">Марина Николаевна   </w:t>
      </w: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684B02" w:rsidRPr="00E20F97" w:rsidTr="00BE030D">
        <w:tc>
          <w:tcPr>
            <w:tcW w:w="5022" w:type="dxa"/>
          </w:tcPr>
          <w:p w:rsidR="00684B02" w:rsidRPr="00E20F97" w:rsidRDefault="00684B02" w:rsidP="00BE030D">
            <w:pPr>
              <w:jc w:val="both"/>
              <w:rPr>
                <w:b/>
              </w:rPr>
            </w:pPr>
            <w:r w:rsidRPr="00E20F97">
              <w:t>- 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комиссии;</w:t>
            </w:r>
          </w:p>
        </w:tc>
      </w:tr>
    </w:tbl>
    <w:p w:rsidR="00684B02" w:rsidRPr="00E20F97" w:rsidRDefault="00684B02" w:rsidP="00684B02">
      <w:pPr>
        <w:jc w:val="both"/>
      </w:pPr>
      <w:r w:rsidRPr="00E20F97">
        <w:t xml:space="preserve">Карташова </w:t>
      </w:r>
    </w:p>
    <w:p w:rsidR="00684B02" w:rsidRPr="00E20F97" w:rsidRDefault="00684B02" w:rsidP="00684B02">
      <w:pPr>
        <w:jc w:val="both"/>
      </w:pPr>
      <w:r w:rsidRPr="00E20F97">
        <w:t>Татьяна Владимировна</w:t>
      </w:r>
      <w:r w:rsidRPr="00E20F97">
        <w:tab/>
      </w:r>
    </w:p>
    <w:p w:rsidR="00684B02" w:rsidRPr="00E20F97" w:rsidRDefault="00684B02" w:rsidP="00684B02">
      <w:pPr>
        <w:tabs>
          <w:tab w:val="center" w:pos="4677"/>
        </w:tabs>
        <w:jc w:val="both"/>
      </w:pPr>
    </w:p>
    <w:p w:rsidR="00684B02" w:rsidRPr="00E20F97" w:rsidRDefault="00684B02" w:rsidP="00684B02">
      <w:pPr>
        <w:jc w:val="both"/>
      </w:pPr>
      <w:r w:rsidRPr="00E20F97">
        <w:t xml:space="preserve"> </w:t>
      </w:r>
    </w:p>
    <w:p w:rsidR="00684B02" w:rsidRPr="00E20F97" w:rsidRDefault="00684B02" w:rsidP="00684B02">
      <w:pPr>
        <w:tabs>
          <w:tab w:val="center" w:pos="4677"/>
        </w:tabs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684B02" w:rsidRPr="00E20F97" w:rsidTr="00BE030D">
        <w:tc>
          <w:tcPr>
            <w:tcW w:w="5022" w:type="dxa"/>
          </w:tcPr>
          <w:p w:rsidR="00684B02" w:rsidRPr="00E20F97" w:rsidRDefault="00684B02" w:rsidP="00BE030D">
            <w:pPr>
              <w:tabs>
                <w:tab w:val="center" w:pos="2403"/>
              </w:tabs>
              <w:jc w:val="both"/>
              <w:rPr>
                <w:b/>
              </w:rPr>
            </w:pPr>
            <w:r w:rsidRPr="00E20F97">
              <w:t xml:space="preserve"> </w:t>
            </w:r>
            <w:r w:rsidRPr="00E20F97">
              <w:tab/>
            </w:r>
          </w:p>
        </w:tc>
      </w:tr>
      <w:tr w:rsidR="00684B02" w:rsidRPr="00E20F97" w:rsidTr="00BE030D">
        <w:tc>
          <w:tcPr>
            <w:tcW w:w="5022" w:type="dxa"/>
          </w:tcPr>
          <w:p w:rsidR="00684B02" w:rsidRPr="00E20F97" w:rsidRDefault="00684B02" w:rsidP="00BE030D">
            <w:pPr>
              <w:tabs>
                <w:tab w:val="left" w:pos="1605"/>
                <w:tab w:val="center" w:pos="2403"/>
              </w:tabs>
              <w:jc w:val="both"/>
            </w:pPr>
          </w:p>
        </w:tc>
      </w:tr>
    </w:tbl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  <w:r w:rsidRPr="00E20F97">
        <w:t>Члены комиссии</w:t>
      </w:r>
    </w:p>
    <w:p w:rsidR="00684B02" w:rsidRPr="00E20F97" w:rsidRDefault="00684B02" w:rsidP="00684B02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684B02" w:rsidRPr="00E20F97" w:rsidTr="00BE030D">
        <w:tc>
          <w:tcPr>
            <w:tcW w:w="5022" w:type="dxa"/>
          </w:tcPr>
          <w:p w:rsidR="00684B02" w:rsidRPr="00E20F97" w:rsidRDefault="00684B02" w:rsidP="00BE030D">
            <w:pPr>
              <w:jc w:val="both"/>
              <w:rPr>
                <w:b/>
              </w:rPr>
            </w:pPr>
            <w:r w:rsidRPr="00E20F97">
              <w:t>-  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район»;</w:t>
            </w:r>
          </w:p>
        </w:tc>
      </w:tr>
    </w:tbl>
    <w:p w:rsidR="00684B02" w:rsidRPr="00E20F97" w:rsidRDefault="00684B02" w:rsidP="00684B02">
      <w:pPr>
        <w:jc w:val="both"/>
      </w:pPr>
      <w:r w:rsidRPr="00E20F97">
        <w:t>Михалева</w:t>
      </w:r>
    </w:p>
    <w:p w:rsidR="00684B02" w:rsidRPr="00E20F97" w:rsidRDefault="00684B02" w:rsidP="00684B02">
      <w:pPr>
        <w:jc w:val="both"/>
      </w:pPr>
      <w:r w:rsidRPr="00E20F97">
        <w:t xml:space="preserve">Ирина Сергеевна </w:t>
      </w: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tbl>
      <w:tblPr>
        <w:tblpPr w:leftFromText="180" w:rightFromText="180" w:vertAnchor="text" w:horzAnchor="margin" w:tblpXSpec="right" w:tblpY="8"/>
        <w:tblW w:w="0" w:type="auto"/>
        <w:tblLook w:val="00A0"/>
      </w:tblPr>
      <w:tblGrid>
        <w:gridCol w:w="4856"/>
      </w:tblGrid>
      <w:tr w:rsidR="00684B02" w:rsidRPr="00E20F97" w:rsidTr="00BE030D">
        <w:trPr>
          <w:trHeight w:val="1633"/>
        </w:trPr>
        <w:tc>
          <w:tcPr>
            <w:tcW w:w="4856" w:type="dxa"/>
          </w:tcPr>
          <w:p w:rsidR="00684B02" w:rsidRPr="00E20F97" w:rsidRDefault="00684B02" w:rsidP="00BE030D">
            <w:pPr>
              <w:jc w:val="both"/>
            </w:pPr>
            <w:r w:rsidRPr="00E20F97">
              <w:lastRenderedPageBreak/>
              <w:t>- 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  <w:p w:rsidR="00684B02" w:rsidRDefault="00684B02" w:rsidP="00BE030D">
            <w:pPr>
              <w:jc w:val="both"/>
            </w:pPr>
          </w:p>
          <w:p w:rsidR="00684B02" w:rsidRPr="00E20F97" w:rsidRDefault="00684B02" w:rsidP="00BE030D">
            <w:pPr>
              <w:jc w:val="both"/>
            </w:pPr>
            <w:r>
              <w:t xml:space="preserve"> </w:t>
            </w:r>
          </w:p>
          <w:p w:rsidR="00684B02" w:rsidRPr="00E20F97" w:rsidRDefault="00684B02" w:rsidP="00BE030D">
            <w:pPr>
              <w:jc w:val="both"/>
            </w:pPr>
          </w:p>
        </w:tc>
      </w:tr>
    </w:tbl>
    <w:p w:rsidR="00684B02" w:rsidRDefault="00684B02" w:rsidP="00684B02">
      <w:r>
        <w:t xml:space="preserve">Леонова </w:t>
      </w:r>
    </w:p>
    <w:p w:rsidR="00684B02" w:rsidRPr="00E20F97" w:rsidRDefault="00684B02" w:rsidP="00684B02">
      <w:r>
        <w:t>Елена Михайловна</w:t>
      </w: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jc w:val="both"/>
      </w:pPr>
    </w:p>
    <w:p w:rsidR="00684B02" w:rsidRPr="00E20F97" w:rsidRDefault="00684B02" w:rsidP="00684B02">
      <w:pPr>
        <w:tabs>
          <w:tab w:val="right" w:pos="9638"/>
        </w:tabs>
      </w:pPr>
    </w:p>
    <w:p w:rsidR="00684B02" w:rsidRPr="00E20F97" w:rsidRDefault="00684B02" w:rsidP="00684B02">
      <w:pPr>
        <w:tabs>
          <w:tab w:val="right" w:pos="9638"/>
        </w:tabs>
      </w:pPr>
    </w:p>
    <w:p w:rsidR="00684B02" w:rsidRDefault="00684B02" w:rsidP="00684B02">
      <w:pPr>
        <w:tabs>
          <w:tab w:val="right" w:pos="9638"/>
        </w:tabs>
        <w:rPr>
          <w:b/>
        </w:rPr>
      </w:pPr>
    </w:p>
    <w:p w:rsidR="00684B02" w:rsidRDefault="00684B02" w:rsidP="00684B02">
      <w:pPr>
        <w:tabs>
          <w:tab w:val="right" w:pos="9638"/>
        </w:tabs>
        <w:rPr>
          <w:b/>
        </w:rPr>
      </w:pPr>
    </w:p>
    <w:p w:rsidR="00684B02" w:rsidRDefault="00684B02" w:rsidP="00684B02">
      <w:pPr>
        <w:tabs>
          <w:tab w:val="right" w:pos="9638"/>
        </w:tabs>
        <w:rPr>
          <w:b/>
        </w:rPr>
      </w:pPr>
    </w:p>
    <w:p w:rsidR="00684B02" w:rsidRPr="00E20F97" w:rsidRDefault="00684B02" w:rsidP="00684B02">
      <w:pPr>
        <w:tabs>
          <w:tab w:val="right" w:pos="9638"/>
        </w:tabs>
        <w:rPr>
          <w:b/>
        </w:rPr>
      </w:pPr>
      <w:r w:rsidRPr="00E20F97">
        <w:rPr>
          <w:b/>
        </w:rPr>
        <w:tab/>
        <w:t xml:space="preserve"> </w:t>
      </w:r>
    </w:p>
    <w:p w:rsidR="00684B02" w:rsidRPr="00E20F97" w:rsidRDefault="00684B02" w:rsidP="00684B02">
      <w:pPr>
        <w:tabs>
          <w:tab w:val="right" w:pos="9638"/>
        </w:tabs>
        <w:rPr>
          <w:b/>
        </w:rPr>
      </w:pPr>
      <w:r w:rsidRPr="00E20F97">
        <w:t xml:space="preserve">    </w:t>
      </w:r>
      <w:r>
        <w:t xml:space="preserve"> Члены к</w:t>
      </w:r>
      <w:r w:rsidRPr="00E20F97">
        <w:t>омисси</w:t>
      </w:r>
      <w:r>
        <w:t xml:space="preserve">и </w:t>
      </w:r>
      <w:r w:rsidRPr="00E20F97">
        <w:t xml:space="preserve"> правомочн</w:t>
      </w:r>
      <w:r>
        <w:t>ы</w:t>
      </w:r>
      <w:r w:rsidRPr="00E20F97">
        <w:t xml:space="preserve"> принимать решения.</w:t>
      </w:r>
    </w:p>
    <w:p w:rsidR="00684B02" w:rsidRDefault="00684B02" w:rsidP="00684B02">
      <w:pPr>
        <w:jc w:val="both"/>
      </w:pPr>
      <w:r w:rsidRPr="00E20F97">
        <w:t xml:space="preserve">        </w:t>
      </w:r>
      <w:r w:rsidRPr="00E20F97">
        <w:rPr>
          <w:b/>
        </w:rPr>
        <w:t>4.</w:t>
      </w:r>
      <w:r>
        <w:t>Процедура рассмотрения конкурсной заявки на право заключения договора для</w:t>
      </w:r>
      <w:r w:rsidRPr="00CC3B18">
        <w:t xml:space="preserve"> </w:t>
      </w:r>
      <w:r>
        <w:t>строительства АЗС, не требующего санитарно-защитных зон с кадастровым номером 75:14:280111:</w:t>
      </w:r>
      <w:r w:rsidRPr="00CC3B18">
        <w:t>23   началась в 10 часов 00 минут (время местное) 30 марта 2017</w:t>
      </w:r>
      <w:r>
        <w:t xml:space="preserve"> </w:t>
      </w:r>
      <w:r w:rsidRPr="00E20F97">
        <w:t>года по адресу: п. Оловянная, ул. Московская,36.</w:t>
      </w:r>
    </w:p>
    <w:p w:rsidR="00684B02" w:rsidRPr="00E20F97" w:rsidRDefault="00684B02" w:rsidP="00684B02">
      <w:pPr>
        <w:jc w:val="both"/>
      </w:pPr>
      <w:r>
        <w:t xml:space="preserve">         </w:t>
      </w:r>
      <w:r w:rsidRPr="008D3AC6">
        <w:rPr>
          <w:b/>
        </w:rPr>
        <w:t>5.</w:t>
      </w:r>
      <w:r>
        <w:rPr>
          <w:b/>
        </w:rPr>
        <w:t xml:space="preserve"> </w:t>
      </w:r>
      <w:r>
        <w:t>Члены комиссии рассмотрели</w:t>
      </w:r>
      <w:r w:rsidRPr="00CC3B18">
        <w:t xml:space="preserve"> 1 заявку на участие</w:t>
      </w:r>
      <w:r>
        <w:t xml:space="preserve"> в аукционе  на соответствие её, а также участника аукциона  к требованиям. Заявка соответствует требованиям.</w:t>
      </w:r>
    </w:p>
    <w:p w:rsidR="00684B02" w:rsidRPr="00E20F97" w:rsidRDefault="00684B02" w:rsidP="00684B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137"/>
        <w:gridCol w:w="4631"/>
      </w:tblGrid>
      <w:tr w:rsidR="00684B02" w:rsidRPr="00E20F97" w:rsidTr="00BE030D">
        <w:tc>
          <w:tcPr>
            <w:tcW w:w="817" w:type="dxa"/>
            <w:shd w:val="clear" w:color="auto" w:fill="auto"/>
          </w:tcPr>
          <w:p w:rsidR="00684B02" w:rsidRPr="00E20F97" w:rsidRDefault="00684B02" w:rsidP="00BE030D">
            <w:pPr>
              <w:jc w:val="both"/>
            </w:pPr>
            <w:r w:rsidRPr="00E20F97">
              <w:t xml:space="preserve"> №</w:t>
            </w:r>
          </w:p>
          <w:p w:rsidR="00684B02" w:rsidRPr="00E20F97" w:rsidRDefault="00684B02" w:rsidP="00BE030D">
            <w:pPr>
              <w:jc w:val="both"/>
            </w:pPr>
            <w:r w:rsidRPr="00E20F97">
              <w:t>п/п</w:t>
            </w:r>
          </w:p>
        </w:tc>
        <w:tc>
          <w:tcPr>
            <w:tcW w:w="4253" w:type="dxa"/>
            <w:shd w:val="clear" w:color="auto" w:fill="auto"/>
          </w:tcPr>
          <w:p w:rsidR="00684B02" w:rsidRPr="00E20F97" w:rsidRDefault="00684B02" w:rsidP="00BE030D">
            <w:pPr>
              <w:jc w:val="center"/>
            </w:pPr>
            <w:r w:rsidRPr="00E20F97">
              <w:t xml:space="preserve">Наименование </w:t>
            </w:r>
            <w:r>
              <w:t>объекта</w:t>
            </w:r>
          </w:p>
        </w:tc>
        <w:tc>
          <w:tcPr>
            <w:tcW w:w="4784" w:type="dxa"/>
            <w:shd w:val="clear" w:color="auto" w:fill="auto"/>
          </w:tcPr>
          <w:p w:rsidR="00684B02" w:rsidRPr="00E20F97" w:rsidRDefault="00684B02" w:rsidP="00BE030D">
            <w:pPr>
              <w:jc w:val="center"/>
            </w:pPr>
            <w:r w:rsidRPr="00E20F97">
              <w:t xml:space="preserve">Наименование участника </w:t>
            </w:r>
            <w:r>
              <w:t>аукциона</w:t>
            </w:r>
          </w:p>
        </w:tc>
      </w:tr>
      <w:tr w:rsidR="00684B02" w:rsidRPr="00E20F97" w:rsidTr="00BE030D">
        <w:tc>
          <w:tcPr>
            <w:tcW w:w="817" w:type="dxa"/>
            <w:shd w:val="clear" w:color="auto" w:fill="auto"/>
          </w:tcPr>
          <w:p w:rsidR="00684B02" w:rsidRPr="00E20F97" w:rsidRDefault="00684B02" w:rsidP="00BE030D">
            <w:pPr>
              <w:jc w:val="both"/>
            </w:pPr>
            <w:r w:rsidRPr="00E20F97">
              <w:t>1.</w:t>
            </w:r>
          </w:p>
        </w:tc>
        <w:tc>
          <w:tcPr>
            <w:tcW w:w="4253" w:type="dxa"/>
            <w:shd w:val="clear" w:color="auto" w:fill="auto"/>
          </w:tcPr>
          <w:p w:rsidR="00684B02" w:rsidRPr="00E20F97" w:rsidRDefault="00684B02" w:rsidP="00BE030D">
            <w:pPr>
              <w:jc w:val="center"/>
            </w:pPr>
            <w:r>
              <w:t xml:space="preserve">Строительство АЗС, не </w:t>
            </w:r>
            <w:proofErr w:type="gramStart"/>
            <w:r>
              <w:t>требующего</w:t>
            </w:r>
            <w:proofErr w:type="gramEnd"/>
            <w:r>
              <w:t xml:space="preserve"> санитарно-защитных зон с кадастровым номером 75:14:280111:23. </w:t>
            </w:r>
          </w:p>
        </w:tc>
        <w:tc>
          <w:tcPr>
            <w:tcW w:w="4784" w:type="dxa"/>
            <w:shd w:val="clear" w:color="auto" w:fill="auto"/>
          </w:tcPr>
          <w:p w:rsidR="00684B02" w:rsidRPr="00E20F97" w:rsidRDefault="00684B02" w:rsidP="00BE030D">
            <w:pPr>
              <w:jc w:val="center"/>
            </w:pPr>
            <w:proofErr w:type="spellStart"/>
            <w:r>
              <w:t>Хуршудян</w:t>
            </w:r>
            <w:proofErr w:type="spellEnd"/>
            <w:r>
              <w:t xml:space="preserve"> Сергей  </w:t>
            </w:r>
            <w:proofErr w:type="spellStart"/>
            <w:r>
              <w:t>Юрикович</w:t>
            </w:r>
            <w:proofErr w:type="spellEnd"/>
            <w:r>
              <w:t xml:space="preserve"> </w:t>
            </w:r>
          </w:p>
        </w:tc>
      </w:tr>
    </w:tbl>
    <w:p w:rsidR="00684B02" w:rsidRPr="00E20F97" w:rsidRDefault="00684B02" w:rsidP="00684B02">
      <w:pPr>
        <w:jc w:val="both"/>
      </w:pPr>
      <w:r>
        <w:rPr>
          <w:b/>
        </w:rPr>
        <w:t xml:space="preserve"> </w:t>
      </w:r>
    </w:p>
    <w:p w:rsidR="00684B02" w:rsidRPr="00822870" w:rsidRDefault="00684B02" w:rsidP="00684B02">
      <w:pPr>
        <w:jc w:val="both"/>
      </w:pPr>
      <w:r w:rsidRPr="00822870">
        <w:t xml:space="preserve">       </w:t>
      </w:r>
      <w:r>
        <w:t xml:space="preserve">  </w:t>
      </w:r>
      <w:r w:rsidRPr="00822870">
        <w:t xml:space="preserve"> </w:t>
      </w:r>
      <w:r w:rsidRPr="00822870">
        <w:rPr>
          <w:b/>
        </w:rPr>
        <w:t>5.</w:t>
      </w:r>
      <w:r w:rsidRPr="00822870">
        <w:t xml:space="preserve"> Настоящий Протокол подлежит хранению в течение трех лет </w:t>
      </w:r>
      <w:proofErr w:type="gramStart"/>
      <w:r w:rsidRPr="00822870">
        <w:t>с даты подведения</w:t>
      </w:r>
      <w:proofErr w:type="gramEnd"/>
      <w:r w:rsidRPr="00822870">
        <w:t xml:space="preserve"> итогов настоящего </w:t>
      </w:r>
      <w:r>
        <w:t>аукциона</w:t>
      </w:r>
      <w:r w:rsidRPr="00822870">
        <w:t xml:space="preserve">. </w:t>
      </w:r>
    </w:p>
    <w:p w:rsidR="00684B02" w:rsidRPr="00E20F97" w:rsidRDefault="00684B02" w:rsidP="00684B02">
      <w:pPr>
        <w:jc w:val="both"/>
        <w:rPr>
          <w:u w:val="single"/>
        </w:rPr>
      </w:pPr>
      <w:r>
        <w:rPr>
          <w:b/>
        </w:rPr>
        <w:t xml:space="preserve">          6</w:t>
      </w:r>
      <w:r w:rsidRPr="00E20F97">
        <w:rPr>
          <w:b/>
        </w:rPr>
        <w:t>.</w:t>
      </w:r>
      <w:r>
        <w:rPr>
          <w:b/>
        </w:rPr>
        <w:t xml:space="preserve"> </w:t>
      </w:r>
      <w:r w:rsidRPr="00822870">
        <w:t>На</w:t>
      </w:r>
      <w:r w:rsidRPr="00E20F97">
        <w:t>стоящий протокол подлежит размещению на официальном сайте</w:t>
      </w:r>
      <w:r w:rsidRPr="00E20F97">
        <w:rPr>
          <w:u w:val="single"/>
        </w:rPr>
        <w:t xml:space="preserve"> оловян.забайкальскийкрай.рф.</w:t>
      </w:r>
    </w:p>
    <w:p w:rsidR="00684B02" w:rsidRPr="00E20F97" w:rsidRDefault="00684B02" w:rsidP="00684B02">
      <w:pPr>
        <w:jc w:val="both"/>
      </w:pPr>
      <w:r w:rsidRPr="00E20F97">
        <w:t xml:space="preserve"> </w:t>
      </w:r>
    </w:p>
    <w:p w:rsidR="00684B02" w:rsidRPr="00E20F97" w:rsidRDefault="00684B02" w:rsidP="00684B02">
      <w:r w:rsidRPr="00E20F97">
        <w:t>Председатель</w:t>
      </w:r>
    </w:p>
    <w:p w:rsidR="00684B02" w:rsidRPr="00E20F97" w:rsidRDefault="00684B02" w:rsidP="00684B02">
      <w:r w:rsidRPr="00E20F97">
        <w:t xml:space="preserve">Конкурсной комиссии                          </w:t>
      </w:r>
      <w:r>
        <w:t xml:space="preserve">                     </w:t>
      </w:r>
      <w:r w:rsidRPr="00E20F97">
        <w:t xml:space="preserve">   ___________________   Е.В. Васильева</w:t>
      </w:r>
    </w:p>
    <w:p w:rsidR="00684B02" w:rsidRPr="00E20F97" w:rsidRDefault="00684B02" w:rsidP="00684B02">
      <w:r w:rsidRPr="00E20F97">
        <w:t xml:space="preserve">Заместитель председателя </w:t>
      </w:r>
    </w:p>
    <w:p w:rsidR="00684B02" w:rsidRPr="00E20F97" w:rsidRDefault="00684B02" w:rsidP="00684B02">
      <w:pPr>
        <w:tabs>
          <w:tab w:val="center" w:pos="4819"/>
        </w:tabs>
      </w:pPr>
      <w:r w:rsidRPr="00E20F97">
        <w:t>конкурсной комиссии</w:t>
      </w:r>
      <w:r w:rsidRPr="00E20F97">
        <w:tab/>
        <w:t xml:space="preserve">                           </w:t>
      </w:r>
      <w:r>
        <w:t xml:space="preserve">                          </w:t>
      </w:r>
      <w:r w:rsidRPr="00E20F97">
        <w:t>__________________      М.Н. Немова</w:t>
      </w:r>
    </w:p>
    <w:p w:rsidR="00684B02" w:rsidRDefault="00684B02" w:rsidP="00684B02"/>
    <w:p w:rsidR="00684B02" w:rsidRPr="00E20F97" w:rsidRDefault="00684B02" w:rsidP="00684B02">
      <w:r w:rsidRPr="00E20F97">
        <w:t xml:space="preserve">Члены </w:t>
      </w:r>
    </w:p>
    <w:p w:rsidR="00684B02" w:rsidRPr="00E20F97" w:rsidRDefault="00684B02" w:rsidP="00684B02">
      <w:r w:rsidRPr="00E20F97">
        <w:t xml:space="preserve">конкурсной комиссии                                </w:t>
      </w:r>
      <w:r>
        <w:t xml:space="preserve">                   </w:t>
      </w:r>
      <w:r w:rsidRPr="00E20F97">
        <w:t xml:space="preserve"> ________________</w:t>
      </w:r>
      <w:r>
        <w:t xml:space="preserve">____ </w:t>
      </w:r>
      <w:r w:rsidRPr="00E20F97">
        <w:t xml:space="preserve">  </w:t>
      </w:r>
      <w:r>
        <w:t>Е.М. Леонова</w:t>
      </w: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center"/>
      </w:pPr>
      <w:r w:rsidRPr="00E20F97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</w:t>
      </w:r>
      <w:r w:rsidRPr="00E20F97">
        <w:rPr>
          <w:b/>
        </w:rPr>
        <w:t xml:space="preserve"> ___________________     </w:t>
      </w:r>
      <w:r w:rsidRPr="00E20F97">
        <w:t>И.С. Михалева</w:t>
      </w:r>
    </w:p>
    <w:p w:rsidR="00684B02" w:rsidRPr="00E20F97" w:rsidRDefault="00684B02" w:rsidP="00684B02">
      <w:r w:rsidRPr="00E20F97">
        <w:t xml:space="preserve">Секретарь </w:t>
      </w:r>
    </w:p>
    <w:p w:rsidR="00684B02" w:rsidRPr="00E20F97" w:rsidRDefault="00684B02" w:rsidP="00684B02">
      <w:r w:rsidRPr="00E20F97">
        <w:t xml:space="preserve">конкурсной комиссии                                </w:t>
      </w:r>
      <w:r>
        <w:t xml:space="preserve">                   </w:t>
      </w:r>
      <w:r w:rsidRPr="00E20F97">
        <w:t>__________________    Т.В. Карташова</w:t>
      </w: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684B02" w:rsidRPr="00E20F97" w:rsidRDefault="00684B02" w:rsidP="00684B02">
      <w:pPr>
        <w:jc w:val="right"/>
        <w:rPr>
          <w:b/>
        </w:rPr>
      </w:pPr>
    </w:p>
    <w:p w:rsidR="00D42C58" w:rsidRDefault="00D42C58"/>
    <w:sectPr w:rsidR="00D42C58" w:rsidSect="00D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675"/>
    <w:multiLevelType w:val="hybridMultilevel"/>
    <w:tmpl w:val="83D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02"/>
    <w:rsid w:val="00684B02"/>
    <w:rsid w:val="00D4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2017-03-30T01:27:00Z</dcterms:created>
  <dcterms:modified xsi:type="dcterms:W3CDTF">2017-03-30T01:28:00Z</dcterms:modified>
</cp:coreProperties>
</file>