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94" w:rsidRDefault="00E42B94" w:rsidP="00E4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B792F" w:rsidRPr="00DA477E" w:rsidRDefault="00E42B94" w:rsidP="0026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264890" w:rsidRPr="00DA477E" w:rsidRDefault="00264890" w:rsidP="0026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90" w:rsidRPr="00264890" w:rsidRDefault="00E42B94" w:rsidP="0026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890" w:rsidRPr="00264890" w:rsidRDefault="006D1572" w:rsidP="00264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7E">
        <w:rPr>
          <w:rFonts w:ascii="Times New Roman" w:hAnsi="Times New Roman" w:cs="Times New Roman"/>
          <w:sz w:val="28"/>
          <w:szCs w:val="28"/>
        </w:rPr>
        <w:t>«</w:t>
      </w:r>
      <w:r w:rsidR="00DA477E" w:rsidRPr="00DA477E">
        <w:rPr>
          <w:rFonts w:ascii="Times New Roman" w:hAnsi="Times New Roman" w:cs="Times New Roman"/>
          <w:sz w:val="28"/>
          <w:szCs w:val="28"/>
        </w:rPr>
        <w:t>22</w:t>
      </w:r>
      <w:r w:rsidR="00C70B44">
        <w:rPr>
          <w:rFonts w:ascii="Times New Roman" w:hAnsi="Times New Roman" w:cs="Times New Roman"/>
          <w:sz w:val="28"/>
          <w:szCs w:val="28"/>
        </w:rPr>
        <w:t>»</w:t>
      </w:r>
      <w:r w:rsidR="00DA477E" w:rsidRPr="00DA477E">
        <w:rPr>
          <w:rFonts w:ascii="Times New Roman" w:hAnsi="Times New Roman" w:cs="Times New Roman"/>
          <w:sz w:val="28"/>
          <w:szCs w:val="28"/>
        </w:rPr>
        <w:t xml:space="preserve"> </w:t>
      </w:r>
      <w:r w:rsidR="00DA477E">
        <w:rPr>
          <w:rFonts w:ascii="Times New Roman" w:hAnsi="Times New Roman" w:cs="Times New Roman"/>
          <w:sz w:val="28"/>
          <w:szCs w:val="28"/>
        </w:rPr>
        <w:t xml:space="preserve">мая </w:t>
      </w:r>
      <w:r w:rsidR="00C70B44">
        <w:rPr>
          <w:rFonts w:ascii="Times New Roman" w:hAnsi="Times New Roman" w:cs="Times New Roman"/>
          <w:sz w:val="28"/>
          <w:szCs w:val="28"/>
        </w:rPr>
        <w:t>2017</w:t>
      </w:r>
      <w:r w:rsidR="00182540">
        <w:rPr>
          <w:rFonts w:ascii="Times New Roman" w:hAnsi="Times New Roman" w:cs="Times New Roman"/>
          <w:sz w:val="28"/>
          <w:szCs w:val="28"/>
        </w:rPr>
        <w:t xml:space="preserve"> г.</w:t>
      </w:r>
      <w:r w:rsidR="00E42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8254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77E">
        <w:rPr>
          <w:rFonts w:ascii="Times New Roman" w:hAnsi="Times New Roman" w:cs="Times New Roman"/>
          <w:sz w:val="28"/>
          <w:szCs w:val="28"/>
        </w:rPr>
        <w:t xml:space="preserve">                          № 190</w:t>
      </w:r>
    </w:p>
    <w:p w:rsidR="00264890" w:rsidRPr="00264890" w:rsidRDefault="00E01650" w:rsidP="00264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D1572" w:rsidRPr="00060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1572" w:rsidRPr="0006062B">
        <w:rPr>
          <w:rFonts w:ascii="Times New Roman" w:hAnsi="Times New Roman" w:cs="Times New Roman"/>
          <w:sz w:val="28"/>
          <w:szCs w:val="28"/>
        </w:rPr>
        <w:t xml:space="preserve"> Оловянная</w:t>
      </w:r>
    </w:p>
    <w:p w:rsidR="00264890" w:rsidRPr="00264890" w:rsidRDefault="00E42B94" w:rsidP="002648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94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муниципальных услуг </w:t>
      </w:r>
      <w:r w:rsidR="00DB44F1">
        <w:rPr>
          <w:rFonts w:ascii="Times New Roman" w:hAnsi="Times New Roman" w:cs="Times New Roman"/>
          <w:b/>
          <w:sz w:val="28"/>
          <w:szCs w:val="28"/>
        </w:rPr>
        <w:t>а</w:t>
      </w:r>
      <w:r w:rsidRPr="00E42B94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proofErr w:type="spellStart"/>
      <w:r w:rsidRPr="00E42B94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E42B94">
        <w:rPr>
          <w:rFonts w:ascii="Times New Roman" w:hAnsi="Times New Roman" w:cs="Times New Roman"/>
          <w:b/>
          <w:sz w:val="28"/>
          <w:szCs w:val="28"/>
        </w:rPr>
        <w:t xml:space="preserve"> район», предоставление которых может быть организовано по принципу «одного окна» в многофункциональных центрах </w:t>
      </w:r>
      <w:r w:rsidR="003C042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86007A">
        <w:rPr>
          <w:rFonts w:ascii="Times New Roman" w:hAnsi="Times New Roman" w:cs="Times New Roman"/>
          <w:b/>
          <w:sz w:val="28"/>
          <w:szCs w:val="28"/>
        </w:rPr>
        <w:t>.</w:t>
      </w:r>
    </w:p>
    <w:p w:rsidR="003C0429" w:rsidRPr="007A25C6" w:rsidRDefault="00E42B94" w:rsidP="00E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37720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F19C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сентября 2011 года № 797 «О взаимодейс</w:t>
      </w:r>
      <w:r w:rsidR="00895FA5">
        <w:rPr>
          <w:rFonts w:ascii="Times New Roman" w:hAnsi="Times New Roman" w:cs="Times New Roman"/>
          <w:sz w:val="28"/>
          <w:szCs w:val="28"/>
        </w:rPr>
        <w:t>твии между многофункциональными</w:t>
      </w:r>
      <w:r w:rsidR="00CF19C0">
        <w:rPr>
          <w:rFonts w:ascii="Times New Roman" w:hAnsi="Times New Roman" w:cs="Times New Roman"/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</w:t>
      </w:r>
      <w:r w:rsidR="0006062B">
        <w:rPr>
          <w:rFonts w:ascii="Times New Roman" w:hAnsi="Times New Roman" w:cs="Times New Roman"/>
          <w:sz w:val="28"/>
          <w:szCs w:val="28"/>
        </w:rPr>
        <w:t>управления», руководствуясь статьей 25 Устава</w:t>
      </w:r>
      <w:r w:rsidR="00CF19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CF19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19C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F19C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6062B">
        <w:rPr>
          <w:rFonts w:ascii="Times New Roman" w:hAnsi="Times New Roman" w:cs="Times New Roman"/>
          <w:sz w:val="28"/>
          <w:szCs w:val="28"/>
        </w:rPr>
        <w:t>, администрация  муниципального района «</w:t>
      </w:r>
      <w:proofErr w:type="spellStart"/>
      <w:r w:rsidR="0006062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6062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0429" w:rsidRPr="00CF19C0" w:rsidRDefault="00C70B44" w:rsidP="00EE2A20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06062B">
        <w:rPr>
          <w:rFonts w:ascii="Times New Roman" w:hAnsi="Times New Roman" w:cs="Times New Roman"/>
          <w:b/>
          <w:sz w:val="28"/>
          <w:szCs w:val="28"/>
        </w:rPr>
        <w:t>о с т а н о в л я е т</w:t>
      </w:r>
      <w:r w:rsidR="00CF19C0" w:rsidRPr="00CF19C0">
        <w:rPr>
          <w:rFonts w:ascii="Times New Roman" w:hAnsi="Times New Roman" w:cs="Times New Roman"/>
          <w:b/>
          <w:sz w:val="28"/>
          <w:szCs w:val="28"/>
        </w:rPr>
        <w:t>:</w:t>
      </w:r>
    </w:p>
    <w:p w:rsidR="00B64373" w:rsidRPr="00AF617C" w:rsidRDefault="00701BC1" w:rsidP="00AF617C">
      <w:pPr>
        <w:pStyle w:val="a3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3C0429" w:rsidRPr="003C04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прилагаемый </w:t>
      </w:r>
      <w:r w:rsidR="003C0429" w:rsidRPr="003C0429">
        <w:rPr>
          <w:rFonts w:ascii="Times New Roman" w:eastAsia="Times New Roman" w:hAnsi="Times New Roman" w:cs="Times New Roman"/>
          <w:sz w:val="28"/>
          <w:szCs w:val="28"/>
        </w:rPr>
        <w:t>Перечень муниципальных услуг администрации муниципального района «</w:t>
      </w:r>
      <w:proofErr w:type="spellStart"/>
      <w:r w:rsidR="003C042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3C0429" w:rsidRPr="003C042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предоставление которых может быть  организовано   по принципу  «одного окна» в многофункциональных центрах Забайкальского края (далее МФЦ)</w:t>
      </w:r>
      <w:r w:rsidR="003C0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6A1" w:rsidRPr="00F94F54" w:rsidRDefault="00701BC1" w:rsidP="00A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6A1">
        <w:rPr>
          <w:rFonts w:ascii="Times New Roman" w:hAnsi="Times New Roman" w:cs="Times New Roman"/>
          <w:sz w:val="28"/>
          <w:szCs w:val="28"/>
        </w:rPr>
        <w:t>Комитету экономики</w:t>
      </w:r>
      <w:r w:rsidR="002056A1" w:rsidRPr="002056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56A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056A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056A1" w:rsidRPr="002056A1">
        <w:rPr>
          <w:rFonts w:ascii="Times New Roman" w:hAnsi="Times New Roman" w:cs="Times New Roman"/>
          <w:sz w:val="28"/>
          <w:szCs w:val="28"/>
        </w:rPr>
        <w:t xml:space="preserve"> район» организовать работу по заключению соглашения с Уполномоченным МФЦ Забайкальского края о взаимодействии в целях организации предоставления в МФЦ муниципальных услуг согласно Перечню</w:t>
      </w:r>
      <w:r w:rsidR="007A25C6">
        <w:rPr>
          <w:rFonts w:ascii="Times New Roman" w:hAnsi="Times New Roman" w:cs="Times New Roman"/>
          <w:sz w:val="28"/>
          <w:szCs w:val="28"/>
        </w:rPr>
        <w:t>.</w:t>
      </w:r>
    </w:p>
    <w:p w:rsidR="00F94F54" w:rsidRPr="00F94F54" w:rsidRDefault="00F94F54" w:rsidP="00A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54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.Управлению делами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довести данное постановление до ответственных лиц.</w:t>
      </w:r>
    </w:p>
    <w:p w:rsidR="00E42B94" w:rsidRDefault="00F94F54" w:rsidP="00E4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BC1">
        <w:rPr>
          <w:rFonts w:ascii="Times New Roman" w:hAnsi="Times New Roman" w:cs="Times New Roman"/>
          <w:sz w:val="28"/>
          <w:szCs w:val="28"/>
        </w:rPr>
        <w:t>.</w:t>
      </w:r>
      <w:r w:rsidR="007530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70B4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5304F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</w:t>
      </w:r>
      <w:r w:rsidR="00E42B94">
        <w:rPr>
          <w:rFonts w:ascii="Times New Roman" w:hAnsi="Times New Roman" w:cs="Times New Roman"/>
          <w:sz w:val="28"/>
          <w:szCs w:val="28"/>
        </w:rPr>
        <w:t>.</w:t>
      </w:r>
    </w:p>
    <w:p w:rsidR="006B792F" w:rsidRPr="00DA477E" w:rsidRDefault="00F94F54" w:rsidP="0026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BC1">
        <w:rPr>
          <w:rFonts w:ascii="Times New Roman" w:hAnsi="Times New Roman" w:cs="Times New Roman"/>
          <w:sz w:val="28"/>
          <w:szCs w:val="28"/>
        </w:rPr>
        <w:t>.</w:t>
      </w:r>
      <w:r w:rsidR="00C70B44"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</w:t>
      </w:r>
      <w:r w:rsidR="00C70B44" w:rsidRPr="009D0229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="00C70B44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C70B44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</w:t>
        </w:r>
        <w:proofErr w:type="spellStart"/>
        <w:r w:rsidR="00C70B44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gramStart"/>
        <w:r w:rsidR="00C70B44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.з</w:t>
        </w:r>
        <w:proofErr w:type="gramEnd"/>
        <w:r w:rsidR="00C70B44" w:rsidRPr="009D02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абайкальский</w:t>
        </w:r>
      </w:hyperlink>
      <w:r w:rsidR="00C70B44" w:rsidRPr="009D0229">
        <w:rPr>
          <w:rFonts w:ascii="Times New Roman" w:hAnsi="Times New Roman" w:cs="Times New Roman"/>
          <w:color w:val="000000"/>
          <w:sz w:val="28"/>
          <w:szCs w:val="28"/>
        </w:rPr>
        <w:t>край.рф</w:t>
      </w:r>
      <w:proofErr w:type="spellEnd"/>
      <w:r w:rsidR="00C70B44" w:rsidRPr="009D02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C70B44" w:rsidRPr="009D022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C70B44" w:rsidRPr="009D022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64890" w:rsidRPr="00DA477E" w:rsidRDefault="00264890" w:rsidP="0026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4" w:rsidRDefault="00701BC1" w:rsidP="00E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890">
        <w:rPr>
          <w:rFonts w:ascii="Times New Roman" w:hAnsi="Times New Roman" w:cs="Times New Roman"/>
          <w:sz w:val="28"/>
          <w:szCs w:val="28"/>
        </w:rPr>
        <w:t>уководи</w:t>
      </w:r>
      <w:r w:rsidR="00E42B94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2B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2B94" w:rsidRDefault="00E42B94" w:rsidP="00E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2B94" w:rsidRDefault="00E42B94" w:rsidP="00E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 w:rsidR="00C70B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C1">
        <w:rPr>
          <w:rFonts w:ascii="Times New Roman" w:hAnsi="Times New Roman" w:cs="Times New Roman"/>
          <w:sz w:val="28"/>
          <w:szCs w:val="28"/>
        </w:rPr>
        <w:t>А.В. Антошкин</w:t>
      </w:r>
    </w:p>
    <w:p w:rsidR="00B41760" w:rsidRDefault="00B41760" w:rsidP="00B4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УТВЕРЖДЕН                                                                                                                        </w:t>
      </w:r>
    </w:p>
    <w:p w:rsidR="00B41760" w:rsidRDefault="00B41760" w:rsidP="00B4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 № 190 администрации</w:t>
      </w:r>
    </w:p>
    <w:p w:rsidR="00B41760" w:rsidRDefault="00B41760" w:rsidP="00B4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муниципального района</w:t>
      </w:r>
    </w:p>
    <w:p w:rsidR="00B41760" w:rsidRDefault="00B41760" w:rsidP="00B4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41760" w:rsidRDefault="00B41760" w:rsidP="00B4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«22» мая  2017 г. </w:t>
      </w:r>
    </w:p>
    <w:p w:rsidR="00B41760" w:rsidRDefault="00B41760" w:rsidP="00B41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760" w:rsidRDefault="00B41760" w:rsidP="00B4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C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17C5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proofErr w:type="spellStart"/>
      <w:r w:rsidRPr="00D417C5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D417C5">
        <w:rPr>
          <w:rFonts w:ascii="Times New Roman" w:hAnsi="Times New Roman" w:cs="Times New Roman"/>
          <w:b/>
          <w:sz w:val="28"/>
          <w:szCs w:val="28"/>
        </w:rPr>
        <w:t xml:space="preserve"> район», предоставление которых может быть организовано по принципу «одного окна» в многофункциональных центрах</w:t>
      </w:r>
      <w:r w:rsidRPr="003E02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края. </w:t>
      </w:r>
    </w:p>
    <w:p w:rsidR="00B41760" w:rsidRDefault="00B41760" w:rsidP="00B41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не связанных со строительством </w:t>
            </w: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(утрачивает силу с 01 января 2018 года)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бесплатно  садоводам, огородникам, дачникам и их садоводческим, огородническим и дачным некоммерческим объединениям 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плана земельного участка 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строительство, реконструкцию, капитальный ремонт объектов  капитального строительства 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срока действия разрешения на строительство объекта капитального строительства 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</w:t>
            </w:r>
            <w:r w:rsidRPr="0001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нуждающихся в жилых помещениях</w:t>
            </w:r>
          </w:p>
        </w:tc>
      </w:tr>
      <w:tr w:rsidR="00B41760" w:rsidRPr="009E2997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 собственность на которые не разграничена. </w:t>
            </w:r>
          </w:p>
        </w:tc>
      </w:tr>
      <w:tr w:rsidR="00B41760" w:rsidTr="00B860C2"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 </w:t>
            </w:r>
          </w:p>
        </w:tc>
      </w:tr>
      <w:tr w:rsidR="00B41760" w:rsidTr="00B860C2">
        <w:trPr>
          <w:trHeight w:val="714"/>
        </w:trPr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3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 земельного участка на кадастровом плане территории</w:t>
            </w:r>
          </w:p>
        </w:tc>
      </w:tr>
      <w:tr w:rsidR="00B41760" w:rsidTr="00B860C2">
        <w:trPr>
          <w:trHeight w:val="511"/>
        </w:trPr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 без предварительного согласования места размещения объекта</w:t>
            </w:r>
          </w:p>
        </w:tc>
      </w:tr>
      <w:tr w:rsidR="00B41760" w:rsidTr="00B860C2">
        <w:trPr>
          <w:trHeight w:val="511"/>
        </w:trPr>
        <w:tc>
          <w:tcPr>
            <w:tcW w:w="959" w:type="dxa"/>
          </w:tcPr>
          <w:p w:rsidR="00B41760" w:rsidRPr="000102D6" w:rsidRDefault="00B41760" w:rsidP="00B8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B41760" w:rsidRPr="000102D6" w:rsidRDefault="00B41760" w:rsidP="00B8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D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</w:tbl>
    <w:p w:rsidR="00B41760" w:rsidRPr="00D417C5" w:rsidRDefault="00B41760" w:rsidP="00B41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_GoBack"/>
      <w:bookmarkEnd w:id="0"/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93470" w:rsidRDefault="00893470" w:rsidP="00955DE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F8672F" w:rsidRDefault="00F8672F"/>
    <w:sectPr w:rsidR="00F8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B94"/>
    <w:rsid w:val="0006062B"/>
    <w:rsid w:val="0009004A"/>
    <w:rsid w:val="00182540"/>
    <w:rsid w:val="002056A1"/>
    <w:rsid w:val="002208F7"/>
    <w:rsid w:val="00224B27"/>
    <w:rsid w:val="00264890"/>
    <w:rsid w:val="00275465"/>
    <w:rsid w:val="00377209"/>
    <w:rsid w:val="003C0429"/>
    <w:rsid w:val="00456725"/>
    <w:rsid w:val="00470F08"/>
    <w:rsid w:val="005801A5"/>
    <w:rsid w:val="005F53B1"/>
    <w:rsid w:val="00605747"/>
    <w:rsid w:val="006B792F"/>
    <w:rsid w:val="006D1572"/>
    <w:rsid w:val="00701BC1"/>
    <w:rsid w:val="007026E5"/>
    <w:rsid w:val="0075304F"/>
    <w:rsid w:val="007A25C6"/>
    <w:rsid w:val="0086007A"/>
    <w:rsid w:val="00893470"/>
    <w:rsid w:val="00895FA5"/>
    <w:rsid w:val="00955DE6"/>
    <w:rsid w:val="00A9669E"/>
    <w:rsid w:val="00AF617C"/>
    <w:rsid w:val="00B41760"/>
    <w:rsid w:val="00B64373"/>
    <w:rsid w:val="00BF228F"/>
    <w:rsid w:val="00C70B44"/>
    <w:rsid w:val="00CF19C0"/>
    <w:rsid w:val="00DA477E"/>
    <w:rsid w:val="00DB44F1"/>
    <w:rsid w:val="00E01650"/>
    <w:rsid w:val="00E42B94"/>
    <w:rsid w:val="00EE2A20"/>
    <w:rsid w:val="00F8672F"/>
    <w:rsid w:val="00F94F54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E716-A9B3-452B-9E51-A746772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Олеся Конста. Сушкова</cp:lastModifiedBy>
  <cp:revision>36</cp:revision>
  <cp:lastPrinted>2017-05-18T23:27:00Z</cp:lastPrinted>
  <dcterms:created xsi:type="dcterms:W3CDTF">2016-06-20T04:17:00Z</dcterms:created>
  <dcterms:modified xsi:type="dcterms:W3CDTF">2017-05-24T02:16:00Z</dcterms:modified>
</cp:coreProperties>
</file>