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51" w:rsidRPr="004A6D51" w:rsidRDefault="004827F1" w:rsidP="004A6D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494949"/>
          <w:sz w:val="18"/>
          <w:szCs w:val="18"/>
        </w:rPr>
        <w:br/>
      </w:r>
      <w:r w:rsidR="004A6D51" w:rsidRPr="004A6D51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A6D51" w:rsidRPr="004A6D51" w:rsidRDefault="004A6D51" w:rsidP="004A6D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D51">
        <w:rPr>
          <w:rFonts w:ascii="Times New Roman" w:eastAsia="Calibri" w:hAnsi="Times New Roman" w:cs="Times New Roman"/>
          <w:b/>
          <w:sz w:val="28"/>
          <w:szCs w:val="28"/>
        </w:rPr>
        <w:t xml:space="preserve">«ОЛОВЯННИНСКИЙ  РАЙОН» </w:t>
      </w:r>
    </w:p>
    <w:p w:rsidR="004A6D51" w:rsidRPr="004A6D51" w:rsidRDefault="004A6D51" w:rsidP="004A6D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D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A6D51" w:rsidRPr="004A6D51" w:rsidRDefault="004A6D51" w:rsidP="004A6D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D51" w:rsidRPr="004A6D51" w:rsidRDefault="004A6D51" w:rsidP="004A6D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D51" w:rsidRPr="004A6D51" w:rsidRDefault="004A6D51" w:rsidP="004A6D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D51">
        <w:rPr>
          <w:rFonts w:ascii="Times New Roman" w:eastAsia="Calibri" w:hAnsi="Times New Roman" w:cs="Times New Roman"/>
          <w:sz w:val="28"/>
          <w:szCs w:val="28"/>
        </w:rPr>
        <w:t>«</w:t>
      </w:r>
      <w:r w:rsidR="00956D63">
        <w:rPr>
          <w:rFonts w:ascii="Times New Roman" w:eastAsia="Calibri" w:hAnsi="Times New Roman" w:cs="Times New Roman"/>
          <w:sz w:val="28"/>
          <w:szCs w:val="28"/>
        </w:rPr>
        <w:t>11» апреля</w:t>
      </w:r>
      <w:r w:rsidRPr="004A6D51">
        <w:rPr>
          <w:rFonts w:ascii="Times New Roman" w:eastAsia="Calibri" w:hAnsi="Times New Roman" w:cs="Times New Roman"/>
          <w:sz w:val="28"/>
          <w:szCs w:val="28"/>
        </w:rPr>
        <w:t xml:space="preserve"> 2017 года                                                                      № </w:t>
      </w:r>
      <w:r w:rsidR="00956D63">
        <w:rPr>
          <w:rFonts w:ascii="Times New Roman" w:eastAsia="Calibri" w:hAnsi="Times New Roman" w:cs="Times New Roman"/>
          <w:sz w:val="28"/>
          <w:szCs w:val="28"/>
        </w:rPr>
        <w:t>130</w:t>
      </w:r>
    </w:p>
    <w:p w:rsidR="004A6D51" w:rsidRPr="004A6D51" w:rsidRDefault="004A6D51" w:rsidP="004A6D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D51" w:rsidRPr="004A6D51" w:rsidRDefault="004A6D51" w:rsidP="004A6D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6D51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4A6D51">
        <w:rPr>
          <w:rFonts w:ascii="Times New Roman" w:eastAsia="Calibri" w:hAnsi="Times New Roman" w:cs="Times New Roman"/>
          <w:sz w:val="28"/>
          <w:szCs w:val="28"/>
        </w:rPr>
        <w:t>. Оловянная</w:t>
      </w:r>
    </w:p>
    <w:p w:rsidR="004A6D51" w:rsidRPr="004A6D51" w:rsidRDefault="004A6D51" w:rsidP="004A6D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045" w:rsidRDefault="004A6D51" w:rsidP="000D32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D51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0B6045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утверждении положения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</w:t>
      </w:r>
      <w:r w:rsidR="00B31863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населения мерам пожарной безопасности и информировании о мерах пожарной безопасности </w:t>
      </w:r>
      <w:r w:rsidRPr="004A6D51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муниципального района </w:t>
      </w:r>
    </w:p>
    <w:p w:rsidR="004827F1" w:rsidRDefault="004A6D51" w:rsidP="000D32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D51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4A6D51"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 w:rsidRPr="004A6D51">
        <w:rPr>
          <w:rFonts w:ascii="Times New Roman" w:eastAsia="Calibri" w:hAnsi="Times New Roman" w:cs="Times New Roman"/>
          <w:b/>
          <w:sz w:val="28"/>
          <w:szCs w:val="28"/>
        </w:rPr>
        <w:t xml:space="preserve"> район» </w:t>
      </w:r>
    </w:p>
    <w:p w:rsidR="000D3251" w:rsidRPr="000D3251" w:rsidRDefault="000D3251" w:rsidP="000D32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251" w:rsidRDefault="004827F1" w:rsidP="000D3251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</w:t>
      </w:r>
      <w:r w:rsidR="00B31863"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Федеральным законом «О пожарной безопасности» </w:t>
      </w:r>
      <w:r w:rsidR="00B31863" w:rsidRPr="000D325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от 21.12.1994 № 69-ФЗ, </w:t>
      </w: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</w:t>
      </w:r>
      <w:r w:rsidR="00B31863"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Забайкальского края «О пожарной безопасности в Забайкальском крае»</w:t>
      </w:r>
      <w:r w:rsidR="00B31863"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1863" w:rsidRPr="000D325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от 03.06.2009 № 190-ЗЗК</w:t>
      </w: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 исполнение Постановления Губернатора Забайкальского края №</w:t>
      </w:r>
      <w:r w:rsidR="000D3251"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524 от 28 декабря 2010 года «Об организации обучения населения мерам пожарной безопасности в Забайкальском крае и информи</w:t>
      </w:r>
      <w:r w:rsidR="00B31863"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ровании</w:t>
      </w: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населения о мерах пожарной безопасности»</w:t>
      </w:r>
      <w:r w:rsidR="00B31863"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3251" w:rsidRPr="006E318B">
        <w:rPr>
          <w:rFonts w:ascii="Times New Roman" w:hAnsi="Times New Roman" w:cs="Times New Roman"/>
          <w:sz w:val="28"/>
          <w:szCs w:val="28"/>
        </w:rPr>
        <w:t xml:space="preserve">руководствуясь пунктом </w:t>
      </w:r>
      <w:r w:rsidR="000D3251" w:rsidRPr="00575742">
        <w:rPr>
          <w:rFonts w:ascii="Times New Roman" w:eastAsia="Calibri" w:hAnsi="Times New Roman" w:cs="Times New Roman"/>
          <w:sz w:val="28"/>
          <w:szCs w:val="28"/>
        </w:rPr>
        <w:t xml:space="preserve">п.17 ст.10 </w:t>
      </w:r>
      <w:r w:rsidR="000D3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251" w:rsidRPr="006E318B">
        <w:rPr>
          <w:rFonts w:ascii="Times New Roman" w:hAnsi="Times New Roman" w:cs="Times New Roman"/>
          <w:sz w:val="28"/>
          <w:szCs w:val="28"/>
        </w:rPr>
        <w:t>Устава муниципального района «</w:t>
      </w:r>
      <w:proofErr w:type="spellStart"/>
      <w:r w:rsidR="000D325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D32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3251" w:rsidRPr="006E318B">
        <w:rPr>
          <w:rFonts w:ascii="Times New Roman" w:hAnsi="Times New Roman" w:cs="Times New Roman"/>
          <w:sz w:val="28"/>
          <w:szCs w:val="28"/>
        </w:rPr>
        <w:t xml:space="preserve">», в </w:t>
      </w:r>
      <w:r w:rsidR="000D3251" w:rsidRPr="000D325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D3251" w:rsidRPr="000D3251">
        <w:rPr>
          <w:rFonts w:ascii="Times New Roman" w:eastAsia="Calibri" w:hAnsi="Times New Roman" w:cs="Times New Roman"/>
          <w:sz w:val="28"/>
          <w:szCs w:val="28"/>
        </w:rPr>
        <w:t xml:space="preserve">обучения населения мерам пожарной безопасности и информировании о мерах пожарной безопасности </w:t>
      </w:r>
      <w:r w:rsidR="000D3251" w:rsidRPr="004A6D51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0D3251" w:rsidRPr="006E318B">
        <w:rPr>
          <w:rFonts w:ascii="Times New Roman" w:hAnsi="Times New Roman" w:cs="Times New Roman"/>
          <w:sz w:val="28"/>
          <w:szCs w:val="28"/>
        </w:rPr>
        <w:t>район</w:t>
      </w:r>
      <w:r w:rsidR="000D3251">
        <w:rPr>
          <w:rFonts w:ascii="Times New Roman" w:hAnsi="Times New Roman" w:cs="Times New Roman"/>
          <w:sz w:val="28"/>
          <w:szCs w:val="28"/>
        </w:rPr>
        <w:t xml:space="preserve">, </w:t>
      </w:r>
      <w:r w:rsidR="000D3251" w:rsidRPr="00A24CB1">
        <w:rPr>
          <w:rFonts w:ascii="Times New Roman" w:eastAsia="Calibri" w:hAnsi="Times New Roman" w:cs="Times New Roman"/>
          <w:sz w:val="28"/>
          <w:szCs w:val="24"/>
          <w:lang w:eastAsia="ru-RU"/>
        </w:rPr>
        <w:t>администрация муниципального района «</w:t>
      </w:r>
      <w:proofErr w:type="spellStart"/>
      <w:r w:rsidR="000D3251" w:rsidRPr="00A24CB1">
        <w:rPr>
          <w:rFonts w:ascii="Times New Roman" w:eastAsia="Calibri" w:hAnsi="Times New Roman" w:cs="Times New Roman"/>
          <w:sz w:val="28"/>
          <w:szCs w:val="24"/>
          <w:lang w:eastAsia="ru-RU"/>
        </w:rPr>
        <w:t>Оловяннинский</w:t>
      </w:r>
      <w:proofErr w:type="spellEnd"/>
      <w:r w:rsidR="000D3251" w:rsidRPr="00A24CB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район» </w:t>
      </w:r>
    </w:p>
    <w:p w:rsidR="000D3251" w:rsidRDefault="000D3251" w:rsidP="000D3251">
      <w:pPr>
        <w:pStyle w:val="a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D3251" w:rsidRDefault="000D3251" w:rsidP="000D3251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27F1"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27F1"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27F1"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27F1"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27F1"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27F1"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27F1"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27F1"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27F1"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27F1"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27F1"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т: </w:t>
      </w:r>
    </w:p>
    <w:p w:rsidR="000D3251" w:rsidRDefault="004827F1" w:rsidP="000D325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Положение </w:t>
      </w:r>
      <w:r w:rsidR="000B6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</w:t>
      </w: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организации обучения</w:t>
      </w:r>
      <w:r w:rsidRPr="00B31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населения мерам пожарной безопасности</w:t>
      </w:r>
      <w:r w:rsidR="000D3251" w:rsidRPr="000D32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информировании населения о мерах пожарной безопасности</w:t>
      </w:r>
      <w:r w:rsidR="000D3251" w:rsidRPr="000D3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251" w:rsidRPr="004A6D51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 w:rsidR="000D3251" w:rsidRPr="004A6D5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="000D3251" w:rsidRPr="004A6D51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0D3251">
        <w:rPr>
          <w:rFonts w:ascii="Times New Roman" w:eastAsia="Calibri" w:hAnsi="Times New Roman" w:cs="Times New Roman"/>
          <w:sz w:val="28"/>
          <w:szCs w:val="28"/>
        </w:rPr>
        <w:t>»</w:t>
      </w:r>
      <w:r w:rsidR="000B6045">
        <w:rPr>
          <w:rFonts w:ascii="Times New Roman" w:eastAsia="Calibri" w:hAnsi="Times New Roman" w:cs="Times New Roman"/>
          <w:sz w:val="28"/>
          <w:szCs w:val="28"/>
        </w:rPr>
        <w:t>»</w:t>
      </w:r>
      <w:r w:rsidR="000D3251">
        <w:rPr>
          <w:rFonts w:ascii="Times New Roman" w:eastAsia="Calibri" w:hAnsi="Times New Roman" w:cs="Times New Roman"/>
          <w:sz w:val="28"/>
          <w:szCs w:val="28"/>
        </w:rPr>
        <w:t xml:space="preserve"> (прилагается)</w:t>
      </w: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D3251" w:rsidRPr="003D0F61" w:rsidRDefault="000D3251" w:rsidP="000D32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83A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начальника </w:t>
      </w:r>
      <w:r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ГОЧС и МХ администрации муниципального района «</w:t>
      </w:r>
      <w:proofErr w:type="spellStart"/>
      <w:r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0D3251" w:rsidRPr="003D0F61" w:rsidRDefault="000D3251" w:rsidP="000D32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83A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Управлению делами довести данное постановление до </w:t>
      </w:r>
      <w:r w:rsidRPr="000D3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 поселений для организации работы в границах своих поселений</w:t>
      </w:r>
      <w:r w:rsidRPr="003D0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D3251" w:rsidRPr="003D0F61" w:rsidRDefault="000D3251" w:rsidP="000D3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опубликовать на официальном сайте администрации  муниципального района «</w:t>
      </w:r>
      <w:proofErr w:type="spellStart"/>
      <w:r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информационно-телекоммуникационной сети «Интернет»</w:t>
      </w:r>
      <w:r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3251" w:rsidRPr="003D0F61" w:rsidRDefault="000D3251" w:rsidP="000D32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251" w:rsidRPr="003D0F61" w:rsidRDefault="000D3251" w:rsidP="000D3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61">
        <w:rPr>
          <w:rFonts w:ascii="Times New Roman" w:eastAsia="Calibri" w:hAnsi="Times New Roman" w:cs="Times New Roman"/>
          <w:sz w:val="28"/>
          <w:szCs w:val="28"/>
        </w:rPr>
        <w:t>Руководитель администрации</w:t>
      </w:r>
    </w:p>
    <w:p w:rsidR="000D3251" w:rsidRPr="003D0F61" w:rsidRDefault="000D3251" w:rsidP="000D3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6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EB17B4" w:rsidRDefault="000D3251" w:rsidP="00077D5B">
      <w:pPr>
        <w:tabs>
          <w:tab w:val="left" w:pos="10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6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D0F6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3D0F6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А. В. Антошкин</w:t>
      </w:r>
    </w:p>
    <w:p w:rsidR="00EB17B4" w:rsidRDefault="00EB17B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p w:rsidR="00EB17B4" w:rsidRPr="005452CE" w:rsidRDefault="00EB17B4" w:rsidP="00EB17B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5452C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B17B4" w:rsidRPr="005452CE" w:rsidRDefault="00EB17B4" w:rsidP="00EB17B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EB17B4" w:rsidRPr="005452CE" w:rsidRDefault="00EB17B4" w:rsidP="00EB17B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муниципального района</w:t>
      </w:r>
    </w:p>
    <w:p w:rsidR="00EB17B4" w:rsidRPr="005452CE" w:rsidRDefault="00EB17B4" w:rsidP="00EB17B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</w:t>
      </w:r>
      <w:proofErr w:type="spellStart"/>
      <w:r w:rsidRPr="005452C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5452C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B17B4" w:rsidRPr="005452CE" w:rsidRDefault="00EB17B4" w:rsidP="00EB17B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452C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452CE">
        <w:rPr>
          <w:rFonts w:ascii="Times New Roman" w:hAnsi="Times New Roman" w:cs="Times New Roman"/>
          <w:sz w:val="28"/>
          <w:szCs w:val="28"/>
        </w:rPr>
        <w:t xml:space="preserve">2017 года №  </w:t>
      </w:r>
      <w:r>
        <w:rPr>
          <w:rFonts w:ascii="Times New Roman" w:hAnsi="Times New Roman" w:cs="Times New Roman"/>
          <w:sz w:val="28"/>
          <w:szCs w:val="28"/>
        </w:rPr>
        <w:t>130</w:t>
      </w:r>
    </w:p>
    <w:p w:rsidR="00EB17B4" w:rsidRDefault="00EB17B4" w:rsidP="00EB17B4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EB17B4" w:rsidRDefault="00EB17B4" w:rsidP="00EB17B4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EB17B4" w:rsidRPr="005452CE" w:rsidRDefault="00EB17B4" w:rsidP="00EB17B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494949"/>
          <w:sz w:val="18"/>
          <w:szCs w:val="18"/>
        </w:rPr>
        <w:br/>
      </w:r>
      <w:r w:rsidRPr="005452C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452CE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EB17B4" w:rsidRDefault="00EB17B4" w:rsidP="00EB1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D6B">
        <w:rPr>
          <w:rFonts w:ascii="Times New Roman" w:hAnsi="Times New Roman" w:cs="Times New Roman"/>
          <w:b/>
          <w:color w:val="494949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A6D51">
        <w:rPr>
          <w:rFonts w:ascii="Times New Roman" w:eastAsia="Calibri" w:hAnsi="Times New Roman" w:cs="Times New Roman"/>
          <w:b/>
          <w:sz w:val="28"/>
          <w:szCs w:val="28"/>
        </w:rPr>
        <w:t xml:space="preserve">б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обучения населения мерам пожарной безопасности и информировании о мерах пожарной безопасности </w:t>
      </w:r>
      <w:r w:rsidRPr="004A6D51">
        <w:rPr>
          <w:rFonts w:ascii="Times New Roman" w:eastAsia="Calibri" w:hAnsi="Times New Roman" w:cs="Times New Roman"/>
          <w:b/>
          <w:sz w:val="28"/>
          <w:szCs w:val="28"/>
        </w:rPr>
        <w:t>на территории муниципального района «</w:t>
      </w:r>
      <w:proofErr w:type="spellStart"/>
      <w:r w:rsidRPr="004A6D51"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 w:rsidRPr="004A6D51">
        <w:rPr>
          <w:rFonts w:ascii="Times New Roman" w:eastAsia="Calibri" w:hAnsi="Times New Roman" w:cs="Times New Roman"/>
          <w:b/>
          <w:sz w:val="28"/>
          <w:szCs w:val="28"/>
        </w:rPr>
        <w:t xml:space="preserve"> район» </w:t>
      </w:r>
    </w:p>
    <w:p w:rsidR="00EB17B4" w:rsidRPr="00C70D6B" w:rsidRDefault="00EB17B4" w:rsidP="00EB17B4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494949"/>
          <w:sz w:val="18"/>
          <w:szCs w:val="18"/>
        </w:rPr>
        <w:br/>
      </w:r>
      <w:r w:rsidRPr="00C70D6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C70D6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EB17B4" w:rsidRDefault="00EB17B4" w:rsidP="00EB17B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70D6B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вопросы, связанные с организацией обучения населения мерам пожарной безопасности (далее - обучение)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C70D6B">
        <w:rPr>
          <w:rFonts w:ascii="Times New Roman" w:hAnsi="Times New Roman" w:cs="Times New Roman"/>
          <w:sz w:val="28"/>
          <w:szCs w:val="28"/>
        </w:rPr>
        <w:t xml:space="preserve"> и информированием населения о мерах пожарной безопасности (противопожарной пропагандой).</w:t>
      </w: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B17B4" w:rsidRDefault="00EB17B4" w:rsidP="00EB17B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</w:pPr>
      <w:r w:rsidRPr="00C70D6B">
        <w:rPr>
          <w:rFonts w:ascii="Times New Roman" w:hAnsi="Times New Roman" w:cs="Times New Roman"/>
          <w:sz w:val="28"/>
          <w:szCs w:val="28"/>
        </w:rPr>
        <w:t xml:space="preserve">2. Организация обучения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C70D6B">
        <w:rPr>
          <w:rFonts w:ascii="Times New Roman" w:hAnsi="Times New Roman" w:cs="Times New Roman"/>
          <w:sz w:val="28"/>
          <w:szCs w:val="28"/>
        </w:rPr>
        <w:t xml:space="preserve"> проводится в целях обучения населения основам </w:t>
      </w:r>
      <w:proofErr w:type="spellStart"/>
      <w:r w:rsidRPr="00C70D6B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C70D6B">
        <w:rPr>
          <w:rFonts w:ascii="Times New Roman" w:hAnsi="Times New Roman" w:cs="Times New Roman"/>
          <w:sz w:val="28"/>
          <w:szCs w:val="28"/>
        </w:rPr>
        <w:t xml:space="preserve"> поведения, соблюдения противопожарного режима в быту, умения пользоваться первичными средствами пожаротушения, действиям в случае возникновения пожара и вызова подразделений пожарной охраны.</w:t>
      </w:r>
      <w:r w:rsidRPr="00C70D6B"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  <w:t> </w:t>
      </w:r>
    </w:p>
    <w:p w:rsidR="00EB17B4" w:rsidRDefault="00EB17B4" w:rsidP="00EB17B4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494949"/>
          <w:sz w:val="28"/>
          <w:szCs w:val="28"/>
        </w:rPr>
      </w:pPr>
      <w:r w:rsidRPr="00C70D6B">
        <w:rPr>
          <w:rFonts w:ascii="Times New Roman" w:hAnsi="Times New Roman" w:cs="Times New Roman"/>
          <w:color w:val="494949"/>
          <w:sz w:val="28"/>
          <w:szCs w:val="28"/>
        </w:rPr>
        <w:br/>
      </w:r>
      <w:r w:rsidRPr="00C70D6B">
        <w:rPr>
          <w:rFonts w:ascii="Times New Roman" w:hAnsi="Times New Roman" w:cs="Times New Roman"/>
          <w:b/>
          <w:sz w:val="28"/>
          <w:szCs w:val="28"/>
        </w:rPr>
        <w:t>2. Основная цель и задачи обучения</w:t>
      </w:r>
    </w:p>
    <w:p w:rsidR="00EB17B4" w:rsidRDefault="00EB17B4" w:rsidP="00EB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Fonts w:ascii="Times New Roman" w:hAnsi="Times New Roman" w:cs="Times New Roman"/>
          <w:color w:val="494949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D6B">
        <w:rPr>
          <w:rFonts w:ascii="Times New Roman" w:hAnsi="Times New Roman" w:cs="Times New Roman"/>
          <w:sz w:val="28"/>
          <w:szCs w:val="28"/>
        </w:rPr>
        <w:t>3. Основной целью обучения является снижение количества пожаров, гибели людей при пожарах, уменьшение материального ущерба.</w:t>
      </w:r>
    </w:p>
    <w:p w:rsidR="00EB17B4" w:rsidRDefault="00EB17B4" w:rsidP="00EB17B4">
      <w:pPr>
        <w:spacing w:after="0" w:line="240" w:lineRule="auto"/>
        <w:jc w:val="both"/>
        <w:rPr>
          <w:rFonts w:ascii="Arial" w:hAnsi="Arial" w:cs="Arial"/>
          <w:color w:val="494949"/>
          <w:sz w:val="18"/>
          <w:szCs w:val="1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</w:t>
      </w:r>
      <w:r w:rsidRPr="00C70D6B">
        <w:rPr>
          <w:rFonts w:ascii="Times New Roman" w:hAnsi="Times New Roman" w:cs="Times New Roman"/>
          <w:sz w:val="28"/>
          <w:szCs w:val="28"/>
        </w:rPr>
        <w:t>4. Задачами обучения являются</w:t>
      </w:r>
      <w:r>
        <w:rPr>
          <w:rFonts w:ascii="Arial" w:hAnsi="Arial" w:cs="Arial"/>
          <w:color w:val="494949"/>
          <w:sz w:val="18"/>
          <w:szCs w:val="18"/>
        </w:rPr>
        <w:t>: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1) изучение опасных факторов пожара, порядка действий и приемов оказания первой помощи при пожарах;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2) ознакомление с документами по пожарной безопасности;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3) организация и осуществление мероприятий по пожарной безопасности;</w:t>
      </w: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70D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D6B">
        <w:rPr>
          <w:rFonts w:ascii="Times New Roman" w:hAnsi="Times New Roman" w:cs="Times New Roman"/>
          <w:sz w:val="28"/>
          <w:szCs w:val="28"/>
        </w:rPr>
        <w:t>4) овладение приемами и способами защиты населения, материальных и культурных ценностей от опасностей, возникающих при пожарах или вследствие пожаров;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5) массовое обучение населения основным требованиям пожарной безопасности, действиям в случае возникновения пожара и правилам пользования первичными средствами тушения пожаров;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6) повышение культуры пожарной безопасности и распространение знаний по пожарной безопасности.</w:t>
      </w:r>
    </w:p>
    <w:p w:rsidR="00EB17B4" w:rsidRDefault="00EB17B4" w:rsidP="00EB1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6B">
        <w:rPr>
          <w:rFonts w:ascii="Times New Roman" w:hAnsi="Times New Roman" w:cs="Times New Roman"/>
          <w:sz w:val="28"/>
          <w:szCs w:val="28"/>
        </w:rPr>
        <w:br/>
      </w:r>
      <w:r w:rsidRPr="00C70D6B">
        <w:rPr>
          <w:rFonts w:ascii="Times New Roman" w:hAnsi="Times New Roman" w:cs="Times New Roman"/>
          <w:b/>
          <w:sz w:val="28"/>
          <w:szCs w:val="28"/>
        </w:rPr>
        <w:t>3. Организация обучения</w:t>
      </w:r>
      <w:r w:rsidRPr="00C70D6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B17B4" w:rsidRDefault="00EB17B4" w:rsidP="00EB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Fonts w:ascii="Times New Roman" w:hAnsi="Times New Roman" w:cs="Times New Roman"/>
          <w:sz w:val="28"/>
          <w:szCs w:val="28"/>
        </w:rPr>
        <w:lastRenderedPageBreak/>
        <w:t>5. Обучение проводится: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1) в форме инструктажа по вопросам пожарной безопасности (далее - противопожарный инструктаж);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2) в форме практических тренировок на объектах с массовым пребыванием людей по их эвакуации с привлечением подразделений пожарной охраны.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 xml:space="preserve">Кроме того, обучение может </w:t>
      </w:r>
      <w:proofErr w:type="gramStart"/>
      <w:r w:rsidRPr="00C70D6B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C70D6B">
        <w:rPr>
          <w:rFonts w:ascii="Times New Roman" w:hAnsi="Times New Roman" w:cs="Times New Roman"/>
          <w:sz w:val="28"/>
          <w:szCs w:val="28"/>
        </w:rPr>
        <w:t xml:space="preserve"> в форме проведения бесед, лекций, просмотра учебных фильмов, трансляции радио-, телепрограмм, демонстрации кинохроники и т.д.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6. Противопожарный инструктаж граждан проводится по месту их жительства, месту пребывания, а также в садоводческих обществах, как правило, в ходе подомового или поквартирного обхода, на сходах граждан, собраниях жителей жилых домов, членов садоводческих обществ, товариществ собственников жилья, жилищных кооперативов.</w:t>
      </w: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70D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D6B">
        <w:rPr>
          <w:rFonts w:ascii="Times New Roman" w:hAnsi="Times New Roman" w:cs="Times New Roman"/>
          <w:sz w:val="28"/>
          <w:szCs w:val="28"/>
        </w:rPr>
        <w:t>7. Обучение в форме противопожарного инструктажа проводят: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1) по месту жительства, месту пребывания - работники управляющих организаций (в многоквартирных жилых домах), работники или члены правлений товариществ собственников жилья, жилищных кооперативов, представители органов общественного самоуправления, прошедшие обучение пожарно-техническому минимуму;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2) в садоводческих обществах - члены садоводческих обществ, прошедшие обучение пожарно-техническому минимуму.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8. Управляющие организации, товарищества собственников жилья, жилищные кооперативы, садоводческие общества вправе организовывать проведение противопожарного инструктажа граждан самостоятельно, а также с привлечением специализированных организаций на основе заключенных с ними договоров.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9. Проведение противопожарного инструктажа фиксируется в журнале регистрации инструктажей по вопросам пожарной безопасности с обязательной подписью инструктирующего и инструктируемого, а также с проставлением даты проведения инструктажа.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10. Беседы с населением проводятся на общих собраниях собственников помещений в многоквартирном доме, на общих собраниях участников хозяйственных товариществ и обществ, на сходах граждан, публичных слушаниях и собраниях граждан для обсуждения вопросов местного значения, в других местах массового скопления граждан.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11. Противопожарный инструктаж лиц, проживающих в общежитиях независимо от их ведомственной принадлежности, осуществляется ежегодно комендантом здания или лицом, назначенным руководителем по принадлежности здания.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12. Противопожарный инструктаж председателей правлений садоводческих, огороднических и дачных некоммерческих объединений проводится на общих собраниях председателей правлений в администрациях муниципальных образований.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13. Тренировки по отработке действий при возникновении пожаров проводят подразделения пожарной охраны, дислоцирующиеся на территории Забайкальского края.</w:t>
      </w:r>
    </w:p>
    <w:p w:rsidR="00EB17B4" w:rsidRDefault="00EB17B4" w:rsidP="00EB1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D6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70D6B">
        <w:rPr>
          <w:rFonts w:ascii="Times New Roman" w:hAnsi="Times New Roman" w:cs="Times New Roman"/>
          <w:sz w:val="28"/>
          <w:szCs w:val="28"/>
        </w:rPr>
        <w:br/>
      </w:r>
      <w:r w:rsidRPr="00842F4D">
        <w:rPr>
          <w:rFonts w:ascii="Times New Roman" w:hAnsi="Times New Roman" w:cs="Times New Roman"/>
          <w:b/>
          <w:sz w:val="28"/>
          <w:szCs w:val="28"/>
        </w:rPr>
        <w:t>4. Информирование населения о мерах</w:t>
      </w:r>
      <w:r w:rsidRPr="00842F4D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842F4D">
        <w:rPr>
          <w:rFonts w:ascii="Times New Roman" w:hAnsi="Times New Roman" w:cs="Times New Roman"/>
          <w:b/>
          <w:sz w:val="28"/>
          <w:szCs w:val="28"/>
        </w:rPr>
        <w:br/>
        <w:t>пожарной безопасности (противопожарная пропаганда)</w:t>
      </w:r>
      <w:r w:rsidRPr="00842F4D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842F4D">
        <w:rPr>
          <w:rFonts w:ascii="Times New Roman" w:hAnsi="Times New Roman" w:cs="Times New Roman"/>
          <w:b/>
          <w:sz w:val="28"/>
          <w:szCs w:val="28"/>
        </w:rPr>
        <w:br/>
      </w:r>
      <w:r w:rsidRPr="00C70D6B">
        <w:rPr>
          <w:rFonts w:ascii="Times New Roman" w:hAnsi="Times New Roman" w:cs="Times New Roman"/>
          <w:sz w:val="28"/>
          <w:szCs w:val="28"/>
        </w:rPr>
        <w:br/>
      </w:r>
    </w:p>
    <w:p w:rsidR="00EB17B4" w:rsidRDefault="00EB17B4" w:rsidP="00EB17B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Fonts w:ascii="Times New Roman" w:hAnsi="Times New Roman" w:cs="Times New Roman"/>
          <w:sz w:val="28"/>
          <w:szCs w:val="28"/>
        </w:rPr>
        <w:t xml:space="preserve">14. Информирование населения о мерах пожарной безопасности 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Fonts w:ascii="Times New Roman" w:hAnsi="Times New Roman" w:cs="Times New Roman"/>
          <w:sz w:val="28"/>
          <w:szCs w:val="28"/>
        </w:rPr>
        <w:t>(противопожарная пропаганда) осуществляется в следующих формах:</w:t>
      </w: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70D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D6B">
        <w:rPr>
          <w:rFonts w:ascii="Times New Roman" w:hAnsi="Times New Roman" w:cs="Times New Roman"/>
          <w:sz w:val="28"/>
          <w:szCs w:val="28"/>
        </w:rPr>
        <w:t>1) через средства массовой информации;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2) посредством издания и распространения специальной литературы и рекламной продукции;</w:t>
      </w:r>
    </w:p>
    <w:p w:rsidR="00EB17B4" w:rsidRDefault="00EB17B4" w:rsidP="00EB17B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Fonts w:ascii="Times New Roman" w:hAnsi="Times New Roman" w:cs="Times New Roman"/>
          <w:sz w:val="28"/>
          <w:szCs w:val="28"/>
        </w:rPr>
        <w:t>3) устройство тематических выставок, смотров, конференций;</w:t>
      </w: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70D6B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gramStart"/>
      <w:r w:rsidRPr="00C70D6B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C70D6B">
        <w:rPr>
          <w:rFonts w:ascii="Times New Roman" w:hAnsi="Times New Roman" w:cs="Times New Roman"/>
          <w:sz w:val="28"/>
          <w:szCs w:val="28"/>
        </w:rPr>
        <w:t xml:space="preserve"> не запрещенные законодательством Российской Федерации 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Fonts w:ascii="Times New Roman" w:hAnsi="Times New Roman" w:cs="Times New Roman"/>
          <w:sz w:val="28"/>
          <w:szCs w:val="28"/>
        </w:rPr>
        <w:t>формы информирования населения.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15. Противопожарную пропаганду проводят органы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7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пожарного надзора</w:t>
      </w:r>
      <w:r w:rsidRPr="00C70D6B">
        <w:rPr>
          <w:rFonts w:ascii="Times New Roman" w:hAnsi="Times New Roman" w:cs="Times New Roman"/>
          <w:sz w:val="28"/>
          <w:szCs w:val="28"/>
        </w:rPr>
        <w:t>, органы местного самоуправления и организации.</w:t>
      </w:r>
    </w:p>
    <w:p w:rsidR="00EB17B4" w:rsidRDefault="00EB17B4" w:rsidP="00EB17B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C70D6B">
        <w:rPr>
          <w:rFonts w:ascii="Times New Roman" w:hAnsi="Times New Roman" w:cs="Times New Roman"/>
          <w:sz w:val="28"/>
          <w:szCs w:val="28"/>
        </w:rPr>
        <w:br/>
      </w:r>
      <w:r w:rsidRPr="00842F4D">
        <w:rPr>
          <w:rFonts w:ascii="Times New Roman" w:hAnsi="Times New Roman" w:cs="Times New Roman"/>
          <w:b/>
          <w:sz w:val="28"/>
          <w:szCs w:val="28"/>
        </w:rPr>
        <w:t>5. Финансовое обеспечение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D6B">
        <w:rPr>
          <w:rFonts w:ascii="Times New Roman" w:hAnsi="Times New Roman" w:cs="Times New Roman"/>
          <w:sz w:val="28"/>
          <w:szCs w:val="28"/>
        </w:rPr>
        <w:t>16. Финансовое обеспечение деятельности по ведению противопожарной пропаганды и обучению населения мерам пожарной безопасности осуществляется: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1) органов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7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0D6B">
        <w:rPr>
          <w:rFonts w:ascii="Times New Roman" w:hAnsi="Times New Roman" w:cs="Times New Roman"/>
          <w:sz w:val="28"/>
          <w:szCs w:val="28"/>
        </w:rPr>
        <w:t xml:space="preserve"> - за с</w:t>
      </w:r>
      <w:r>
        <w:rPr>
          <w:rFonts w:ascii="Times New Roman" w:hAnsi="Times New Roman" w:cs="Times New Roman"/>
          <w:sz w:val="28"/>
          <w:szCs w:val="28"/>
        </w:rPr>
        <w:t>чет сметы на текущее содержание</w:t>
      </w:r>
      <w:r w:rsidRPr="00C70D6B">
        <w:rPr>
          <w:rFonts w:ascii="Times New Roman" w:hAnsi="Times New Roman" w:cs="Times New Roman"/>
          <w:sz w:val="28"/>
          <w:szCs w:val="28"/>
        </w:rPr>
        <w:t>;</w:t>
      </w:r>
    </w:p>
    <w:p w:rsidR="00EB17B4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2) органов местного самоуправления - за счет средств бюджетов муниципальных образований, предусмотренных на эти цели;</w:t>
      </w:r>
    </w:p>
    <w:p w:rsidR="00EB17B4" w:rsidRPr="00C70D6B" w:rsidRDefault="00EB17B4" w:rsidP="00EB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70D6B">
        <w:rPr>
          <w:rFonts w:ascii="Times New Roman" w:hAnsi="Times New Roman" w:cs="Times New Roman"/>
          <w:sz w:val="28"/>
          <w:szCs w:val="28"/>
        </w:rPr>
        <w:t>3) организаций - за счет собственных средств.</w:t>
      </w:r>
    </w:p>
    <w:p w:rsidR="00EB17B4" w:rsidRPr="00C70D6B" w:rsidRDefault="00EB17B4" w:rsidP="00EB1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3E7" w:rsidRPr="00077D5B" w:rsidRDefault="00BB23E7" w:rsidP="00077D5B">
      <w:pPr>
        <w:tabs>
          <w:tab w:val="left" w:pos="10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B23E7" w:rsidRPr="00077D5B" w:rsidSect="00F73C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6F5"/>
    <w:rsid w:val="00065E10"/>
    <w:rsid w:val="00077D5B"/>
    <w:rsid w:val="000B6045"/>
    <w:rsid w:val="000D3251"/>
    <w:rsid w:val="004827F1"/>
    <w:rsid w:val="004A6D51"/>
    <w:rsid w:val="004E0636"/>
    <w:rsid w:val="007116F5"/>
    <w:rsid w:val="00956D63"/>
    <w:rsid w:val="00B31863"/>
    <w:rsid w:val="00BB23E7"/>
    <w:rsid w:val="00EB17B4"/>
    <w:rsid w:val="00F7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paragraph" w:styleId="1">
    <w:name w:val="heading 1"/>
    <w:basedOn w:val="a"/>
    <w:next w:val="a"/>
    <w:link w:val="10"/>
    <w:uiPriority w:val="9"/>
    <w:qFormat/>
    <w:rsid w:val="00B31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82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27F1"/>
  </w:style>
  <w:style w:type="character" w:customStyle="1" w:styleId="40">
    <w:name w:val="Заголовок 4 Знак"/>
    <w:basedOn w:val="a0"/>
    <w:link w:val="4"/>
    <w:uiPriority w:val="9"/>
    <w:rsid w:val="004827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31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0D32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3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Конста. Сушкова</cp:lastModifiedBy>
  <cp:revision>10</cp:revision>
  <cp:lastPrinted>2017-05-10T06:34:00Z</cp:lastPrinted>
  <dcterms:created xsi:type="dcterms:W3CDTF">2017-04-21T01:01:00Z</dcterms:created>
  <dcterms:modified xsi:type="dcterms:W3CDTF">2017-05-16T05:51:00Z</dcterms:modified>
</cp:coreProperties>
</file>