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B" w:rsidRPr="00A500FB" w:rsidRDefault="00A500FB" w:rsidP="00A500FB">
      <w:pPr>
        <w:jc w:val="center"/>
        <w:rPr>
          <w:b/>
        </w:rPr>
      </w:pPr>
      <w:r w:rsidRPr="00A500FB">
        <w:rPr>
          <w:b/>
        </w:rPr>
        <w:t>СОВЕТ СЕЛЬСКОГО ПОСЕЛЕНИЯ «ДОЛГОКЫЧИНСКОЕ»</w:t>
      </w:r>
    </w:p>
    <w:p w:rsidR="00A500FB" w:rsidRDefault="00A500FB" w:rsidP="00A500FB">
      <w:pPr>
        <w:jc w:val="center"/>
      </w:pPr>
    </w:p>
    <w:p w:rsidR="00A500FB" w:rsidRDefault="00A500FB" w:rsidP="00A500FB">
      <w:pPr>
        <w:jc w:val="center"/>
      </w:pPr>
    </w:p>
    <w:p w:rsidR="00A500FB" w:rsidRDefault="00A500FB" w:rsidP="00A50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bookmarkStart w:id="0" w:name="_GoBack"/>
      <w:bookmarkEnd w:id="0"/>
    </w:p>
    <w:p w:rsidR="00A500FB" w:rsidRDefault="00A500FB" w:rsidP="00A500FB">
      <w:pPr>
        <w:jc w:val="center"/>
      </w:pPr>
    </w:p>
    <w:p w:rsidR="00A500FB" w:rsidRDefault="00A500FB" w:rsidP="00A500FB">
      <w:pPr>
        <w:jc w:val="center"/>
      </w:pPr>
    </w:p>
    <w:p w:rsidR="00A500FB" w:rsidRDefault="00A500FB" w:rsidP="00A500FB">
      <w:pPr>
        <w:jc w:val="center"/>
      </w:pPr>
      <w:r>
        <w:t>от « 27 » апреля 2017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             </w:t>
      </w:r>
      <w:r>
        <w:tab/>
        <w:t xml:space="preserve">        № 8</w:t>
      </w:r>
    </w:p>
    <w:p w:rsidR="00A500FB" w:rsidRDefault="00A500FB" w:rsidP="00A500FB">
      <w:pPr>
        <w:jc w:val="center"/>
      </w:pPr>
    </w:p>
    <w:p w:rsidR="00A500FB" w:rsidRDefault="00A500FB" w:rsidP="00A500FB">
      <w:pPr>
        <w:jc w:val="center"/>
        <w:rPr>
          <w:b/>
        </w:rPr>
      </w:pPr>
      <w:proofErr w:type="gramStart"/>
      <w:r>
        <w:t>с</w:t>
      </w:r>
      <w:proofErr w:type="gramEnd"/>
      <w:r>
        <w:t>.</w:t>
      </w:r>
      <w:r>
        <w:t xml:space="preserve"> Д</w:t>
      </w:r>
      <w:r>
        <w:t>олгокыча</w:t>
      </w:r>
    </w:p>
    <w:p w:rsidR="00A500FB" w:rsidRDefault="00A500FB" w:rsidP="00A500FB">
      <w:pPr>
        <w:jc w:val="center"/>
        <w:rPr>
          <w:b/>
        </w:rPr>
      </w:pPr>
    </w:p>
    <w:p w:rsidR="00A500FB" w:rsidRDefault="00A500FB" w:rsidP="00A500FB">
      <w:pPr>
        <w:jc w:val="center"/>
      </w:pPr>
      <w:r>
        <w:rPr>
          <w:b/>
        </w:rPr>
        <w:t>О ВНЕСЕНИИ  ИЗМЕНЕНИЙ В РЕШЕНИЕ СОВЕТА СЕЛЬСКОГО ПОСЕЛЕНИЯ «ДОЛГОКЫЧИНСКОЕ» ОТ13ОКТЯБРЯ 2016 ГОДА № 17 «О ДЕНЕЖНОМ ВОЗНАГРАЖДЕНИИ ЛИЦ, ЗАМЕЩАЮЩИХ МУНИЦИПАЛЬНЫЕ ДОЛЖНОСТИ В ОРГАНАХ МЕСТНОГО САМОУПРАВЛЕНИЯ</w:t>
      </w:r>
      <w:r>
        <w:t xml:space="preserve"> </w:t>
      </w:r>
      <w:r>
        <w:rPr>
          <w:b/>
        </w:rPr>
        <w:t>СЕЛЬСКОГО ПОСЕЛЕНИЯ «ДОЛГОКЫЧИНСКОЕ»</w:t>
      </w:r>
    </w:p>
    <w:p w:rsidR="00A500FB" w:rsidRDefault="00A500FB" w:rsidP="00A500FB">
      <w:pPr>
        <w:jc w:val="center"/>
      </w:pPr>
    </w:p>
    <w:p w:rsidR="00A500FB" w:rsidRDefault="00A500FB" w:rsidP="00A500FB">
      <w:pPr>
        <w:jc w:val="center"/>
      </w:pPr>
    </w:p>
    <w:p w:rsidR="00A500FB" w:rsidRDefault="00A500FB" w:rsidP="00A500FB">
      <w:pPr>
        <w:suppressAutoHyphens/>
        <w:ind w:firstLine="709"/>
        <w:jc w:val="both"/>
        <w:rPr>
          <w:bCs/>
        </w:rPr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</w:t>
      </w:r>
      <w:r>
        <w:t xml:space="preserve"> Постановлением Правительства Забайкальского края от 31 марта 2017 года № 114,</w:t>
      </w:r>
      <w:r>
        <w:t xml:space="preserve"> </w:t>
      </w:r>
      <w:r>
        <w:rPr>
          <w:bCs/>
        </w:rPr>
        <w:t>руководствуясь статьей 30</w:t>
      </w:r>
      <w:proofErr w:type="gramEnd"/>
      <w:r>
        <w:rPr>
          <w:bCs/>
        </w:rPr>
        <w:t xml:space="preserve"> Устава сельского поселения «Долгокычинское», Совет сельского поселения «Долгокычинское»</w:t>
      </w:r>
    </w:p>
    <w:p w:rsidR="00A500FB" w:rsidRDefault="00A500FB" w:rsidP="00A500FB">
      <w:pPr>
        <w:suppressAutoHyphens/>
        <w:ind w:firstLine="709"/>
        <w:jc w:val="both"/>
        <w:rPr>
          <w:bCs/>
        </w:rPr>
      </w:pPr>
    </w:p>
    <w:p w:rsidR="00A500FB" w:rsidRDefault="00A500FB" w:rsidP="00A500FB">
      <w:pPr>
        <w:suppressAutoHyphens/>
        <w:ind w:firstLine="709"/>
        <w:jc w:val="both"/>
      </w:pPr>
      <w:r>
        <w:rPr>
          <w:bCs/>
        </w:rPr>
        <w:t>РЕШИЛ:</w:t>
      </w:r>
    </w:p>
    <w:p w:rsidR="00A500FB" w:rsidRDefault="00A500FB" w:rsidP="00A500FB">
      <w:pPr>
        <w:ind w:firstLine="709"/>
        <w:jc w:val="both"/>
      </w:pPr>
    </w:p>
    <w:p w:rsidR="00A500FB" w:rsidRDefault="00A500FB" w:rsidP="00A500FB">
      <w:pPr>
        <w:autoSpaceDE w:val="0"/>
        <w:autoSpaceDN w:val="0"/>
        <w:adjustRightInd w:val="0"/>
        <w:ind w:firstLine="709"/>
        <w:jc w:val="both"/>
        <w:rPr>
          <w:i/>
        </w:rPr>
      </w:pPr>
      <w:r>
        <w:t>1.</w:t>
      </w:r>
      <w:r>
        <w:t>Пункт 1 части 3.1 изложить в следующей редакции: «</w:t>
      </w:r>
      <w:r>
        <w:t> </w:t>
      </w:r>
      <w:r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олжностного оклада в размере 3751</w:t>
      </w:r>
      <w:r>
        <w:rPr>
          <w:rFonts w:eastAsia="Calibri"/>
          <w:lang w:eastAsia="en-US"/>
        </w:rPr>
        <w:t xml:space="preserve"> рублей </w:t>
      </w:r>
      <w:r>
        <w:rPr>
          <w:rFonts w:eastAsia="Calibri"/>
          <w:i/>
          <w:lang w:eastAsia="en-US"/>
        </w:rPr>
        <w:t>(размер устанавливается в соответствии с нормативами формирования расходов на оплату труда лиц, замещающих муниципальные должности)</w:t>
      </w:r>
      <w:r>
        <w:rPr>
          <w:rFonts w:eastAsia="Calibri"/>
          <w:lang w:eastAsia="en-US"/>
        </w:rPr>
        <w:t>;</w:t>
      </w:r>
    </w:p>
    <w:p w:rsidR="00A500FB" w:rsidRDefault="00A500FB" w:rsidP="00A500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(обнародования).</w:t>
      </w:r>
    </w:p>
    <w:p w:rsidR="00A500FB" w:rsidRDefault="00A500FB" w:rsidP="00A500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0FB" w:rsidRDefault="00A500FB" w:rsidP="00A500FB"/>
    <w:p w:rsidR="00A500FB" w:rsidRDefault="00A500FB" w:rsidP="00A500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500FB" w:rsidRDefault="00A500FB" w:rsidP="00A500FB">
      <w:pPr>
        <w:ind w:left="568"/>
      </w:pPr>
    </w:p>
    <w:p w:rsidR="00A500FB" w:rsidRDefault="00A500FB" w:rsidP="00A500FB">
      <w:r>
        <w:t xml:space="preserve">Глава сельского поселения </w:t>
      </w:r>
    </w:p>
    <w:p w:rsidR="00A500FB" w:rsidRDefault="00A500FB" w:rsidP="00A500FB">
      <w:pPr>
        <w:rPr>
          <w:b/>
        </w:rPr>
      </w:pPr>
      <w:r>
        <w:t xml:space="preserve">«Долгокычинское»                               </w:t>
      </w:r>
      <w:r>
        <w:t xml:space="preserve">                                       </w:t>
      </w:r>
      <w:r>
        <w:t xml:space="preserve">   В.А.Суханов </w:t>
      </w:r>
    </w:p>
    <w:p w:rsidR="00A500FB" w:rsidRDefault="00A500FB" w:rsidP="00A500FB">
      <w:pPr>
        <w:pStyle w:val="a4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b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134D7E" w:rsidRDefault="00134D7E"/>
    <w:sectPr w:rsidR="0013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7E"/>
    <w:rsid w:val="00134D7E"/>
    <w:rsid w:val="00A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0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0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A500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50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0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0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A500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50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2</cp:revision>
  <dcterms:created xsi:type="dcterms:W3CDTF">2017-04-27T02:13:00Z</dcterms:created>
  <dcterms:modified xsi:type="dcterms:W3CDTF">2017-04-27T02:22:00Z</dcterms:modified>
</cp:coreProperties>
</file>