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1304F7" w:rsidRPr="00B07EFD" w:rsidRDefault="001304F7" w:rsidP="001304F7"/>
    <w:p w:rsidR="001304F7" w:rsidRPr="0052422F" w:rsidRDefault="001304F7" w:rsidP="001304F7"/>
    <w:p w:rsidR="001304F7" w:rsidRDefault="001304F7" w:rsidP="001304F7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1304F7" w:rsidRPr="00F67187" w:rsidRDefault="001304F7" w:rsidP="001304F7">
      <w:bookmarkStart w:id="0" w:name="_GoBack"/>
      <w:bookmarkEnd w:id="0"/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992"/>
        <w:gridCol w:w="992"/>
      </w:tblGrid>
      <w:tr w:rsidR="001304F7" w:rsidRPr="00882FAD" w:rsidTr="00BC62EB">
        <w:trPr>
          <w:trHeight w:val="391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882FAD" w:rsidRDefault="006C5915" w:rsidP="006C591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«26</w:t>
            </w:r>
            <w:r w:rsidR="001304F7">
              <w:rPr>
                <w:b/>
                <w:sz w:val="28"/>
                <w:szCs w:val="28"/>
              </w:rPr>
              <w:t>» июня  2017 года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4F7" w:rsidRPr="00882FAD" w:rsidRDefault="001304F7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B65C3A" w:rsidRDefault="00FC3056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1304F7" w:rsidRPr="00882FAD" w:rsidRDefault="001304F7" w:rsidP="001304F7">
      <w:pPr>
        <w:contextualSpacing/>
        <w:rPr>
          <w:b/>
          <w:sz w:val="28"/>
          <w:szCs w:val="28"/>
        </w:rPr>
      </w:pPr>
    </w:p>
    <w:p w:rsidR="001304F7" w:rsidRDefault="001304F7" w:rsidP="001304F7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1304F7" w:rsidRPr="00882FAD" w:rsidRDefault="001304F7" w:rsidP="001304F7">
      <w:pPr>
        <w:pStyle w:val="a3"/>
        <w:contextualSpacing/>
        <w:rPr>
          <w:rStyle w:val="a5"/>
          <w:bCs w:val="0"/>
          <w:szCs w:val="28"/>
        </w:rPr>
      </w:pPr>
    </w:p>
    <w:p w:rsidR="00033852" w:rsidRPr="00033852" w:rsidRDefault="00033852" w:rsidP="00033852">
      <w:pPr>
        <w:contextualSpacing/>
        <w:jc w:val="center"/>
        <w:rPr>
          <w:b/>
          <w:bCs/>
          <w:sz w:val="28"/>
          <w:szCs w:val="28"/>
        </w:rPr>
      </w:pPr>
      <w:r w:rsidRPr="00033852">
        <w:rPr>
          <w:b/>
          <w:bCs/>
          <w:sz w:val="28"/>
          <w:szCs w:val="28"/>
        </w:rPr>
        <w:t xml:space="preserve">О количестве подписей избирателей, представляемых </w:t>
      </w:r>
    </w:p>
    <w:p w:rsidR="00033852" w:rsidRDefault="00033852" w:rsidP="00033852">
      <w:pPr>
        <w:pStyle w:val="a7"/>
        <w:ind w:left="0"/>
        <w:jc w:val="center"/>
        <w:rPr>
          <w:b/>
          <w:bCs/>
          <w:sz w:val="28"/>
          <w:szCs w:val="28"/>
        </w:rPr>
      </w:pPr>
      <w:r w:rsidRPr="00033852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 xml:space="preserve">сельского поселения «Степнинское» </w:t>
      </w:r>
    </w:p>
    <w:p w:rsidR="00033852" w:rsidRDefault="00033852" w:rsidP="00033852">
      <w:pPr>
        <w:pStyle w:val="a7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регистрации в </w:t>
      </w:r>
      <w:r w:rsidRPr="00033852">
        <w:rPr>
          <w:b/>
          <w:sz w:val="28"/>
          <w:szCs w:val="28"/>
        </w:rPr>
        <w:t>участковую избирательную комиссию № 2602 (с полномочиями  избирательной комиссии сельского поселения «Степнинское»)</w:t>
      </w:r>
    </w:p>
    <w:p w:rsidR="00033852" w:rsidRDefault="00033852" w:rsidP="00033852">
      <w:pPr>
        <w:contextualSpacing/>
        <w:jc w:val="center"/>
        <w:rPr>
          <w:b/>
          <w:bCs/>
          <w:szCs w:val="28"/>
        </w:rPr>
      </w:pPr>
    </w:p>
    <w:p w:rsidR="00874F3B" w:rsidRPr="0021371A" w:rsidRDefault="00874F3B" w:rsidP="00033852">
      <w:pPr>
        <w:contextualSpacing/>
        <w:jc w:val="center"/>
        <w:rPr>
          <w:b/>
          <w:bCs/>
          <w:szCs w:val="28"/>
        </w:rPr>
      </w:pPr>
    </w:p>
    <w:p w:rsidR="006F283F" w:rsidRPr="00BE1E19" w:rsidRDefault="006F283F" w:rsidP="00033852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статьёй </w:t>
      </w:r>
      <w:r w:rsidR="00427E20">
        <w:rPr>
          <w:rFonts w:ascii="Times New Roman" w:hAnsi="Times New Roman"/>
          <w:color w:val="auto"/>
          <w:sz w:val="28"/>
          <w:szCs w:val="28"/>
        </w:rPr>
        <w:t>46</w:t>
      </w:r>
      <w:r>
        <w:rPr>
          <w:rFonts w:ascii="Times New Roman" w:hAnsi="Times New Roman"/>
          <w:color w:val="auto"/>
          <w:sz w:val="28"/>
          <w:szCs w:val="28"/>
        </w:rPr>
        <w:t xml:space="preserve"> Закона Забайкальского края от 06.07.2010 № 385-ЗЗК «О муниципальных выборах в Забайкальском крае», участковая избирательная комиссия № 2602 (с полномочиями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>
        <w:rPr>
          <w:rFonts w:ascii="Times New Roman" w:hAnsi="Times New Roman"/>
          <w:color w:val="auto"/>
          <w:sz w:val="28"/>
          <w:szCs w:val="28"/>
        </w:rPr>
        <w:t>ой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</w:p>
    <w:p w:rsidR="006F283F" w:rsidRPr="008C7998" w:rsidRDefault="006F283F" w:rsidP="006F283F">
      <w:pPr>
        <w:pStyle w:val="a7"/>
        <w:ind w:left="0"/>
        <w:rPr>
          <w:rStyle w:val="a6"/>
          <w:b/>
          <w:sz w:val="28"/>
          <w:szCs w:val="28"/>
        </w:rPr>
      </w:pPr>
    </w:p>
    <w:p w:rsidR="001304F7" w:rsidRDefault="001304F7" w:rsidP="001304F7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EB143F">
        <w:rPr>
          <w:b/>
          <w:bCs/>
          <w:i/>
          <w:iCs/>
          <w:sz w:val="28"/>
          <w:szCs w:val="28"/>
        </w:rPr>
        <w:t>п</w:t>
      </w:r>
      <w:proofErr w:type="gramEnd"/>
      <w:r w:rsidRPr="00EB143F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6F283F" w:rsidRPr="00866E74" w:rsidRDefault="006F283F" w:rsidP="001304F7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2C1B60" w:rsidRDefault="00D829C2" w:rsidP="00D829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D829C2">
        <w:rPr>
          <w:sz w:val="28"/>
          <w:szCs w:val="28"/>
        </w:rPr>
        <w:t>Определить, что для регистрации кандидата на должность Главы сельского поселения «Степнинское» на основании подписей избирателей, необходимо</w:t>
      </w:r>
      <w:r w:rsidRPr="00D829C2">
        <w:rPr>
          <w:i/>
          <w:iCs/>
          <w:sz w:val="28"/>
          <w:szCs w:val="28"/>
        </w:rPr>
        <w:t xml:space="preserve"> </w:t>
      </w:r>
      <w:r w:rsidRPr="00D829C2">
        <w:rPr>
          <w:sz w:val="28"/>
          <w:szCs w:val="28"/>
        </w:rPr>
        <w:t xml:space="preserve">представить не менее </w:t>
      </w:r>
      <w:r w:rsidR="005D5A36">
        <w:rPr>
          <w:sz w:val="28"/>
          <w:szCs w:val="28"/>
        </w:rPr>
        <w:t>7</w:t>
      </w:r>
      <w:r w:rsidRPr="00D829C2">
        <w:rPr>
          <w:sz w:val="28"/>
          <w:szCs w:val="28"/>
        </w:rPr>
        <w:t xml:space="preserve"> голосов, но не более </w:t>
      </w:r>
      <w:r w:rsidR="005D5A36">
        <w:rPr>
          <w:sz w:val="28"/>
          <w:szCs w:val="28"/>
        </w:rPr>
        <w:t>10</w:t>
      </w:r>
      <w:r w:rsidRPr="00D829C2">
        <w:rPr>
          <w:sz w:val="28"/>
          <w:szCs w:val="28"/>
        </w:rPr>
        <w:t xml:space="preserve"> голосов, недостоверных и действительных</w:t>
      </w:r>
      <w:r w:rsidRPr="00D829C2">
        <w:rPr>
          <w:sz w:val="28"/>
          <w:szCs w:val="28"/>
        </w:rPr>
        <w:t> </w:t>
      </w:r>
      <w:r w:rsidRPr="00D829C2">
        <w:rPr>
          <w:sz w:val="28"/>
          <w:szCs w:val="28"/>
        </w:rPr>
        <w:t>подписей</w:t>
      </w:r>
      <w:r w:rsidRPr="00D829C2">
        <w:rPr>
          <w:sz w:val="28"/>
          <w:szCs w:val="28"/>
        </w:rPr>
        <w:t> </w:t>
      </w:r>
      <w:r w:rsidRPr="00D829C2">
        <w:rPr>
          <w:sz w:val="28"/>
          <w:szCs w:val="28"/>
        </w:rPr>
        <w:t xml:space="preserve">избирателей.                                                                                 </w:t>
      </w:r>
    </w:p>
    <w:p w:rsidR="006B4E09" w:rsidRDefault="00D829C2" w:rsidP="006B4E09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2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6B4E09"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bCs/>
          <w:color w:val="auto"/>
          <w:sz w:val="28"/>
          <w:szCs w:val="28"/>
        </w:rPr>
        <w:t>официальной странице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6B4E09"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B4E09"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 w:rsidR="006B4E09"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="006B4E09"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r w:rsidR="006B4E09"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 w:rsidR="006B4E09"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 w:rsidR="006B4E09"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r w:rsidR="006B4E09"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D829C2" w:rsidRPr="00D829C2" w:rsidRDefault="00D829C2" w:rsidP="00D829C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Pr="00D829C2">
        <w:rPr>
          <w:color w:val="000000"/>
          <w:sz w:val="28"/>
          <w:szCs w:val="28"/>
        </w:rPr>
        <w:t>.</w:t>
      </w:r>
      <w:proofErr w:type="gramStart"/>
      <w:r w:rsidRPr="00D829C2">
        <w:rPr>
          <w:color w:val="000000"/>
          <w:sz w:val="28"/>
          <w:szCs w:val="28"/>
        </w:rPr>
        <w:t>Контроль за</w:t>
      </w:r>
      <w:proofErr w:type="gramEnd"/>
      <w:r w:rsidRPr="00D829C2">
        <w:rPr>
          <w:color w:val="000000"/>
          <w:sz w:val="28"/>
          <w:szCs w:val="28"/>
        </w:rPr>
        <w:t xml:space="preserve"> исполнением настоящего </w:t>
      </w:r>
      <w:r w:rsidRPr="00D829C2">
        <w:rPr>
          <w:bCs/>
          <w:sz w:val="28"/>
          <w:szCs w:val="28"/>
        </w:rPr>
        <w:t>постановления</w:t>
      </w:r>
      <w:r w:rsidRPr="00D829C2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секретаря</w:t>
      </w:r>
      <w:r w:rsidRPr="00D829C2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Дондокову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7015FE" w:rsidRDefault="007015FE" w:rsidP="006B4E09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BC62EB" w:rsidRPr="000005BF" w:rsidRDefault="00BC62EB" w:rsidP="000005BF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</w:t>
      </w:r>
      <w:r w:rsidR="00FC3056">
        <w:rPr>
          <w:rFonts w:ascii="Times New Roman" w:hAnsi="Times New Roman"/>
          <w:color w:val="auto"/>
          <w:sz w:val="28"/>
          <w:szCs w:val="28"/>
        </w:rPr>
        <w:t>нинское»)</w:t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</w:r>
      <w:r w:rsidR="00FC3056"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 w:rsidR="00FC3056">
        <w:rPr>
          <w:rFonts w:ascii="Times New Roman" w:hAnsi="Times New Roman"/>
          <w:color w:val="auto"/>
          <w:sz w:val="28"/>
          <w:szCs w:val="28"/>
        </w:rPr>
        <w:t>Жаргалова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E35F6D" w:rsidRDefault="00BC62EB" w:rsidP="00427E20">
      <w:pPr>
        <w:pStyle w:val="11"/>
        <w:keepNext w:val="0"/>
        <w:ind w:right="-28"/>
        <w:jc w:val="both"/>
        <w:outlineLvl w:val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sectPr w:rsidR="00E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4A" w:rsidRDefault="00AA044A" w:rsidP="00E35F6D">
      <w:r>
        <w:separator/>
      </w:r>
    </w:p>
  </w:endnote>
  <w:endnote w:type="continuationSeparator" w:id="0">
    <w:p w:rsidR="00AA044A" w:rsidRDefault="00AA044A" w:rsidP="00E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4A" w:rsidRDefault="00AA044A" w:rsidP="00E35F6D">
      <w:r>
        <w:separator/>
      </w:r>
    </w:p>
  </w:footnote>
  <w:footnote w:type="continuationSeparator" w:id="0">
    <w:p w:rsidR="00AA044A" w:rsidRDefault="00AA044A" w:rsidP="00E3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B"/>
    <w:rsid w:val="000005BF"/>
    <w:rsid w:val="00033852"/>
    <w:rsid w:val="001304F7"/>
    <w:rsid w:val="001C5AE3"/>
    <w:rsid w:val="00211790"/>
    <w:rsid w:val="002C1B60"/>
    <w:rsid w:val="002E19DD"/>
    <w:rsid w:val="003352C5"/>
    <w:rsid w:val="003B572C"/>
    <w:rsid w:val="00427E20"/>
    <w:rsid w:val="004905B9"/>
    <w:rsid w:val="004B61E8"/>
    <w:rsid w:val="005A17CA"/>
    <w:rsid w:val="005D5A36"/>
    <w:rsid w:val="006B4E09"/>
    <w:rsid w:val="006C5915"/>
    <w:rsid w:val="006F283F"/>
    <w:rsid w:val="007015FE"/>
    <w:rsid w:val="007C0592"/>
    <w:rsid w:val="00807B3C"/>
    <w:rsid w:val="00874F3B"/>
    <w:rsid w:val="009A66C5"/>
    <w:rsid w:val="00A95A7B"/>
    <w:rsid w:val="00AA044A"/>
    <w:rsid w:val="00B110A7"/>
    <w:rsid w:val="00BC62EB"/>
    <w:rsid w:val="00BD71C9"/>
    <w:rsid w:val="00D10199"/>
    <w:rsid w:val="00D51BB6"/>
    <w:rsid w:val="00D829C2"/>
    <w:rsid w:val="00E021BE"/>
    <w:rsid w:val="00E13CDE"/>
    <w:rsid w:val="00E35F6D"/>
    <w:rsid w:val="00F23E4C"/>
    <w:rsid w:val="00F71464"/>
    <w:rsid w:val="00F9089A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28</cp:revision>
  <cp:lastPrinted>2017-06-25T08:02:00Z</cp:lastPrinted>
  <dcterms:created xsi:type="dcterms:W3CDTF">2017-06-25T07:01:00Z</dcterms:created>
  <dcterms:modified xsi:type="dcterms:W3CDTF">2017-06-26T08:03:00Z</dcterms:modified>
</cp:coreProperties>
</file>