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C2" w:rsidRDefault="002369C2" w:rsidP="002369C2">
      <w:pPr>
        <w:jc w:val="center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СОВЕТ СЕЛЬСКОГО ПОСЕЛЕНИЯ «ДОЛГОКЫЧИНСКОЕ»                           </w:t>
      </w:r>
    </w:p>
    <w:p w:rsidR="002369C2" w:rsidRDefault="002369C2" w:rsidP="002369C2">
      <w:pPr>
        <w:rPr>
          <w:rFonts w:ascii="Times New Roman" w:hAnsi="Times New Roman"/>
          <w:sz w:val="28"/>
          <w:szCs w:val="28"/>
        </w:rPr>
      </w:pPr>
    </w:p>
    <w:p w:rsidR="002369C2" w:rsidRDefault="002369C2" w:rsidP="002369C2">
      <w:pPr>
        <w:rPr>
          <w:rFonts w:ascii="Times New Roman" w:hAnsi="Times New Roman"/>
          <w:sz w:val="28"/>
          <w:szCs w:val="28"/>
        </w:rPr>
      </w:pPr>
    </w:p>
    <w:p w:rsidR="002369C2" w:rsidRDefault="002369C2" w:rsidP="002369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369C2" w:rsidRDefault="002369C2" w:rsidP="002369C2">
      <w:pPr>
        <w:rPr>
          <w:rFonts w:ascii="Times New Roman" w:hAnsi="Times New Roman"/>
          <w:sz w:val="28"/>
          <w:szCs w:val="28"/>
        </w:rPr>
      </w:pPr>
    </w:p>
    <w:p w:rsidR="002369C2" w:rsidRDefault="002369C2" w:rsidP="002369C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Долгокыча</w:t>
      </w:r>
    </w:p>
    <w:p w:rsidR="002369C2" w:rsidRDefault="002369C2" w:rsidP="002369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мая  2017 года                                                                                           № 1</w:t>
      </w:r>
      <w:r w:rsidR="00887975">
        <w:rPr>
          <w:rFonts w:ascii="Times New Roman" w:hAnsi="Times New Roman"/>
          <w:sz w:val="28"/>
          <w:szCs w:val="28"/>
        </w:rPr>
        <w:t>6</w:t>
      </w:r>
    </w:p>
    <w:p w:rsidR="00A23F68" w:rsidRDefault="00A23F68" w:rsidP="002369C2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369C2" w:rsidRPr="002369C2" w:rsidRDefault="00A23F68" w:rsidP="002369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 избрании</w:t>
      </w:r>
      <w:r w:rsidR="002369C2" w:rsidRPr="002369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заместителя председателя Совета сельского поселения</w:t>
      </w:r>
      <w:r w:rsidR="002369C2" w:rsidRPr="002369C2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2369C2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«Долгокычинское»</w:t>
      </w:r>
    </w:p>
    <w:p w:rsidR="002369C2" w:rsidRPr="002369C2" w:rsidRDefault="002369C2" w:rsidP="002369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69C2" w:rsidRDefault="002369C2" w:rsidP="002369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06.10.2003 г. № 131-ФЗ «Об общих принципах организации местного самоуправления в Российской Федерации», Уставом сельского поселения «Долгокычинское», Совет сельского поселения «Долгокычинское»</w:t>
      </w:r>
    </w:p>
    <w:p w:rsidR="002369C2" w:rsidRDefault="002369C2" w:rsidP="002369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369C2" w:rsidRPr="002369C2" w:rsidRDefault="00A23F68" w:rsidP="002369C2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Избрать заместителем</w:t>
      </w:r>
      <w:r w:rsidR="002369C2" w:rsidRPr="00236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председателя Совета сельского поселения </w:t>
      </w:r>
      <w:r w:rsidR="00236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«Долгокычинско</w:t>
      </w:r>
      <w:r w:rsidR="00805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е»  Куликову Марину Викторовну</w:t>
      </w:r>
      <w:bookmarkStart w:id="0" w:name="_GoBack"/>
      <w:bookmarkEnd w:id="0"/>
      <w:r w:rsidR="00236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369C2" w:rsidRPr="002369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369C2" w:rsidRDefault="002369C2" w:rsidP="002369C2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2369C2">
        <w:rPr>
          <w:rFonts w:ascii="Times New Roman" w:eastAsiaTheme="minorHAnsi" w:hAnsi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2369C2" w:rsidRDefault="002369C2" w:rsidP="002369C2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2369C2">
        <w:rPr>
          <w:rFonts w:ascii="Times New Roman" w:eastAsiaTheme="minorHAnsi" w:hAnsi="Times New Roman"/>
          <w:sz w:val="28"/>
          <w:szCs w:val="28"/>
        </w:rPr>
        <w:t>Настоящее Решение обнародовать путем его размещения на специально оборудованных стендах сельского поселения «Долгокычинское».</w:t>
      </w:r>
    </w:p>
    <w:p w:rsidR="002369C2" w:rsidRPr="002369C2" w:rsidRDefault="002369C2" w:rsidP="002369C2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369C2">
        <w:rPr>
          <w:rFonts w:ascii="Times New Roman" w:eastAsiaTheme="minorHAnsi" w:hAnsi="Times New Roman"/>
          <w:sz w:val="28"/>
          <w:szCs w:val="28"/>
        </w:rPr>
        <w:t>Разместить</w:t>
      </w:r>
      <w:proofErr w:type="gramEnd"/>
      <w:r w:rsidRPr="002369C2">
        <w:rPr>
          <w:rFonts w:ascii="Times New Roman" w:eastAsiaTheme="minorHAnsi" w:hAnsi="Times New Roman"/>
          <w:sz w:val="28"/>
          <w:szCs w:val="28"/>
        </w:rPr>
        <w:t xml:space="preserve"> настоящее Решение на официальном сайте муниципального района «Оловяннинский район».</w:t>
      </w:r>
    </w:p>
    <w:p w:rsidR="002369C2" w:rsidRDefault="002369C2" w:rsidP="002369C2">
      <w:pPr>
        <w:rPr>
          <w:rFonts w:ascii="Times New Roman" w:hAnsi="Times New Roman"/>
          <w:sz w:val="28"/>
          <w:szCs w:val="28"/>
        </w:rPr>
      </w:pPr>
    </w:p>
    <w:p w:rsidR="002369C2" w:rsidRDefault="002369C2" w:rsidP="002369C2">
      <w:pPr>
        <w:rPr>
          <w:rFonts w:ascii="Times New Roman" w:hAnsi="Times New Roman"/>
          <w:sz w:val="28"/>
          <w:szCs w:val="28"/>
        </w:rPr>
      </w:pPr>
    </w:p>
    <w:p w:rsidR="002369C2" w:rsidRDefault="002369C2" w:rsidP="002369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В.А.Суханов </w:t>
      </w:r>
    </w:p>
    <w:p w:rsidR="002369C2" w:rsidRDefault="002369C2" w:rsidP="002369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«Долгокычинское»</w:t>
      </w:r>
    </w:p>
    <w:p w:rsidR="002369C2" w:rsidRDefault="002369C2" w:rsidP="002369C2">
      <w:pPr>
        <w:rPr>
          <w:rFonts w:ascii="Times New Roman" w:hAnsi="Times New Roman"/>
          <w:sz w:val="28"/>
          <w:szCs w:val="28"/>
        </w:rPr>
      </w:pPr>
    </w:p>
    <w:p w:rsidR="002369C2" w:rsidRDefault="002369C2" w:rsidP="002369C2">
      <w:pPr>
        <w:rPr>
          <w:rFonts w:ascii="Times New Roman" w:hAnsi="Times New Roman"/>
          <w:sz w:val="28"/>
          <w:szCs w:val="28"/>
        </w:rPr>
      </w:pPr>
    </w:p>
    <w:p w:rsidR="00E97673" w:rsidRDefault="002369C2"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</w:p>
    <w:sectPr w:rsidR="00E9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6AB"/>
    <w:multiLevelType w:val="hybridMultilevel"/>
    <w:tmpl w:val="CF00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3D90"/>
    <w:multiLevelType w:val="hybridMultilevel"/>
    <w:tmpl w:val="6BA2B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73"/>
    <w:rsid w:val="002369C2"/>
    <w:rsid w:val="00805D4A"/>
    <w:rsid w:val="00887975"/>
    <w:rsid w:val="00A23F68"/>
    <w:rsid w:val="00E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C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69C2"/>
  </w:style>
  <w:style w:type="paragraph" w:styleId="a3">
    <w:name w:val="List Paragraph"/>
    <w:basedOn w:val="a"/>
    <w:uiPriority w:val="99"/>
    <w:qFormat/>
    <w:rsid w:val="002369C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C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69C2"/>
  </w:style>
  <w:style w:type="paragraph" w:styleId="a3">
    <w:name w:val="List Paragraph"/>
    <w:basedOn w:val="a"/>
    <w:uiPriority w:val="99"/>
    <w:qFormat/>
    <w:rsid w:val="002369C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5</cp:revision>
  <cp:lastPrinted>2017-05-26T05:34:00Z</cp:lastPrinted>
  <dcterms:created xsi:type="dcterms:W3CDTF">2017-05-20T13:28:00Z</dcterms:created>
  <dcterms:modified xsi:type="dcterms:W3CDTF">2017-05-26T05:34:00Z</dcterms:modified>
</cp:coreProperties>
</file>