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E8" w:rsidRPr="00874DEC" w:rsidRDefault="009937E8" w:rsidP="00993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E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«ДОЛГОКЫЧИНСКОЕ»               </w:t>
      </w:r>
      <w:r w:rsidR="00874DE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</w:p>
    <w:p w:rsidR="009937E8" w:rsidRPr="00874DEC" w:rsidRDefault="009937E8" w:rsidP="009937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7E8" w:rsidRDefault="009937E8" w:rsidP="00993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7E8" w:rsidRDefault="009937E8" w:rsidP="00993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7E8" w:rsidRDefault="009937E8" w:rsidP="00993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9937E8" w:rsidRDefault="009937E8" w:rsidP="00993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 июня 2017 года                                                                                           № 24</w:t>
      </w:r>
    </w:p>
    <w:p w:rsidR="009937E8" w:rsidRDefault="009937E8" w:rsidP="00993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4DEC" w:rsidRDefault="009937E8" w:rsidP="0087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счета </w:t>
      </w:r>
      <w:r w:rsidR="00874DEC">
        <w:rPr>
          <w:rFonts w:ascii="Times New Roman" w:hAnsi="Times New Roman" w:cs="Times New Roman"/>
          <w:b/>
          <w:sz w:val="28"/>
          <w:szCs w:val="28"/>
        </w:rPr>
        <w:t xml:space="preserve">участковой </w:t>
      </w: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874DEC">
        <w:rPr>
          <w:rFonts w:ascii="Times New Roman" w:hAnsi="Times New Roman" w:cs="Times New Roman"/>
          <w:b/>
          <w:sz w:val="28"/>
          <w:szCs w:val="28"/>
        </w:rPr>
        <w:t xml:space="preserve"> № 2615    </w:t>
      </w:r>
    </w:p>
    <w:p w:rsidR="009937E8" w:rsidRDefault="00874DEC" w:rsidP="0087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полномочиями  избирательной комиссии</w:t>
      </w:r>
      <w:r w:rsidR="009937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«Долгокычинское»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74DEC" w:rsidRDefault="00874DEC" w:rsidP="0087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E8" w:rsidRDefault="009937E8" w:rsidP="00993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Забайкальского края от 06.07.2010 г. № 385 – ЗЗК «О муниципальных выборах в Забайкальском крае», Совет сельского поселения «Долгокычинское»</w:t>
      </w:r>
    </w:p>
    <w:p w:rsidR="00874DEC" w:rsidRDefault="009937E8" w:rsidP="00874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937E8" w:rsidRPr="00874DEC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874DEC">
        <w:rPr>
          <w:rFonts w:ascii="Times New Roman" w:hAnsi="Times New Roman" w:cs="Times New Roman"/>
          <w:sz w:val="28"/>
          <w:szCs w:val="28"/>
        </w:rPr>
        <w:t xml:space="preserve"> Разрешить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EC">
        <w:rPr>
          <w:rFonts w:ascii="Times New Roman" w:hAnsi="Times New Roman" w:cs="Times New Roman"/>
          <w:sz w:val="28"/>
          <w:szCs w:val="28"/>
        </w:rPr>
        <w:t xml:space="preserve"> избирательной комиссии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EC">
        <w:rPr>
          <w:rFonts w:ascii="Times New Roman" w:hAnsi="Times New Roman" w:cs="Times New Roman"/>
          <w:sz w:val="28"/>
          <w:szCs w:val="28"/>
        </w:rPr>
        <w:t>2615 (с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избирательной комиссии сельского </w:t>
      </w:r>
      <w:r w:rsidRPr="00874DEC">
        <w:rPr>
          <w:rFonts w:ascii="Times New Roman" w:hAnsi="Times New Roman" w:cs="Times New Roman"/>
          <w:sz w:val="28"/>
          <w:szCs w:val="28"/>
        </w:rPr>
        <w:t xml:space="preserve"> поселения «Долгокычинское»</w:t>
      </w:r>
      <w:r w:rsidRPr="00874DEC">
        <w:rPr>
          <w:rFonts w:ascii="Times New Roman" w:hAnsi="Times New Roman" w:cs="Times New Roman"/>
          <w:sz w:val="28"/>
          <w:szCs w:val="28"/>
        </w:rPr>
        <w:t xml:space="preserve">) </w:t>
      </w:r>
      <w:r w:rsidR="009937E8" w:rsidRPr="00874DEC">
        <w:rPr>
          <w:rFonts w:ascii="Times New Roman" w:hAnsi="Times New Roman" w:cs="Times New Roman"/>
          <w:sz w:val="28"/>
          <w:szCs w:val="28"/>
        </w:rPr>
        <w:t xml:space="preserve"> открыть счет в Рассчетно-кассовом центре </w:t>
      </w:r>
      <w:proofErr w:type="spellStart"/>
      <w:r w:rsidR="009937E8" w:rsidRPr="00874D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937E8" w:rsidRPr="00874D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937E8" w:rsidRPr="00874DEC">
        <w:rPr>
          <w:rFonts w:ascii="Times New Roman" w:hAnsi="Times New Roman" w:cs="Times New Roman"/>
          <w:sz w:val="28"/>
          <w:szCs w:val="28"/>
        </w:rPr>
        <w:t>орзя</w:t>
      </w:r>
      <w:proofErr w:type="spellEnd"/>
      <w:r w:rsidR="009937E8" w:rsidRPr="00874DEC">
        <w:rPr>
          <w:rFonts w:ascii="Times New Roman" w:hAnsi="Times New Roman" w:cs="Times New Roman"/>
          <w:sz w:val="28"/>
          <w:szCs w:val="28"/>
        </w:rPr>
        <w:t xml:space="preserve"> Отделения по Забайкальскому краю Сибирского главного управления Центрального Банка Российской Федерации.</w:t>
      </w:r>
    </w:p>
    <w:p w:rsidR="009937E8" w:rsidRPr="00874DEC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937E8" w:rsidRPr="00874DEC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сельского поселения «Долгокычинское» и в избирательную комиссию Забайкальского края.</w:t>
      </w:r>
    </w:p>
    <w:p w:rsidR="009937E8" w:rsidRDefault="009937E8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E8" w:rsidRDefault="009937E8" w:rsidP="00993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7E8" w:rsidRPr="009937E8" w:rsidRDefault="009937E8" w:rsidP="009937E8">
      <w:pPr>
        <w:rPr>
          <w:rFonts w:ascii="Times New Roman" w:hAnsi="Times New Roman" w:cs="Times New Roman"/>
          <w:sz w:val="28"/>
          <w:szCs w:val="28"/>
        </w:rPr>
      </w:pPr>
    </w:p>
    <w:p w:rsidR="009937E8" w:rsidRPr="009937E8" w:rsidRDefault="009937E8" w:rsidP="009937E8">
      <w:pPr>
        <w:rPr>
          <w:rFonts w:ascii="Times New Roman" w:hAnsi="Times New Roman" w:cs="Times New Roman"/>
          <w:sz w:val="28"/>
          <w:szCs w:val="28"/>
        </w:rPr>
      </w:pPr>
      <w:r w:rsidRPr="009937E8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C010A6" w:rsidRPr="009937E8" w:rsidRDefault="00C010A6">
      <w:pPr>
        <w:rPr>
          <w:rFonts w:ascii="Times New Roman" w:hAnsi="Times New Roman" w:cs="Times New Roman"/>
          <w:sz w:val="28"/>
          <w:szCs w:val="28"/>
        </w:rPr>
      </w:pPr>
    </w:p>
    <w:sectPr w:rsidR="00C010A6" w:rsidRPr="009937E8" w:rsidSect="0022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47F53"/>
    <w:multiLevelType w:val="hybridMultilevel"/>
    <w:tmpl w:val="F676BFB2"/>
    <w:lvl w:ilvl="0" w:tplc="7D20C6F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67D1"/>
    <w:multiLevelType w:val="hybridMultilevel"/>
    <w:tmpl w:val="808AB838"/>
    <w:lvl w:ilvl="0" w:tplc="39D02C8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6"/>
    <w:rsid w:val="00874DEC"/>
    <w:rsid w:val="009937E8"/>
    <w:rsid w:val="00C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cp:lastPrinted>2017-07-10T02:01:00Z</cp:lastPrinted>
  <dcterms:created xsi:type="dcterms:W3CDTF">2017-06-29T05:53:00Z</dcterms:created>
  <dcterms:modified xsi:type="dcterms:W3CDTF">2017-07-10T02:01:00Z</dcterms:modified>
</cp:coreProperties>
</file>