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9E" w:rsidRDefault="00E3789E" w:rsidP="00E378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18">
        <w:rPr>
          <w:rFonts w:ascii="Times New Roman" w:hAnsi="Times New Roman" w:cs="Times New Roman"/>
          <w:b/>
          <w:sz w:val="28"/>
          <w:szCs w:val="28"/>
        </w:rPr>
        <w:t>АДМИ</w:t>
      </w:r>
      <w:r>
        <w:rPr>
          <w:rFonts w:ascii="Times New Roman" w:hAnsi="Times New Roman" w:cs="Times New Roman"/>
          <w:b/>
          <w:sz w:val="28"/>
          <w:szCs w:val="28"/>
        </w:rPr>
        <w:t>НИСТРАЦИЯ  СЕЛЬСКОГО ПОСЕЛЕНИЯ</w:t>
      </w:r>
    </w:p>
    <w:p w:rsidR="00E3789E" w:rsidRPr="00AD0918" w:rsidRDefault="00E3789E" w:rsidP="00E3789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«УЛАН-ЦАЦЫКСКОЕ»</w:t>
      </w:r>
    </w:p>
    <w:p w:rsidR="00E3789E" w:rsidRPr="00AD0918" w:rsidRDefault="00E3789E" w:rsidP="00E3789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3789E" w:rsidRPr="00AD0918" w:rsidRDefault="00E3789E" w:rsidP="00E3789E">
      <w:pPr>
        <w:jc w:val="center"/>
        <w:outlineLvl w:val="0"/>
        <w:rPr>
          <w:b/>
          <w:sz w:val="28"/>
          <w:szCs w:val="28"/>
        </w:rPr>
      </w:pPr>
      <w:r w:rsidRPr="00AD0918">
        <w:rPr>
          <w:b/>
          <w:sz w:val="28"/>
          <w:szCs w:val="28"/>
        </w:rPr>
        <w:t>ПОСТАНОВЛЕНИЕ</w:t>
      </w:r>
    </w:p>
    <w:p w:rsidR="00E3789E" w:rsidRPr="00AD0918" w:rsidRDefault="00E3789E" w:rsidP="00E378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789E" w:rsidRPr="00AD0918" w:rsidRDefault="00E3789E" w:rsidP="00E378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Улан-Цацык</w:t>
      </w:r>
    </w:p>
    <w:p w:rsidR="00E3789E" w:rsidRPr="00AD0918" w:rsidRDefault="00E3789E" w:rsidP="00E3789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789E" w:rsidRPr="00AD0918" w:rsidRDefault="00E3789E" w:rsidP="00E3789E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3789E" w:rsidRPr="00AD0918" w:rsidRDefault="00E3789E" w:rsidP="00E3789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15.01.2014</w:t>
      </w:r>
      <w:r w:rsidRPr="00AD0918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D0918">
        <w:rPr>
          <w:rFonts w:ascii="Times New Roman" w:hAnsi="Times New Roman" w:cs="Times New Roman"/>
          <w:b w:val="0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D09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</w:p>
    <w:p w:rsidR="00E3789E" w:rsidRPr="00AD0918" w:rsidRDefault="00E3789E" w:rsidP="00E3789E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0918">
        <w:rPr>
          <w:sz w:val="28"/>
          <w:szCs w:val="28"/>
        </w:rPr>
        <w:t xml:space="preserve">                   </w:t>
      </w:r>
      <w:r w:rsidRPr="00AD0918">
        <w:rPr>
          <w:rFonts w:ascii="Times New Roman" w:hAnsi="Times New Roman"/>
          <w:b/>
          <w:sz w:val="28"/>
          <w:szCs w:val="28"/>
        </w:rPr>
        <w:t xml:space="preserve">Об утверждении Правил содержания, выпаса  и прогона             сельскохозяйственных животных и птицы на территории сельского  </w:t>
      </w:r>
    </w:p>
    <w:p w:rsidR="00E3789E" w:rsidRPr="00AD0918" w:rsidRDefault="00E3789E" w:rsidP="00E3789E">
      <w:pPr>
        <w:pStyle w:val="a3"/>
        <w:rPr>
          <w:rFonts w:ascii="Times New Roman" w:hAnsi="Times New Roman"/>
          <w:b/>
          <w:sz w:val="28"/>
          <w:szCs w:val="28"/>
        </w:rPr>
      </w:pPr>
      <w:r w:rsidRPr="00AD0918">
        <w:rPr>
          <w:rFonts w:ascii="Times New Roman" w:hAnsi="Times New Roman"/>
          <w:b/>
          <w:sz w:val="28"/>
          <w:szCs w:val="28"/>
        </w:rPr>
        <w:t xml:space="preserve">                                           поселения «</w:t>
      </w:r>
      <w:r>
        <w:rPr>
          <w:rFonts w:ascii="Times New Roman" w:hAnsi="Times New Roman"/>
          <w:b/>
          <w:sz w:val="28"/>
          <w:szCs w:val="28"/>
        </w:rPr>
        <w:t>Улан-Цацыкское</w:t>
      </w:r>
      <w:r w:rsidRPr="00AD0918">
        <w:rPr>
          <w:rFonts w:ascii="Times New Roman" w:hAnsi="Times New Roman"/>
          <w:b/>
          <w:sz w:val="28"/>
          <w:szCs w:val="28"/>
        </w:rPr>
        <w:t>»</w:t>
      </w:r>
    </w:p>
    <w:p w:rsidR="00E3789E" w:rsidRPr="00AD0918" w:rsidRDefault="00E3789E" w:rsidP="00E3789E">
      <w:pPr>
        <w:pStyle w:val="a3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E3789E" w:rsidRPr="00AD0918" w:rsidRDefault="00E3789E" w:rsidP="00E3789E">
      <w:pPr>
        <w:shd w:val="clear" w:color="auto" w:fill="FFFFFF"/>
        <w:spacing w:before="283"/>
        <w:ind w:right="-6"/>
        <w:rPr>
          <w:b/>
          <w:bCs/>
          <w:color w:val="000000"/>
          <w:spacing w:val="-2"/>
          <w:sz w:val="28"/>
          <w:szCs w:val="28"/>
        </w:rPr>
      </w:pPr>
      <w:r w:rsidRPr="00AD0918">
        <w:rPr>
          <w:b/>
          <w:bCs/>
          <w:color w:val="000000"/>
          <w:spacing w:val="-2"/>
          <w:sz w:val="28"/>
          <w:szCs w:val="28"/>
        </w:rPr>
        <w:t xml:space="preserve">        </w:t>
      </w:r>
      <w:r w:rsidRPr="00AD0918">
        <w:rPr>
          <w:bCs/>
          <w:color w:val="000000"/>
          <w:spacing w:val="-2"/>
          <w:sz w:val="28"/>
          <w:szCs w:val="28"/>
        </w:rPr>
        <w:t>В целях  регистрации, содержания  и упорядочения  выпаса и прогона  сельскохозяйственных животных и птицы на территории сельского поселения «</w:t>
      </w:r>
      <w:r>
        <w:rPr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bCs/>
          <w:color w:val="000000"/>
          <w:spacing w:val="-2"/>
          <w:sz w:val="28"/>
          <w:szCs w:val="28"/>
        </w:rPr>
        <w:t>», администрация  сельского поселения «</w:t>
      </w:r>
      <w:r>
        <w:rPr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bCs/>
          <w:color w:val="000000"/>
          <w:spacing w:val="-2"/>
          <w:sz w:val="28"/>
          <w:szCs w:val="28"/>
        </w:rPr>
        <w:t xml:space="preserve">» </w:t>
      </w:r>
      <w:r w:rsidRPr="00AD0918">
        <w:rPr>
          <w:b/>
          <w:bCs/>
          <w:color w:val="000000"/>
          <w:spacing w:val="-2"/>
          <w:sz w:val="28"/>
          <w:szCs w:val="28"/>
        </w:rPr>
        <w:t>постановляет:</w:t>
      </w:r>
    </w:p>
    <w:p w:rsidR="00E3789E" w:rsidRPr="00AD0918" w:rsidRDefault="00E3789E" w:rsidP="00E3789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D0918">
        <w:rPr>
          <w:rFonts w:ascii="Times New Roman" w:hAnsi="Times New Roman"/>
          <w:sz w:val="28"/>
          <w:szCs w:val="28"/>
        </w:rPr>
        <w:t>Утвердить Правила содержания, выпаса и прогона  сельскохозяйственных животных и птицы на территории 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/>
          <w:sz w:val="28"/>
          <w:szCs w:val="28"/>
        </w:rPr>
        <w:t>» (прилагается).</w:t>
      </w:r>
    </w:p>
    <w:p w:rsidR="00E3789E" w:rsidRPr="00AD0918" w:rsidRDefault="00E3789E" w:rsidP="00E3789E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D0918">
        <w:rPr>
          <w:rFonts w:ascii="Times New Roman" w:hAnsi="Times New Roman"/>
          <w:sz w:val="28"/>
          <w:szCs w:val="28"/>
        </w:rPr>
        <w:t xml:space="preserve"> Настоящее решение обнародовать на информационных стендах: администрации.</w:t>
      </w:r>
    </w:p>
    <w:p w:rsidR="00E3789E" w:rsidRPr="00AD0918" w:rsidRDefault="00E3789E" w:rsidP="00E3789E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E3789E" w:rsidRPr="00AD0918" w:rsidRDefault="00E3789E" w:rsidP="00E378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9E" w:rsidRPr="00AD0918" w:rsidRDefault="00E3789E" w:rsidP="00E378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9E" w:rsidRPr="00AD0918" w:rsidRDefault="00E3789E" w:rsidP="00E378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9E" w:rsidRDefault="00E3789E" w:rsidP="00E3789E">
      <w:pPr>
        <w:pStyle w:val="a3"/>
        <w:rPr>
          <w:rFonts w:ascii="Times New Roman" w:hAnsi="Times New Roman"/>
          <w:sz w:val="28"/>
          <w:szCs w:val="28"/>
        </w:rPr>
      </w:pPr>
      <w:r w:rsidRPr="00AD0918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E3789E" w:rsidRPr="00AD0918" w:rsidRDefault="00E3789E" w:rsidP="00E3789E">
      <w:pPr>
        <w:pStyle w:val="a3"/>
        <w:rPr>
          <w:rFonts w:ascii="Times New Roman" w:hAnsi="Times New Roman"/>
          <w:sz w:val="28"/>
          <w:szCs w:val="28"/>
        </w:rPr>
      </w:pPr>
      <w:r w:rsidRPr="00AD091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/>
          <w:sz w:val="28"/>
          <w:szCs w:val="28"/>
        </w:rPr>
        <w:t xml:space="preserve">»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D091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Д.Н. Шагдарова.</w:t>
      </w:r>
    </w:p>
    <w:p w:rsidR="00E3789E" w:rsidRPr="00AD0918" w:rsidRDefault="00E3789E" w:rsidP="00E3789E">
      <w:pPr>
        <w:pStyle w:val="a3"/>
        <w:rPr>
          <w:rFonts w:ascii="Times New Roman" w:hAnsi="Times New Roman"/>
          <w:sz w:val="28"/>
          <w:szCs w:val="28"/>
        </w:rPr>
      </w:pPr>
    </w:p>
    <w:p w:rsidR="00E3789E" w:rsidRPr="00AD0918" w:rsidRDefault="00E3789E" w:rsidP="00E378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9E" w:rsidRPr="00AD0918" w:rsidRDefault="00E3789E" w:rsidP="00E378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9E" w:rsidRPr="00AD0918" w:rsidRDefault="00E3789E" w:rsidP="00E378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9E" w:rsidRPr="00AD0918" w:rsidRDefault="00E3789E" w:rsidP="00E3789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89E" w:rsidRPr="00AD0918" w:rsidRDefault="00E3789E" w:rsidP="00E3789E">
      <w:pPr>
        <w:pStyle w:val="ConsPlusTitle"/>
        <w:rPr>
          <w:b w:val="0"/>
        </w:rPr>
      </w:pPr>
    </w:p>
    <w:p w:rsidR="00E3789E" w:rsidRPr="00AD0918" w:rsidRDefault="00E3789E" w:rsidP="00E3789E">
      <w:pPr>
        <w:pStyle w:val="ConsPlusTitle"/>
        <w:jc w:val="right"/>
        <w:rPr>
          <w:b w:val="0"/>
        </w:rPr>
      </w:pPr>
    </w:p>
    <w:p w:rsidR="00E3789E" w:rsidRDefault="00E3789E" w:rsidP="00E3789E">
      <w:pPr>
        <w:pStyle w:val="ConsPlusTitle"/>
        <w:jc w:val="center"/>
        <w:rPr>
          <w:b w:val="0"/>
        </w:rPr>
      </w:pPr>
      <w:r w:rsidRPr="00AD0918">
        <w:rPr>
          <w:b w:val="0"/>
        </w:rPr>
        <w:t xml:space="preserve">                                 </w:t>
      </w:r>
    </w:p>
    <w:p w:rsidR="00E3789E" w:rsidRDefault="00E3789E" w:rsidP="00E3789E">
      <w:pPr>
        <w:pStyle w:val="ConsPlusTitle"/>
        <w:jc w:val="center"/>
        <w:rPr>
          <w:b w:val="0"/>
        </w:rPr>
      </w:pPr>
    </w:p>
    <w:p w:rsidR="00E3789E" w:rsidRDefault="00E3789E" w:rsidP="00E3789E">
      <w:pPr>
        <w:pStyle w:val="ConsPlusTitle"/>
        <w:jc w:val="center"/>
        <w:rPr>
          <w:b w:val="0"/>
        </w:rPr>
      </w:pPr>
    </w:p>
    <w:p w:rsidR="00E3789E" w:rsidRPr="00AD0918" w:rsidRDefault="00E3789E" w:rsidP="00E3789E">
      <w:pPr>
        <w:pStyle w:val="ConsPlusTitle"/>
        <w:jc w:val="center"/>
        <w:rPr>
          <w:b w:val="0"/>
        </w:rPr>
      </w:pPr>
      <w:r w:rsidRPr="00AD0918">
        <w:rPr>
          <w:b w:val="0"/>
        </w:rPr>
        <w:t xml:space="preserve">                      </w:t>
      </w:r>
    </w:p>
    <w:p w:rsidR="00E3789E" w:rsidRPr="00AD0918" w:rsidRDefault="00E3789E" w:rsidP="00E3789E">
      <w:pPr>
        <w:pStyle w:val="ConsPlusTitle"/>
        <w:rPr>
          <w:b w:val="0"/>
        </w:rPr>
      </w:pPr>
    </w:p>
    <w:p w:rsidR="00E3789E" w:rsidRDefault="00E3789E" w:rsidP="00E3789E">
      <w:pPr>
        <w:pStyle w:val="ConsPlusTitle"/>
        <w:jc w:val="center"/>
        <w:rPr>
          <w:b w:val="0"/>
        </w:rPr>
      </w:pPr>
      <w:r w:rsidRPr="00AD0918">
        <w:rPr>
          <w:b w:val="0"/>
        </w:rPr>
        <w:t xml:space="preserve">                                            </w:t>
      </w:r>
    </w:p>
    <w:p w:rsidR="00E3789E" w:rsidRDefault="00E3789E" w:rsidP="00E3789E">
      <w:pPr>
        <w:pStyle w:val="ConsPlusTitle"/>
        <w:jc w:val="center"/>
        <w:rPr>
          <w:b w:val="0"/>
        </w:rPr>
      </w:pPr>
    </w:p>
    <w:p w:rsidR="00E3789E" w:rsidRDefault="00E3789E" w:rsidP="00E3789E">
      <w:pPr>
        <w:pStyle w:val="ConsPlusTitle"/>
        <w:jc w:val="center"/>
        <w:rPr>
          <w:b w:val="0"/>
        </w:rPr>
      </w:pPr>
    </w:p>
    <w:p w:rsidR="00E3789E" w:rsidRPr="00AD0918" w:rsidRDefault="00E3789E" w:rsidP="00E3789E">
      <w:pPr>
        <w:pStyle w:val="ConsPlusTitle"/>
        <w:jc w:val="center"/>
        <w:rPr>
          <w:b w:val="0"/>
        </w:rPr>
      </w:pPr>
      <w:r w:rsidRPr="00AD0918">
        <w:rPr>
          <w:b w:val="0"/>
        </w:rPr>
        <w:lastRenderedPageBreak/>
        <w:t xml:space="preserve">          </w:t>
      </w:r>
    </w:p>
    <w:p w:rsidR="00E3789E" w:rsidRPr="00AD0918" w:rsidRDefault="00E3789E" w:rsidP="00E3789E">
      <w:pPr>
        <w:pStyle w:val="ConsPlusTitle"/>
        <w:jc w:val="center"/>
        <w:rPr>
          <w:b w:val="0"/>
        </w:rPr>
      </w:pPr>
      <w:r w:rsidRPr="00AD0918">
        <w:rPr>
          <w:b w:val="0"/>
        </w:rPr>
        <w:t xml:space="preserve">                                </w:t>
      </w:r>
      <w:r>
        <w:rPr>
          <w:b w:val="0"/>
        </w:rPr>
        <w:t xml:space="preserve">       </w:t>
      </w:r>
    </w:p>
    <w:p w:rsidR="00E3789E" w:rsidRPr="00AD0918" w:rsidRDefault="00E3789E" w:rsidP="00E3789E">
      <w:pPr>
        <w:pStyle w:val="ConsPlusTitle"/>
        <w:jc w:val="right"/>
        <w:rPr>
          <w:b w:val="0"/>
        </w:rPr>
      </w:pPr>
      <w:r w:rsidRPr="00AD0918">
        <w:rPr>
          <w:b w:val="0"/>
        </w:rPr>
        <w:t xml:space="preserve">                      Утверждено</w:t>
      </w:r>
    </w:p>
    <w:p w:rsidR="00E3789E" w:rsidRPr="00AD0918" w:rsidRDefault="00E3789E" w:rsidP="00E3789E">
      <w:pPr>
        <w:pStyle w:val="ConsPlusTitle"/>
        <w:jc w:val="right"/>
        <w:rPr>
          <w:b w:val="0"/>
        </w:rPr>
      </w:pPr>
      <w:r w:rsidRPr="00AD0918">
        <w:rPr>
          <w:b w:val="0"/>
        </w:rPr>
        <w:t xml:space="preserve">                                                                     постановлением администрации </w:t>
      </w:r>
    </w:p>
    <w:p w:rsidR="00E3789E" w:rsidRDefault="00E3789E" w:rsidP="00E3789E">
      <w:pPr>
        <w:pStyle w:val="ConsPlusTitle"/>
        <w:jc w:val="right"/>
        <w:rPr>
          <w:b w:val="0"/>
        </w:rPr>
      </w:pPr>
      <w:r>
        <w:rPr>
          <w:b w:val="0"/>
        </w:rPr>
        <w:t xml:space="preserve">сельского поселения «Улан-Цацыкское» </w:t>
      </w:r>
    </w:p>
    <w:p w:rsidR="00E3789E" w:rsidRPr="00AD0918" w:rsidRDefault="00E3789E" w:rsidP="00E3789E">
      <w:pPr>
        <w:pStyle w:val="ConsPlusTitle"/>
        <w:jc w:val="right"/>
        <w:rPr>
          <w:b w:val="0"/>
        </w:rPr>
      </w:pPr>
      <w:r>
        <w:rPr>
          <w:b w:val="0"/>
        </w:rPr>
        <w:t>№1 от 15.01.2014г</w:t>
      </w:r>
      <w:r w:rsidRPr="00AD0918">
        <w:rPr>
          <w:b w:val="0"/>
        </w:rPr>
        <w:t xml:space="preserve">        </w:t>
      </w:r>
      <w:r>
        <w:rPr>
          <w:b w:val="0"/>
        </w:rPr>
        <w:t xml:space="preserve">            </w:t>
      </w:r>
    </w:p>
    <w:p w:rsidR="00E3789E" w:rsidRPr="00AD0918" w:rsidRDefault="00E3789E" w:rsidP="00E3789E">
      <w:pPr>
        <w:pStyle w:val="ConsPlusTitle"/>
        <w:jc w:val="center"/>
        <w:rPr>
          <w:b w:val="0"/>
        </w:rPr>
      </w:pPr>
      <w:r w:rsidRPr="00AD0918">
        <w:rPr>
          <w:b w:val="0"/>
        </w:rPr>
        <w:t xml:space="preserve">                                                                              </w:t>
      </w:r>
    </w:p>
    <w:p w:rsidR="00E3789E" w:rsidRPr="00AD0918" w:rsidRDefault="00E3789E" w:rsidP="00E3789E">
      <w:pPr>
        <w:pStyle w:val="ConsPlusTitle"/>
      </w:pPr>
      <w:r w:rsidRPr="00AD0918">
        <w:t xml:space="preserve">                                                         Правила</w:t>
      </w:r>
    </w:p>
    <w:p w:rsidR="00E3789E" w:rsidRPr="00AD0918" w:rsidRDefault="00E3789E" w:rsidP="00E3789E">
      <w:pPr>
        <w:pStyle w:val="ConsPlusTitle"/>
      </w:pPr>
      <w:r w:rsidRPr="00AD0918">
        <w:t xml:space="preserve">         содержания, выпаса и прогона сельскохозяйственных животных и   </w:t>
      </w:r>
    </w:p>
    <w:p w:rsidR="00E3789E" w:rsidRPr="00AD0918" w:rsidRDefault="00E3789E" w:rsidP="00E3789E">
      <w:pPr>
        <w:pStyle w:val="ConsPlusTitle"/>
      </w:pPr>
      <w:r>
        <w:t xml:space="preserve">             </w:t>
      </w:r>
      <w:r w:rsidRPr="00AD0918">
        <w:t>птицы на  территории сельского поселения «</w:t>
      </w:r>
      <w:r>
        <w:t>Улан-Цацыкское»</w:t>
      </w:r>
    </w:p>
    <w:p w:rsidR="00E3789E" w:rsidRPr="00AD0918" w:rsidRDefault="00E3789E" w:rsidP="00E3789E">
      <w:pPr>
        <w:pStyle w:val="ConsPlusTitle"/>
        <w:jc w:val="center"/>
      </w:pP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     Настоящие Правила содержания, регистрации, выпаса и прогона домашних сельскохозяйственных животных на территории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 xml:space="preserve">» (далее - Правила) разработаны в соответствии с Федеральным законом от 06 октября 2003 года № 131-ФЗ « Об общих принципах организации местного самоуправления в Российской Федерации»,  Земельным кодексом Российской Федерации от 25.10.2001 N 136-ФЗ, Законом РФ от 30.03.1999 N 52-ФЗ "О санитарно-эпидемиологическом благополучии населения", Законом РФ от 14.05.1993 N 4979-1 "О ветеринарии",  санитарными и ветеринарными правилами «Профилактика и борьба с заразными болезнями, общими для человека и животных». 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Общие положения. Санитарные правила. СП 3.1.084-96. Ветеринарные правила. ВП 13.3.4.1100-96,  строительными нормами и правилами Российской Федерации СНиП 31-01-2003 Здания жилые многоквартирные.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Правила устанавливают порядок содержания,  выпаса и прогона сельскохозяйственных животных и птицы в личных подсобных хозяйствах граждан в зонах жилой застройки на территории муниципального образования и направлены на обеспечение интересов местного населения, на обеспечение санитарно-эпидемиологического благополучия населения, на защиту зеленых насаждений от потравы, защиту рекреационных зон и водоемов от загрязнения продуктами жизнедеятельности  сельскохозяйственных животных и птицы, на профилактику и предупреждение заразных болезней, общих для человека и животных, на приведение условий содержания домашних животных  в соответствие с действующими ветеринарно-санитарными требованиями.</w:t>
      </w:r>
    </w:p>
    <w:p w:rsidR="00E3789E" w:rsidRPr="00AD0918" w:rsidRDefault="00E3789E" w:rsidP="00E3789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     Понятия, используемые в настоящих правилах:</w:t>
      </w:r>
    </w:p>
    <w:p w:rsidR="00E3789E" w:rsidRPr="00AD0918" w:rsidRDefault="00E3789E" w:rsidP="00E3789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- нормативный разрыв – расстояние от помещения(сооружения) для содержания и разведения животных до объектов жилой застройки;</w:t>
      </w:r>
    </w:p>
    <w:p w:rsidR="00E3789E" w:rsidRPr="00AD0918" w:rsidRDefault="00E3789E" w:rsidP="00E3789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-биологические отходы- трупы животных и птицы, абортированные и мертворожденные плоды, и другие отходы, полученные при переработке сырья животного происхождения.</w:t>
      </w:r>
    </w:p>
    <w:p w:rsidR="00E3789E" w:rsidRPr="00AD0918" w:rsidRDefault="00E3789E" w:rsidP="00E3789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091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lastRenderedPageBreak/>
        <w:t xml:space="preserve">       Сельскохозяйственные животные и птица  всех видов подлежат регистрации в участковых ветеринарных учреждениях и похозяйственных книгах  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».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       Для определения принадлежности домашние сельскохозяйственные животные ( крупный и мелкий рогатый скот, лошади, свиньи) подлежат обязательному мечению.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      Наиболее доступным и бескровным способом мечения является «Биркование» ушными двойными бирками с применением щипцов.</w:t>
      </w:r>
    </w:p>
    <w:p w:rsidR="00E3789E" w:rsidRPr="00AD0918" w:rsidRDefault="00E3789E" w:rsidP="00E3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Покупка, продажа, перевозка, сдача на убой или прогон на реализацию сельскохозяйственных животных осуществляется только с ведома и  разрешения специалистов государственной ветеринарной службы, при наличии ветеринарной сопроводительной документации( ветеринарного свидетельства, ветеринарной справки ), в которой указаны все необходимые исследования и вакцинации, соответствующие данному</w:t>
      </w:r>
    </w:p>
    <w:p w:rsidR="00E3789E" w:rsidRPr="00AD0918" w:rsidRDefault="00E3789E" w:rsidP="00E3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виду сельскохозяйственного животного, а также при соблюдении требований по предупреждению возникновения и распространения болезней животных и птиц.</w:t>
      </w:r>
    </w:p>
    <w:p w:rsidR="00E3789E" w:rsidRPr="00AD0918" w:rsidRDefault="00E3789E" w:rsidP="00E378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В компетенцию  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 входит: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0918">
        <w:rPr>
          <w:rFonts w:ascii="Times New Roman" w:hAnsi="Times New Roman" w:cs="Times New Roman"/>
          <w:sz w:val="28"/>
          <w:szCs w:val="28"/>
        </w:rPr>
        <w:t>1. Осуществление контроля в пределах своих полномочий за соблюдением гражданами требований законодательства РФ, регламентирующих содержание, выпас и прогон сельскохозяйственных животных и птицы и настоящих Правил.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2. Объявление карантина  на территории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 по представлению главного государственного ветеринарного инспектора  Оловяннинского района  при возникновении очагов инфекционных заболеваний сельскохозяйственных животных и птицы.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3. Организация содействия органам государственной ветеринарной службы в ликвидации последствий возникновения инфекционных заболеваний сельскохозяйственных животных и птицы в личных подсобных хозяйствах граждан, проживающих на территории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4. Организация содействия органам государственной ветеринарной службы в вопросах учета сельскохозяйственных животных и птицы на территории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5. Доведение до владельцев сельскохозяйственных животных и птицы информации о правилах содержания сельскохозяйственных животных и птицы на территории  муниципального образования.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0918">
        <w:rPr>
          <w:rFonts w:ascii="Times New Roman" w:hAnsi="Times New Roman" w:cs="Times New Roman"/>
          <w:b/>
          <w:sz w:val="28"/>
          <w:szCs w:val="28"/>
        </w:rPr>
        <w:t>2. Содержание сельскохозяйственных животных и птицы</w:t>
      </w:r>
    </w:p>
    <w:p w:rsidR="00E3789E" w:rsidRPr="00AD0918" w:rsidRDefault="00E3789E" w:rsidP="00E3789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1) Содержание сельскохозяйственных животных и птицы на территории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</w:t>
      </w:r>
    </w:p>
    <w:p w:rsidR="00E3789E" w:rsidRPr="00AD0918" w:rsidRDefault="00E3789E" w:rsidP="00E3789E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Допускается в районах усадебной застройки и устанавливается в соответствии с СанПин 2.2.1/2.1.1.1200-03 «Санитарно-защитные зоны и </w:t>
      </w:r>
      <w:r w:rsidRPr="00AD0918">
        <w:rPr>
          <w:rFonts w:ascii="Times New Roman" w:hAnsi="Times New Roman" w:cs="Times New Roman"/>
          <w:sz w:val="28"/>
          <w:szCs w:val="28"/>
        </w:rPr>
        <w:lastRenderedPageBreak/>
        <w:t>санитарная классификация предприятий, сооружений и иных объектов. (таблица 1).</w:t>
      </w:r>
    </w:p>
    <w:p w:rsidR="00E3789E" w:rsidRPr="00AD0918" w:rsidRDefault="00E3789E" w:rsidP="00E3789E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Default="00E3789E" w:rsidP="00E3789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Default="00E3789E" w:rsidP="00E3789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Default="00E3789E" w:rsidP="00E3789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Default="00E3789E" w:rsidP="00E3789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Default="00E3789E" w:rsidP="00E3789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Default="00E3789E" w:rsidP="00E3789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Таблица 1</w:t>
      </w:r>
    </w:p>
    <w:p w:rsidR="00E3789E" w:rsidRPr="00AD0918" w:rsidRDefault="00E3789E" w:rsidP="00E378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Расстояние от помещений (сооружений) для содержания</w:t>
      </w:r>
    </w:p>
    <w:p w:rsidR="00E3789E" w:rsidRPr="00AD0918" w:rsidRDefault="00E3789E" w:rsidP="00E3789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и разведения животных до объектов жилой застройки</w:t>
      </w:r>
    </w:p>
    <w:p w:rsidR="00E3789E" w:rsidRPr="00AD0918" w:rsidRDefault="00E3789E" w:rsidP="00E3789E">
      <w:pPr>
        <w:pStyle w:val="ConsPlusNormal"/>
        <w:widowControl/>
        <w:tabs>
          <w:tab w:val="left" w:pos="2640"/>
          <w:tab w:val="left" w:pos="3410"/>
        </w:tabs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2"/>
        <w:gridCol w:w="1080"/>
        <w:gridCol w:w="1217"/>
        <w:gridCol w:w="1004"/>
        <w:gridCol w:w="1352"/>
        <w:gridCol w:w="1107"/>
        <w:gridCol w:w="1145"/>
        <w:gridCol w:w="11"/>
      </w:tblGrid>
      <w:tr w:rsidR="00E3789E" w:rsidRPr="00AD0918" w:rsidTr="00885EAC">
        <w:trPr>
          <w:trHeight w:val="229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Нормативный</w:t>
            </w:r>
          </w:p>
          <w:p w:rsidR="00E3789E" w:rsidRPr="00AD0918" w:rsidRDefault="00E3789E" w:rsidP="00885EAC">
            <w:pPr>
              <w:pStyle w:val="ConsPlusNormal"/>
              <w:widowControl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разрыв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Поголовье (шт)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89E" w:rsidRPr="00AD0918" w:rsidRDefault="00E3789E" w:rsidP="00885EAC">
            <w:pPr>
              <w:autoSpaceDN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E3789E" w:rsidRPr="00AD0918" w:rsidTr="00885EAC">
        <w:trPr>
          <w:gridAfter w:val="1"/>
          <w:wAfter w:w="11" w:type="dxa"/>
          <w:trHeight w:val="62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9E" w:rsidRPr="00AD0918" w:rsidRDefault="00E3789E" w:rsidP="00885E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свиньи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Коровы.</w:t>
            </w:r>
          </w:p>
          <w:p w:rsidR="00E3789E" w:rsidRPr="00AD0918" w:rsidRDefault="00E3789E" w:rsidP="00885EAC">
            <w:pPr>
              <w:pStyle w:val="ConsPlusNormal"/>
              <w:widowControl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бычки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Овцы,</w:t>
            </w:r>
          </w:p>
          <w:p w:rsidR="00E3789E" w:rsidRPr="00AD0918" w:rsidRDefault="00E3789E" w:rsidP="00885EAC">
            <w:pPr>
              <w:pStyle w:val="ConsPlusNormal"/>
              <w:widowControl/>
              <w:spacing w:line="240" w:lineRule="exac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Кролики- матки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птица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лошади</w:t>
            </w:r>
          </w:p>
        </w:tc>
      </w:tr>
      <w:tr w:rsidR="00E3789E" w:rsidRPr="00AD0918" w:rsidTr="00885EAC">
        <w:trPr>
          <w:gridAfter w:val="1"/>
          <w:wAfter w:w="11" w:type="dxa"/>
          <w:trHeight w:val="383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AD0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10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</w:t>
            </w:r>
          </w:p>
        </w:tc>
      </w:tr>
      <w:tr w:rsidR="00E3789E" w:rsidRPr="00AD0918" w:rsidTr="00885EAC">
        <w:trPr>
          <w:gridAfter w:val="1"/>
          <w:wAfter w:w="11" w:type="dxa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AD0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8</w:t>
            </w:r>
          </w:p>
        </w:tc>
      </w:tr>
      <w:tr w:rsidR="00E3789E" w:rsidRPr="00AD0918" w:rsidTr="00885EAC">
        <w:trPr>
          <w:gridAfter w:val="1"/>
          <w:wAfter w:w="11" w:type="dxa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AD0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30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</w:t>
            </w:r>
          </w:p>
        </w:tc>
      </w:tr>
      <w:tr w:rsidR="00E3789E" w:rsidRPr="00AD0918" w:rsidTr="00885EAC">
        <w:trPr>
          <w:gridAfter w:val="1"/>
          <w:wAfter w:w="11" w:type="dxa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AD0918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40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9E" w:rsidRPr="00AD0918" w:rsidRDefault="00E3789E" w:rsidP="00885EAC">
            <w:pPr>
              <w:pStyle w:val="ConsPlusNormal"/>
              <w:widowControl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09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</w:t>
            </w:r>
          </w:p>
        </w:tc>
      </w:tr>
    </w:tbl>
    <w:p w:rsidR="00E3789E" w:rsidRPr="00AD0918" w:rsidRDefault="00E3789E" w:rsidP="00E3789E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Для хозяйств с содержанием животных (свинарники, коровники, питомники, конюшни ) до 50 голов нормативный разрыв – </w:t>
      </w:r>
      <w:smartTag w:uri="urn:schemas-microsoft-com:office:smarttags" w:element="metricconverter">
        <w:smartTagPr>
          <w:attr w:name="ProductID" w:val="50 м"/>
        </w:smartTagPr>
        <w:r w:rsidRPr="00AD0918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AD0918">
        <w:rPr>
          <w:rFonts w:ascii="Times New Roman" w:hAnsi="Times New Roman" w:cs="Times New Roman"/>
          <w:sz w:val="28"/>
          <w:szCs w:val="28"/>
        </w:rPr>
        <w:t>. Возможно сокращение нормативного разрыва до 8-</w:t>
      </w:r>
      <w:smartTag w:uri="urn:schemas-microsoft-com:office:smarttags" w:element="metricconverter">
        <w:smartTagPr>
          <w:attr w:name="ProductID" w:val="10 м"/>
        </w:smartTagPr>
        <w:r w:rsidRPr="00AD0918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AD0918">
        <w:rPr>
          <w:rFonts w:ascii="Times New Roman" w:hAnsi="Times New Roman" w:cs="Times New Roman"/>
          <w:sz w:val="28"/>
          <w:szCs w:val="28"/>
        </w:rPr>
        <w:t xml:space="preserve"> по согласованию с соседями и органами местного самоуправления.</w:t>
      </w:r>
    </w:p>
    <w:p w:rsidR="00E3789E" w:rsidRPr="00AD0918" w:rsidRDefault="00E3789E" w:rsidP="00E3789E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Запрещается содержать сельскохозяйственных животных в квартирах многокварти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0918">
        <w:rPr>
          <w:rFonts w:ascii="Times New Roman" w:hAnsi="Times New Roman" w:cs="Times New Roman"/>
          <w:sz w:val="28"/>
          <w:szCs w:val="28"/>
        </w:rPr>
        <w:t>ных жилых домов.</w:t>
      </w:r>
    </w:p>
    <w:p w:rsidR="00E3789E" w:rsidRPr="00AD0918" w:rsidRDefault="00E3789E" w:rsidP="00E3789E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сельскохозяйственных животных и птицы, профилактики и борьбы с инфекционными болезнями сельскохозяйственных животных и птицы, а также болезнями, общими для человека и животных , граждане обязаны обеспечить содержание и уход за сельскохозяйственными животными и птицей в соответствии с действующими </w:t>
      </w:r>
      <w:r>
        <w:rPr>
          <w:rFonts w:ascii="Times New Roman" w:hAnsi="Times New Roman" w:cs="Times New Roman"/>
          <w:sz w:val="28"/>
          <w:szCs w:val="28"/>
        </w:rPr>
        <w:t>ветеринарно</w:t>
      </w:r>
      <w:r w:rsidRPr="00AD0918">
        <w:rPr>
          <w:rFonts w:ascii="Times New Roman" w:hAnsi="Times New Roman" w:cs="Times New Roman"/>
          <w:sz w:val="28"/>
          <w:szCs w:val="28"/>
        </w:rPr>
        <w:t>- санитарными правилами и нормами.</w:t>
      </w:r>
    </w:p>
    <w:p w:rsidR="00E3789E" w:rsidRPr="00AD0918" w:rsidRDefault="00E3789E" w:rsidP="00E3789E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Владельцы сельскохозяйственных животных и птицы имеют право: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1) получать от ветеринарной службы необходимую информацию о порядке содержания животных;</w:t>
      </w:r>
    </w:p>
    <w:p w:rsidR="00E3789E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2) распоряжаться по своему усмотрению животными: приобретать, продавать, дарить, менять животных с соблюдением порядка, предусмотренного настоящими Правилами.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Владельцы сельскохозяйственных животных и птицы  обязаны: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AD0918">
        <w:rPr>
          <w:rFonts w:ascii="Times New Roman" w:hAnsi="Times New Roman" w:cs="Times New Roman"/>
          <w:sz w:val="28"/>
          <w:szCs w:val="28"/>
        </w:rPr>
        <w:t xml:space="preserve">представлять  специалистам ветеринарной службы по их требованию сельскохозяйственных  животных и птицу для осмотра и создавать условия для проведения их осмотра, исследований и обработок; </w:t>
      </w:r>
    </w:p>
    <w:p w:rsidR="00E3789E" w:rsidRPr="00AD0918" w:rsidRDefault="00E3789E" w:rsidP="00E378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немедленно извещать указанных специалистов обо всех  случаях внезапного падежа или одновременного массового заболевания сельскохозяйственных животных и птицы, а также об их необычном поведении и до прибытия специалистов изолировать заболевших животных;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        2) в срок не более суток с момента гибели животного, обнаружения абортированного или мертворожденного плода известить ветеринарного специалиста, который на месте по результатам  осмотра определяет порядок утилизации или уничтожения биологических отходов;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3) не допускать выбрасывание трупов животных и птицы в не отведенных местах. Трупы животных и птицы, абортированные и мертворожденные плоды, а также  биологические отходы необходимо доставлять в места, предназначенные для захоронения – скотомогильники.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Категорически запрещается сброс биологических отходов в бытовые мусорные контейнеры, водоемы, реки и вывоз их на полигон для захоронения ТБО и уничтожения путем закапывания в землю;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4) осуществлять хозяйственные и ветеринарные мероприятия, обеспечивающие предупреждение болезней сельскохозяйственных животных и птицы, не допускать загрязнения окружающей среды продуктами жизнедеятельности животных и птицы. Предупреждать появление вредных насекомых и неприятных запахов;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5) осуществлять уборку дорог, территорий, прилегающих к домовладениям, от отходов жизнедеятельности животных сразу после прогона животных;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6) следить за сохранностью индивидуального номера животного;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7) выполнять предписания должностных лиц органов государственного санитарно-эпидемиологического и ветеринарного надзора;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18">
        <w:rPr>
          <w:rFonts w:ascii="Times New Roman" w:hAnsi="Times New Roman" w:cs="Times New Roman"/>
          <w:b/>
          <w:sz w:val="28"/>
          <w:szCs w:val="28"/>
        </w:rPr>
        <w:t>3. Выпас и прогон  сельскохозяйственных животных и птицы.</w:t>
      </w:r>
    </w:p>
    <w:p w:rsidR="00E3789E" w:rsidRPr="00AD0918" w:rsidRDefault="00E3789E" w:rsidP="00E3789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Выпас сельскохозяйственных животных и птицы осуществляется  на огороженных пастбищах либо не огороженных пастбищах на привязи или под надзором собственников сельскохозяйственных животных и птицы , либо лиц, ими уполномоченных, с обязательным соблюдением норм нагрузки на пастбища.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Владельцы домашнего скота обязаны сопровождать домашний скот до места сбора стада и передать пастуху, а также встречать после пастьбы в вечернее время.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Места выпаса и прогона сельскохозяйственных  животных и птицы определяются администрацией сельского поселения «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 с учетом требований законодательства Российской Федерации и Забайкальского края.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lastRenderedPageBreak/>
        <w:t>Выпас скота  в границах полосы отвода автомобильной дороги- земельные участки ( 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 располагаются или могут располагаться объекты дорожного сервиса ( Федеральный закон от 08.11. 2007 № 257-ФЗ «Об автомобильных дорогах и дорожной деятельности в Российской Федерации и о внесении изменений в</w:t>
      </w:r>
      <w:r w:rsidRPr="00E05975">
        <w:rPr>
          <w:sz w:val="28"/>
          <w:szCs w:val="28"/>
        </w:rPr>
        <w:t xml:space="preserve"> </w:t>
      </w:r>
      <w:r w:rsidRPr="00AD0918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Федерации») –</w:t>
      </w:r>
      <w:r w:rsidRPr="00AD0918">
        <w:rPr>
          <w:rFonts w:ascii="Times New Roman" w:hAnsi="Times New Roman" w:cs="Times New Roman"/>
          <w:b/>
          <w:sz w:val="28"/>
          <w:szCs w:val="28"/>
        </w:rPr>
        <w:t>запрещен</w:t>
      </w:r>
      <w:r w:rsidRPr="00AD0918">
        <w:rPr>
          <w:rFonts w:ascii="Times New Roman" w:hAnsi="Times New Roman" w:cs="Times New Roman"/>
          <w:sz w:val="28"/>
          <w:szCs w:val="28"/>
        </w:rPr>
        <w:t>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Запрещается выпас  сельскохозяйственных животных и птицы на территориях  парков, скверов, улиц, детских садов, школ, больниц, поликлиник, спортивных и детских площадок, внутридворовых территорий  жилых домов, в местах массового отдыха и купания людей.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В местах массового отдыха и купания людей землепользователем, балансодержателем, арендатором водного объекта  устанавливаются информационные знаки: "Водопой, прогон, выпас  сельскохозяйственных животных и птицы ЗАПРЕЩЕН".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 При проведении владельцами сельскохозяйственных животных и птицы выпаса и прогона не допускается потрава (порча или повреждение) чужих сенокосов, посевов или иных сельскохозяйственных угодий, повреждение или уничтожение зеленых насаждений на придомовых территориях жилого сектора.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Условия предоставления  земельных участков под пастбища устанавливаются землепользователем в соответствии с законодательством Российской Федерации, Забайкальского края и решениями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Улан-Цацыкское»</w:t>
      </w:r>
      <w:r w:rsidRPr="00AD0918">
        <w:rPr>
          <w:rFonts w:ascii="Times New Roman" w:hAnsi="Times New Roman" w:cs="Times New Roman"/>
          <w:sz w:val="28"/>
          <w:szCs w:val="28"/>
        </w:rPr>
        <w:t>.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0918">
        <w:rPr>
          <w:rFonts w:ascii="Times New Roman" w:hAnsi="Times New Roman" w:cs="Times New Roman"/>
          <w:b/>
          <w:sz w:val="28"/>
          <w:szCs w:val="28"/>
        </w:rPr>
        <w:t xml:space="preserve">4. Убой  сельскохозяйственных животных 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К убою на мясо сельскохозяйственных животных и птицы  для личного пользования допускаются здоровые животные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Убой больных животных и подозрительных по заболеванию заразными болезнями, общими для человека и животных, или находящихся под угрозой гибели ( тяжелые травмы, переломы, ожоги и другие повреждения), разрешается по усмотрению ветеринарного врача после проведенного осмотра больного животного.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целью.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Лица, занимающиеся промышленным убоем животных, обязаны производить убой на убойных пунктах (бойнях), которые должны располагаться от жилой застройки на расстоянии: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500 м"/>
        </w:smartTagPr>
        <w:r w:rsidRPr="00AD0918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AD0918">
        <w:rPr>
          <w:rFonts w:ascii="Times New Roman" w:hAnsi="Times New Roman" w:cs="Times New Roman"/>
          <w:sz w:val="28"/>
          <w:szCs w:val="28"/>
        </w:rPr>
        <w:t xml:space="preserve"> - для крупного и мелкого рогатого скота;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300 м"/>
        </w:smartTagPr>
        <w:r w:rsidRPr="00AD0918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AD0918">
        <w:rPr>
          <w:rFonts w:ascii="Times New Roman" w:hAnsi="Times New Roman" w:cs="Times New Roman"/>
          <w:sz w:val="28"/>
          <w:szCs w:val="28"/>
        </w:rPr>
        <w:t xml:space="preserve"> - для птицы, свиней и мелких животных.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Перевозка животных и туш животных должна осуществляться в закрытых фургонах.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0918">
        <w:rPr>
          <w:rFonts w:ascii="Times New Roman" w:hAnsi="Times New Roman" w:cs="Times New Roman"/>
          <w:b/>
          <w:sz w:val="28"/>
          <w:szCs w:val="28"/>
        </w:rPr>
        <w:lastRenderedPageBreak/>
        <w:t>5. Складирование и вывоз отходов  жизнедеятельности</w:t>
      </w:r>
    </w:p>
    <w:p w:rsidR="00E3789E" w:rsidRPr="00D426CF" w:rsidRDefault="00E3789E" w:rsidP="00E378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сельскохозяйственных  животных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К отходам  жизнедеятельности сельскохозяйственных животных и птицы относятся навоз, жидкие стоки, остатки кормов и подстилка (далее –отходы)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Владельцам сельскохозяйственных животных и птицы разрешается складировать отходы на территории частных домовладений в хозяйственной зоне при соблюдении действующих санитарных норм и правил.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При содержании животных и птицы обязательно устройство водонепроницаемых жижесборников, навозохранилищ на расстоянии не менее </w:t>
      </w:r>
      <w:smartTag w:uri="urn:schemas-microsoft-com:office:smarttags" w:element="metricconverter">
        <w:smartTagPr>
          <w:attr w:name="ProductID" w:val="10 метров"/>
        </w:smartTagPr>
        <w:r w:rsidRPr="00AD0918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AD0918">
        <w:rPr>
          <w:rFonts w:ascii="Times New Roman" w:hAnsi="Times New Roman" w:cs="Times New Roman"/>
          <w:sz w:val="28"/>
          <w:szCs w:val="28"/>
        </w:rPr>
        <w:t xml:space="preserve"> от окон жилых помещений.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Жижесборники должны быть герметичны, с плотно закрывающимися люками. Глубина их зависит от уровня грунтовых вод, но не должна быть более двух метров. Не допускается наполнение жижесборников более чем на две трети их объема.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 xml:space="preserve">Навозохранилище устраивается на площадке из твердого покрытия со складированием по типу компоста (послойным закрытием грунта толщиной не менее </w:t>
      </w:r>
      <w:smartTag w:uri="urn:schemas-microsoft-com:office:smarttags" w:element="metricconverter">
        <w:smartTagPr>
          <w:attr w:name="ProductID" w:val="20 см"/>
        </w:smartTagPr>
        <w:r w:rsidRPr="00AD0918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AD0918">
        <w:rPr>
          <w:rFonts w:ascii="Times New Roman" w:hAnsi="Times New Roman" w:cs="Times New Roman"/>
          <w:sz w:val="28"/>
          <w:szCs w:val="28"/>
        </w:rPr>
        <w:t>). Дальнейшее использование содержимого навозохранилища разрешается не ранее чем через один год.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- непосредственное использование навоза, не прошедшего этап компостирования;</w:t>
      </w:r>
    </w:p>
    <w:p w:rsidR="00E3789E" w:rsidRPr="00AD0918" w:rsidRDefault="00E3789E" w:rsidP="00E378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- складировать в местах временного хранения отходы от животных на территории частных домовладений в хозяйственной зоне на срок более суток;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- складировать и хранить отходы от животных на придомовых, внутридворовых территориях   жилых домов,  улицах  и переулках, площадях и парках, в лесополосах и на пустырях и в других не предназначенных для этих целей местах;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- сжигать отходы от животных, включая территории частных домовладений;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- оставлять на улице отходы от животных в ожидании специализированного транспорта;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- загрузка мусорных ящиков жилищно-коммунального хозяйства отходами от животных.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Вывоз отходов  производится на отведенные в соответствии с действующими ветеринарно-санитарными требованиями земельные участки, расположенные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», сельскохозяйственных предприятий и фермерских хозяйств.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789E" w:rsidRPr="00AD0918" w:rsidRDefault="00E3789E" w:rsidP="00E3789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0918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настоящих Правил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Нарушение Правил содержания, выпаса и прогона  сельскохозяйственных животных и птицы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 xml:space="preserve">» влечет административную ответственность согласно Закону Российской Федерации от 30.12.2001 N 195-ФЗ "Кодекс Российской Федерации об административных правонарушениях".  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lastRenderedPageBreak/>
        <w:t xml:space="preserve">Обнаруженные в момент повреждения или уничтожения зеленых насаждений  сельскохозяйственные животные и птица могут быть задержаны в соответствии с гражданским законодательством. 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Должностные лица государственной ветеринарной службы привлекают граждан, нарушающих ветеринарно-санитарные правила, к административной ответственности в соответствии с положениями Закона Российской Федерации от 30 декабря 2001 года № 195- ФЗ «Кодекс Российской Федерации об административных правонарушениях».</w:t>
      </w:r>
    </w:p>
    <w:p w:rsidR="00E3789E" w:rsidRPr="00AD0918" w:rsidRDefault="00E3789E" w:rsidP="00E378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918">
        <w:rPr>
          <w:rFonts w:ascii="Times New Roman" w:hAnsi="Times New Roman" w:cs="Times New Roman"/>
          <w:sz w:val="28"/>
          <w:szCs w:val="28"/>
        </w:rPr>
        <w:t>Контроль за соблюдением Правил содержания, выпаса и прогона сельскохозяйственных животных и птицы 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  осуществляется должностными лицами государственной ветеринарной службы и должностными лицами, уполномоченными администрацией  сельского поселения «</w:t>
      </w:r>
      <w:r>
        <w:rPr>
          <w:rFonts w:ascii="Times New Roman" w:hAnsi="Times New Roman" w:cs="Times New Roman"/>
          <w:sz w:val="28"/>
          <w:szCs w:val="28"/>
        </w:rPr>
        <w:t>Улан-Цацыкское</w:t>
      </w:r>
      <w:r w:rsidRPr="00AD0918">
        <w:rPr>
          <w:rFonts w:ascii="Times New Roman" w:hAnsi="Times New Roman" w:cs="Times New Roman"/>
          <w:sz w:val="28"/>
          <w:szCs w:val="28"/>
        </w:rPr>
        <w:t>» на осуществление контроля в области благоустройства.</w:t>
      </w:r>
    </w:p>
    <w:p w:rsidR="0036341D" w:rsidRDefault="0036341D"/>
    <w:sectPr w:rsidR="0036341D" w:rsidSect="0036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2D76"/>
    <w:multiLevelType w:val="hybridMultilevel"/>
    <w:tmpl w:val="F71C9FC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789E"/>
    <w:rsid w:val="00003286"/>
    <w:rsid w:val="00006F73"/>
    <w:rsid w:val="00015444"/>
    <w:rsid w:val="00016ED9"/>
    <w:rsid w:val="000206A0"/>
    <w:rsid w:val="00022AC5"/>
    <w:rsid w:val="00023B41"/>
    <w:rsid w:val="00023BD7"/>
    <w:rsid w:val="0002763C"/>
    <w:rsid w:val="000345F1"/>
    <w:rsid w:val="000348F4"/>
    <w:rsid w:val="000353E1"/>
    <w:rsid w:val="000429FF"/>
    <w:rsid w:val="0004554C"/>
    <w:rsid w:val="000456FD"/>
    <w:rsid w:val="00046251"/>
    <w:rsid w:val="00047F1C"/>
    <w:rsid w:val="000543B6"/>
    <w:rsid w:val="00054E3D"/>
    <w:rsid w:val="000601A9"/>
    <w:rsid w:val="00075159"/>
    <w:rsid w:val="000818AB"/>
    <w:rsid w:val="00084675"/>
    <w:rsid w:val="00087B15"/>
    <w:rsid w:val="00087E82"/>
    <w:rsid w:val="000908B7"/>
    <w:rsid w:val="00090A25"/>
    <w:rsid w:val="00092245"/>
    <w:rsid w:val="00096364"/>
    <w:rsid w:val="000971FD"/>
    <w:rsid w:val="000A4BAD"/>
    <w:rsid w:val="000A5A32"/>
    <w:rsid w:val="000B1055"/>
    <w:rsid w:val="000B2C9E"/>
    <w:rsid w:val="000B41B6"/>
    <w:rsid w:val="000B4F2B"/>
    <w:rsid w:val="000B5A07"/>
    <w:rsid w:val="000C0E73"/>
    <w:rsid w:val="000C4F3F"/>
    <w:rsid w:val="000C72D2"/>
    <w:rsid w:val="000D0475"/>
    <w:rsid w:val="000E0596"/>
    <w:rsid w:val="000E0E47"/>
    <w:rsid w:val="000E4E8F"/>
    <w:rsid w:val="000E7CEC"/>
    <w:rsid w:val="000F1260"/>
    <w:rsid w:val="000F27AC"/>
    <w:rsid w:val="000F5AB0"/>
    <w:rsid w:val="00100061"/>
    <w:rsid w:val="001004B6"/>
    <w:rsid w:val="00104041"/>
    <w:rsid w:val="00107568"/>
    <w:rsid w:val="001105AB"/>
    <w:rsid w:val="001141A3"/>
    <w:rsid w:val="0012257E"/>
    <w:rsid w:val="00140BE6"/>
    <w:rsid w:val="00146A4D"/>
    <w:rsid w:val="00157424"/>
    <w:rsid w:val="001602AA"/>
    <w:rsid w:val="00166A62"/>
    <w:rsid w:val="00166FB9"/>
    <w:rsid w:val="00167462"/>
    <w:rsid w:val="00170DCC"/>
    <w:rsid w:val="00174092"/>
    <w:rsid w:val="001756A3"/>
    <w:rsid w:val="00177827"/>
    <w:rsid w:val="00184F1C"/>
    <w:rsid w:val="00185DDC"/>
    <w:rsid w:val="00190B49"/>
    <w:rsid w:val="00196606"/>
    <w:rsid w:val="0019680F"/>
    <w:rsid w:val="001975B1"/>
    <w:rsid w:val="001A1ADC"/>
    <w:rsid w:val="001A21A9"/>
    <w:rsid w:val="001A4ACF"/>
    <w:rsid w:val="001A51A8"/>
    <w:rsid w:val="001B1357"/>
    <w:rsid w:val="001B69C2"/>
    <w:rsid w:val="001C0A04"/>
    <w:rsid w:val="001C2EDE"/>
    <w:rsid w:val="001D1383"/>
    <w:rsid w:val="001D2D3A"/>
    <w:rsid w:val="001D31D3"/>
    <w:rsid w:val="001D7939"/>
    <w:rsid w:val="001E3A3F"/>
    <w:rsid w:val="001E5F03"/>
    <w:rsid w:val="001E7B2B"/>
    <w:rsid w:val="001E7D1A"/>
    <w:rsid w:val="001F3D7D"/>
    <w:rsid w:val="001F67FA"/>
    <w:rsid w:val="001F6B5D"/>
    <w:rsid w:val="001F7DEB"/>
    <w:rsid w:val="002009F5"/>
    <w:rsid w:val="00200C50"/>
    <w:rsid w:val="00200D85"/>
    <w:rsid w:val="00200EBF"/>
    <w:rsid w:val="0020120C"/>
    <w:rsid w:val="00202A56"/>
    <w:rsid w:val="00202BF8"/>
    <w:rsid w:val="00204640"/>
    <w:rsid w:val="00207905"/>
    <w:rsid w:val="00213C4C"/>
    <w:rsid w:val="002201A7"/>
    <w:rsid w:val="00223547"/>
    <w:rsid w:val="00224394"/>
    <w:rsid w:val="0022494B"/>
    <w:rsid w:val="0023069E"/>
    <w:rsid w:val="00230DE4"/>
    <w:rsid w:val="00232176"/>
    <w:rsid w:val="00233338"/>
    <w:rsid w:val="00234286"/>
    <w:rsid w:val="00236654"/>
    <w:rsid w:val="00243CF3"/>
    <w:rsid w:val="002508A7"/>
    <w:rsid w:val="0025506F"/>
    <w:rsid w:val="0025556C"/>
    <w:rsid w:val="002668FA"/>
    <w:rsid w:val="00267F95"/>
    <w:rsid w:val="002748D2"/>
    <w:rsid w:val="00286512"/>
    <w:rsid w:val="00290AA2"/>
    <w:rsid w:val="00296AAE"/>
    <w:rsid w:val="002A14EA"/>
    <w:rsid w:val="002A2570"/>
    <w:rsid w:val="002A679B"/>
    <w:rsid w:val="002B6577"/>
    <w:rsid w:val="002C26F3"/>
    <w:rsid w:val="002C28DF"/>
    <w:rsid w:val="002C2F84"/>
    <w:rsid w:val="002C4160"/>
    <w:rsid w:val="002C42F3"/>
    <w:rsid w:val="002C583D"/>
    <w:rsid w:val="002C7A82"/>
    <w:rsid w:val="002D5FB4"/>
    <w:rsid w:val="002F3BB3"/>
    <w:rsid w:val="002F65F1"/>
    <w:rsid w:val="002F699B"/>
    <w:rsid w:val="002F76C5"/>
    <w:rsid w:val="00301021"/>
    <w:rsid w:val="003010EA"/>
    <w:rsid w:val="003013AE"/>
    <w:rsid w:val="00302B20"/>
    <w:rsid w:val="00305C13"/>
    <w:rsid w:val="0030736B"/>
    <w:rsid w:val="00307813"/>
    <w:rsid w:val="00310072"/>
    <w:rsid w:val="00311BF7"/>
    <w:rsid w:val="0031337E"/>
    <w:rsid w:val="00314C54"/>
    <w:rsid w:val="00314CD8"/>
    <w:rsid w:val="00321339"/>
    <w:rsid w:val="00324DC5"/>
    <w:rsid w:val="00330A5A"/>
    <w:rsid w:val="003315AD"/>
    <w:rsid w:val="00334590"/>
    <w:rsid w:val="0034333C"/>
    <w:rsid w:val="003446EA"/>
    <w:rsid w:val="00344C43"/>
    <w:rsid w:val="003452F2"/>
    <w:rsid w:val="00347026"/>
    <w:rsid w:val="00347E67"/>
    <w:rsid w:val="00352984"/>
    <w:rsid w:val="003539C3"/>
    <w:rsid w:val="00354459"/>
    <w:rsid w:val="00354CD2"/>
    <w:rsid w:val="003601EE"/>
    <w:rsid w:val="0036341D"/>
    <w:rsid w:val="00364713"/>
    <w:rsid w:val="003662B6"/>
    <w:rsid w:val="00367297"/>
    <w:rsid w:val="0037168C"/>
    <w:rsid w:val="00371D69"/>
    <w:rsid w:val="00376494"/>
    <w:rsid w:val="0038547C"/>
    <w:rsid w:val="00390D9F"/>
    <w:rsid w:val="00393B5F"/>
    <w:rsid w:val="00397A63"/>
    <w:rsid w:val="003A756B"/>
    <w:rsid w:val="003B120C"/>
    <w:rsid w:val="003B18BE"/>
    <w:rsid w:val="003B2FAA"/>
    <w:rsid w:val="003B3F11"/>
    <w:rsid w:val="003B682C"/>
    <w:rsid w:val="003B72BB"/>
    <w:rsid w:val="003C4FAF"/>
    <w:rsid w:val="003D033B"/>
    <w:rsid w:val="003D47EC"/>
    <w:rsid w:val="003D52BE"/>
    <w:rsid w:val="003D6F13"/>
    <w:rsid w:val="003D6F5C"/>
    <w:rsid w:val="003D7EAF"/>
    <w:rsid w:val="003E1CFD"/>
    <w:rsid w:val="003E2462"/>
    <w:rsid w:val="003E4B83"/>
    <w:rsid w:val="003E5E89"/>
    <w:rsid w:val="003F0187"/>
    <w:rsid w:val="003F72F6"/>
    <w:rsid w:val="00402D06"/>
    <w:rsid w:val="004042FE"/>
    <w:rsid w:val="00404BF4"/>
    <w:rsid w:val="00404D84"/>
    <w:rsid w:val="004223D4"/>
    <w:rsid w:val="00424603"/>
    <w:rsid w:val="00424DDA"/>
    <w:rsid w:val="004272AB"/>
    <w:rsid w:val="004278A1"/>
    <w:rsid w:val="00430A65"/>
    <w:rsid w:val="00436014"/>
    <w:rsid w:val="00447888"/>
    <w:rsid w:val="00451A25"/>
    <w:rsid w:val="00453E32"/>
    <w:rsid w:val="004541C5"/>
    <w:rsid w:val="00454A4E"/>
    <w:rsid w:val="00471A72"/>
    <w:rsid w:val="00472208"/>
    <w:rsid w:val="004742FF"/>
    <w:rsid w:val="004807C4"/>
    <w:rsid w:val="004864E5"/>
    <w:rsid w:val="00486676"/>
    <w:rsid w:val="00486B2E"/>
    <w:rsid w:val="00487A01"/>
    <w:rsid w:val="00491BFA"/>
    <w:rsid w:val="004957BF"/>
    <w:rsid w:val="00496138"/>
    <w:rsid w:val="004A0FD5"/>
    <w:rsid w:val="004A437E"/>
    <w:rsid w:val="004B0134"/>
    <w:rsid w:val="004B09A8"/>
    <w:rsid w:val="004B11C1"/>
    <w:rsid w:val="004B5A23"/>
    <w:rsid w:val="004D7E3C"/>
    <w:rsid w:val="004E7BEC"/>
    <w:rsid w:val="004F158E"/>
    <w:rsid w:val="004F1EEF"/>
    <w:rsid w:val="004F2CD6"/>
    <w:rsid w:val="004F4E48"/>
    <w:rsid w:val="004F506C"/>
    <w:rsid w:val="004F7E45"/>
    <w:rsid w:val="004F7EB1"/>
    <w:rsid w:val="005031B1"/>
    <w:rsid w:val="0050700C"/>
    <w:rsid w:val="005072A2"/>
    <w:rsid w:val="005079C9"/>
    <w:rsid w:val="00511241"/>
    <w:rsid w:val="00515A35"/>
    <w:rsid w:val="005164A2"/>
    <w:rsid w:val="00516E9E"/>
    <w:rsid w:val="0052171D"/>
    <w:rsid w:val="00524B91"/>
    <w:rsid w:val="00526277"/>
    <w:rsid w:val="0053129B"/>
    <w:rsid w:val="005414DF"/>
    <w:rsid w:val="0055094A"/>
    <w:rsid w:val="005518D4"/>
    <w:rsid w:val="005544D4"/>
    <w:rsid w:val="00554E42"/>
    <w:rsid w:val="005578DC"/>
    <w:rsid w:val="005639BB"/>
    <w:rsid w:val="005644C3"/>
    <w:rsid w:val="00567C8E"/>
    <w:rsid w:val="00571AE6"/>
    <w:rsid w:val="005730E3"/>
    <w:rsid w:val="005875A1"/>
    <w:rsid w:val="0059310C"/>
    <w:rsid w:val="00594C15"/>
    <w:rsid w:val="00596A1A"/>
    <w:rsid w:val="00597C81"/>
    <w:rsid w:val="005A16E3"/>
    <w:rsid w:val="005A18D1"/>
    <w:rsid w:val="005A417F"/>
    <w:rsid w:val="005A77DA"/>
    <w:rsid w:val="005B583A"/>
    <w:rsid w:val="005B7A2C"/>
    <w:rsid w:val="005C0E5C"/>
    <w:rsid w:val="005C1D21"/>
    <w:rsid w:val="005C4270"/>
    <w:rsid w:val="005C7D03"/>
    <w:rsid w:val="005D00F9"/>
    <w:rsid w:val="005D0BFF"/>
    <w:rsid w:val="005D119B"/>
    <w:rsid w:val="005D15E2"/>
    <w:rsid w:val="005D4304"/>
    <w:rsid w:val="005D6B50"/>
    <w:rsid w:val="005D6FFD"/>
    <w:rsid w:val="005D7668"/>
    <w:rsid w:val="005E0DD5"/>
    <w:rsid w:val="005F0E70"/>
    <w:rsid w:val="005F30A7"/>
    <w:rsid w:val="005F3999"/>
    <w:rsid w:val="005F5317"/>
    <w:rsid w:val="005F5C9B"/>
    <w:rsid w:val="00604D8B"/>
    <w:rsid w:val="006066F2"/>
    <w:rsid w:val="00607870"/>
    <w:rsid w:val="00610238"/>
    <w:rsid w:val="00612182"/>
    <w:rsid w:val="00613B3B"/>
    <w:rsid w:val="00614737"/>
    <w:rsid w:val="00622567"/>
    <w:rsid w:val="00630AA8"/>
    <w:rsid w:val="00631534"/>
    <w:rsid w:val="006376D2"/>
    <w:rsid w:val="00641866"/>
    <w:rsid w:val="00651058"/>
    <w:rsid w:val="006539BB"/>
    <w:rsid w:val="00653F09"/>
    <w:rsid w:val="006601C5"/>
    <w:rsid w:val="0066031E"/>
    <w:rsid w:val="00662158"/>
    <w:rsid w:val="0066525C"/>
    <w:rsid w:val="00665C8C"/>
    <w:rsid w:val="00665F73"/>
    <w:rsid w:val="0066662C"/>
    <w:rsid w:val="0066698C"/>
    <w:rsid w:val="00677F36"/>
    <w:rsid w:val="00680586"/>
    <w:rsid w:val="00680C1C"/>
    <w:rsid w:val="0068157D"/>
    <w:rsid w:val="00687148"/>
    <w:rsid w:val="006922CC"/>
    <w:rsid w:val="00695CF2"/>
    <w:rsid w:val="006A1EFE"/>
    <w:rsid w:val="006A2731"/>
    <w:rsid w:val="006A5B29"/>
    <w:rsid w:val="006A7427"/>
    <w:rsid w:val="006B1418"/>
    <w:rsid w:val="006C05D4"/>
    <w:rsid w:val="006C52DC"/>
    <w:rsid w:val="006C5870"/>
    <w:rsid w:val="006C6987"/>
    <w:rsid w:val="006C7CC0"/>
    <w:rsid w:val="006C7DC0"/>
    <w:rsid w:val="006D2047"/>
    <w:rsid w:val="006D28AF"/>
    <w:rsid w:val="006D3F5D"/>
    <w:rsid w:val="006D4C68"/>
    <w:rsid w:val="006E0274"/>
    <w:rsid w:val="006E067A"/>
    <w:rsid w:val="006F2844"/>
    <w:rsid w:val="006F3389"/>
    <w:rsid w:val="006F355D"/>
    <w:rsid w:val="007024F0"/>
    <w:rsid w:val="00703B9D"/>
    <w:rsid w:val="00704C02"/>
    <w:rsid w:val="00705EF8"/>
    <w:rsid w:val="00706978"/>
    <w:rsid w:val="00710A72"/>
    <w:rsid w:val="00717348"/>
    <w:rsid w:val="00717EE0"/>
    <w:rsid w:val="00720D56"/>
    <w:rsid w:val="007216D7"/>
    <w:rsid w:val="0072301B"/>
    <w:rsid w:val="00724DE2"/>
    <w:rsid w:val="0073181F"/>
    <w:rsid w:val="00740199"/>
    <w:rsid w:val="00740CF9"/>
    <w:rsid w:val="00741E93"/>
    <w:rsid w:val="00742B4F"/>
    <w:rsid w:val="00746B30"/>
    <w:rsid w:val="00747CA6"/>
    <w:rsid w:val="00747E4A"/>
    <w:rsid w:val="007512F1"/>
    <w:rsid w:val="00753826"/>
    <w:rsid w:val="007552B5"/>
    <w:rsid w:val="007566D9"/>
    <w:rsid w:val="007606CE"/>
    <w:rsid w:val="00761F4A"/>
    <w:rsid w:val="0076212A"/>
    <w:rsid w:val="007621CC"/>
    <w:rsid w:val="00762894"/>
    <w:rsid w:val="00763D3F"/>
    <w:rsid w:val="00765E89"/>
    <w:rsid w:val="007671BC"/>
    <w:rsid w:val="00767484"/>
    <w:rsid w:val="0077170C"/>
    <w:rsid w:val="00772043"/>
    <w:rsid w:val="00776483"/>
    <w:rsid w:val="007765E6"/>
    <w:rsid w:val="007779EC"/>
    <w:rsid w:val="00777EBC"/>
    <w:rsid w:val="00782B1B"/>
    <w:rsid w:val="007843A8"/>
    <w:rsid w:val="007871A5"/>
    <w:rsid w:val="00791FDF"/>
    <w:rsid w:val="00797E32"/>
    <w:rsid w:val="007A23FF"/>
    <w:rsid w:val="007A46AF"/>
    <w:rsid w:val="007A7F45"/>
    <w:rsid w:val="007B0363"/>
    <w:rsid w:val="007B062D"/>
    <w:rsid w:val="007B074D"/>
    <w:rsid w:val="007B112A"/>
    <w:rsid w:val="007B5EDD"/>
    <w:rsid w:val="007B659F"/>
    <w:rsid w:val="007C072D"/>
    <w:rsid w:val="007C08C0"/>
    <w:rsid w:val="007C0C71"/>
    <w:rsid w:val="007C1778"/>
    <w:rsid w:val="007C543E"/>
    <w:rsid w:val="007D01A6"/>
    <w:rsid w:val="007D1FE4"/>
    <w:rsid w:val="007D50D9"/>
    <w:rsid w:val="007E0F7B"/>
    <w:rsid w:val="007F0C15"/>
    <w:rsid w:val="007F793D"/>
    <w:rsid w:val="00801E45"/>
    <w:rsid w:val="00802BB7"/>
    <w:rsid w:val="0080344D"/>
    <w:rsid w:val="00804331"/>
    <w:rsid w:val="00804FF7"/>
    <w:rsid w:val="00807F35"/>
    <w:rsid w:val="00813FEE"/>
    <w:rsid w:val="008151A0"/>
    <w:rsid w:val="00817CA6"/>
    <w:rsid w:val="00820794"/>
    <w:rsid w:val="0082119A"/>
    <w:rsid w:val="0082192B"/>
    <w:rsid w:val="00822DBF"/>
    <w:rsid w:val="0082351D"/>
    <w:rsid w:val="00824472"/>
    <w:rsid w:val="00830E6C"/>
    <w:rsid w:val="0083137F"/>
    <w:rsid w:val="0083232B"/>
    <w:rsid w:val="008452BE"/>
    <w:rsid w:val="0085110B"/>
    <w:rsid w:val="00852102"/>
    <w:rsid w:val="00855DDA"/>
    <w:rsid w:val="0085750D"/>
    <w:rsid w:val="00862424"/>
    <w:rsid w:val="008624CB"/>
    <w:rsid w:val="0086444B"/>
    <w:rsid w:val="008700D8"/>
    <w:rsid w:val="0087137B"/>
    <w:rsid w:val="0087263C"/>
    <w:rsid w:val="008734E7"/>
    <w:rsid w:val="00873AE2"/>
    <w:rsid w:val="00881747"/>
    <w:rsid w:val="00885A01"/>
    <w:rsid w:val="008924E6"/>
    <w:rsid w:val="00893D04"/>
    <w:rsid w:val="0089743D"/>
    <w:rsid w:val="008A1854"/>
    <w:rsid w:val="008B12B6"/>
    <w:rsid w:val="008B4F6A"/>
    <w:rsid w:val="008C0042"/>
    <w:rsid w:val="008C010B"/>
    <w:rsid w:val="008C1279"/>
    <w:rsid w:val="008C1D60"/>
    <w:rsid w:val="008C22A2"/>
    <w:rsid w:val="008C6DA8"/>
    <w:rsid w:val="008D1932"/>
    <w:rsid w:val="008E6622"/>
    <w:rsid w:val="008F7890"/>
    <w:rsid w:val="00904034"/>
    <w:rsid w:val="00917289"/>
    <w:rsid w:val="00925577"/>
    <w:rsid w:val="009260C1"/>
    <w:rsid w:val="00931793"/>
    <w:rsid w:val="009321D9"/>
    <w:rsid w:val="0093575B"/>
    <w:rsid w:val="00935EFC"/>
    <w:rsid w:val="0094103F"/>
    <w:rsid w:val="00944DFA"/>
    <w:rsid w:val="009479DE"/>
    <w:rsid w:val="009504D9"/>
    <w:rsid w:val="009533AD"/>
    <w:rsid w:val="009533C1"/>
    <w:rsid w:val="00960A86"/>
    <w:rsid w:val="00963042"/>
    <w:rsid w:val="009630DB"/>
    <w:rsid w:val="00965CF4"/>
    <w:rsid w:val="00972F3D"/>
    <w:rsid w:val="009756B5"/>
    <w:rsid w:val="0097635F"/>
    <w:rsid w:val="00983932"/>
    <w:rsid w:val="00986AB3"/>
    <w:rsid w:val="009906A7"/>
    <w:rsid w:val="0099177A"/>
    <w:rsid w:val="009921DD"/>
    <w:rsid w:val="00993A25"/>
    <w:rsid w:val="00993C04"/>
    <w:rsid w:val="00993E78"/>
    <w:rsid w:val="00994FCC"/>
    <w:rsid w:val="00997C03"/>
    <w:rsid w:val="00997E0D"/>
    <w:rsid w:val="009A3197"/>
    <w:rsid w:val="009A5BA7"/>
    <w:rsid w:val="009A79C3"/>
    <w:rsid w:val="009B2C17"/>
    <w:rsid w:val="009C6F37"/>
    <w:rsid w:val="009D401D"/>
    <w:rsid w:val="009D617F"/>
    <w:rsid w:val="009E62FE"/>
    <w:rsid w:val="009E63E4"/>
    <w:rsid w:val="009E7408"/>
    <w:rsid w:val="009F037A"/>
    <w:rsid w:val="009F4951"/>
    <w:rsid w:val="009F7E11"/>
    <w:rsid w:val="00A003CD"/>
    <w:rsid w:val="00A044B9"/>
    <w:rsid w:val="00A04574"/>
    <w:rsid w:val="00A068B5"/>
    <w:rsid w:val="00A07F74"/>
    <w:rsid w:val="00A11EE2"/>
    <w:rsid w:val="00A1361A"/>
    <w:rsid w:val="00A14A1A"/>
    <w:rsid w:val="00A32226"/>
    <w:rsid w:val="00A3296A"/>
    <w:rsid w:val="00A3296B"/>
    <w:rsid w:val="00A356CD"/>
    <w:rsid w:val="00A42FFF"/>
    <w:rsid w:val="00A52FBF"/>
    <w:rsid w:val="00A53ABD"/>
    <w:rsid w:val="00A631F4"/>
    <w:rsid w:val="00A6705E"/>
    <w:rsid w:val="00A70D30"/>
    <w:rsid w:val="00A7354A"/>
    <w:rsid w:val="00A763C2"/>
    <w:rsid w:val="00A77220"/>
    <w:rsid w:val="00A77264"/>
    <w:rsid w:val="00A81C3E"/>
    <w:rsid w:val="00A87985"/>
    <w:rsid w:val="00A87E5E"/>
    <w:rsid w:val="00A87FE4"/>
    <w:rsid w:val="00A90E26"/>
    <w:rsid w:val="00A93FD2"/>
    <w:rsid w:val="00A9575D"/>
    <w:rsid w:val="00A95C14"/>
    <w:rsid w:val="00AA0E97"/>
    <w:rsid w:val="00AA4204"/>
    <w:rsid w:val="00AB387F"/>
    <w:rsid w:val="00AC2523"/>
    <w:rsid w:val="00AC4AD2"/>
    <w:rsid w:val="00AC56A2"/>
    <w:rsid w:val="00AC770B"/>
    <w:rsid w:val="00AD1DD7"/>
    <w:rsid w:val="00AD2164"/>
    <w:rsid w:val="00AD305B"/>
    <w:rsid w:val="00AD4A51"/>
    <w:rsid w:val="00AD4F06"/>
    <w:rsid w:val="00AD5143"/>
    <w:rsid w:val="00AD731C"/>
    <w:rsid w:val="00AE149C"/>
    <w:rsid w:val="00AE6B77"/>
    <w:rsid w:val="00AF3D90"/>
    <w:rsid w:val="00AF5A62"/>
    <w:rsid w:val="00AF74B9"/>
    <w:rsid w:val="00AF7BA5"/>
    <w:rsid w:val="00B01421"/>
    <w:rsid w:val="00B024ED"/>
    <w:rsid w:val="00B030B8"/>
    <w:rsid w:val="00B04083"/>
    <w:rsid w:val="00B13956"/>
    <w:rsid w:val="00B22D51"/>
    <w:rsid w:val="00B23645"/>
    <w:rsid w:val="00B26EA2"/>
    <w:rsid w:val="00B27167"/>
    <w:rsid w:val="00B31AE4"/>
    <w:rsid w:val="00B32A9A"/>
    <w:rsid w:val="00B32CBA"/>
    <w:rsid w:val="00B4318F"/>
    <w:rsid w:val="00B462CA"/>
    <w:rsid w:val="00B61C79"/>
    <w:rsid w:val="00B62F36"/>
    <w:rsid w:val="00B634A8"/>
    <w:rsid w:val="00B72848"/>
    <w:rsid w:val="00B74DF7"/>
    <w:rsid w:val="00B81DC4"/>
    <w:rsid w:val="00B846B1"/>
    <w:rsid w:val="00B85E51"/>
    <w:rsid w:val="00B87C7D"/>
    <w:rsid w:val="00B97D28"/>
    <w:rsid w:val="00BA19CE"/>
    <w:rsid w:val="00BA7202"/>
    <w:rsid w:val="00BA7434"/>
    <w:rsid w:val="00BB0E36"/>
    <w:rsid w:val="00BB2EAF"/>
    <w:rsid w:val="00BB32BD"/>
    <w:rsid w:val="00BB70C2"/>
    <w:rsid w:val="00BC208F"/>
    <w:rsid w:val="00BC2F29"/>
    <w:rsid w:val="00BC3A46"/>
    <w:rsid w:val="00BC7A18"/>
    <w:rsid w:val="00BD0CF6"/>
    <w:rsid w:val="00BD70FF"/>
    <w:rsid w:val="00BD7D67"/>
    <w:rsid w:val="00BF797E"/>
    <w:rsid w:val="00C01804"/>
    <w:rsid w:val="00C04F9A"/>
    <w:rsid w:val="00C1350A"/>
    <w:rsid w:val="00C225A9"/>
    <w:rsid w:val="00C27411"/>
    <w:rsid w:val="00C31902"/>
    <w:rsid w:val="00C31917"/>
    <w:rsid w:val="00C35122"/>
    <w:rsid w:val="00C35139"/>
    <w:rsid w:val="00C3692B"/>
    <w:rsid w:val="00C37F4A"/>
    <w:rsid w:val="00C4687E"/>
    <w:rsid w:val="00C50948"/>
    <w:rsid w:val="00C52C91"/>
    <w:rsid w:val="00C5390F"/>
    <w:rsid w:val="00C539FA"/>
    <w:rsid w:val="00C552A4"/>
    <w:rsid w:val="00C63F81"/>
    <w:rsid w:val="00C67ECC"/>
    <w:rsid w:val="00C73469"/>
    <w:rsid w:val="00C74C9A"/>
    <w:rsid w:val="00C74D1D"/>
    <w:rsid w:val="00C765BE"/>
    <w:rsid w:val="00C81386"/>
    <w:rsid w:val="00C81721"/>
    <w:rsid w:val="00C91912"/>
    <w:rsid w:val="00C9192D"/>
    <w:rsid w:val="00C95101"/>
    <w:rsid w:val="00CA1AA1"/>
    <w:rsid w:val="00CA1ED5"/>
    <w:rsid w:val="00CA2F1A"/>
    <w:rsid w:val="00CA3791"/>
    <w:rsid w:val="00CA5716"/>
    <w:rsid w:val="00CA6BE4"/>
    <w:rsid w:val="00CB174B"/>
    <w:rsid w:val="00CB3EAC"/>
    <w:rsid w:val="00CB62BF"/>
    <w:rsid w:val="00CB7A1B"/>
    <w:rsid w:val="00CC0E04"/>
    <w:rsid w:val="00CC19C6"/>
    <w:rsid w:val="00CC2C6C"/>
    <w:rsid w:val="00CC665B"/>
    <w:rsid w:val="00CC76BF"/>
    <w:rsid w:val="00CD1AA8"/>
    <w:rsid w:val="00CD74C4"/>
    <w:rsid w:val="00CE1982"/>
    <w:rsid w:val="00CE1B7B"/>
    <w:rsid w:val="00CE2C52"/>
    <w:rsid w:val="00CE444C"/>
    <w:rsid w:val="00CE4BCE"/>
    <w:rsid w:val="00CF139A"/>
    <w:rsid w:val="00CF232A"/>
    <w:rsid w:val="00CF6D9B"/>
    <w:rsid w:val="00D02D54"/>
    <w:rsid w:val="00D1137E"/>
    <w:rsid w:val="00D12530"/>
    <w:rsid w:val="00D13107"/>
    <w:rsid w:val="00D1458E"/>
    <w:rsid w:val="00D14980"/>
    <w:rsid w:val="00D158D1"/>
    <w:rsid w:val="00D40DC8"/>
    <w:rsid w:val="00D41BEF"/>
    <w:rsid w:val="00D50FDA"/>
    <w:rsid w:val="00D54505"/>
    <w:rsid w:val="00D548D7"/>
    <w:rsid w:val="00D62B65"/>
    <w:rsid w:val="00D65300"/>
    <w:rsid w:val="00D74936"/>
    <w:rsid w:val="00D756A9"/>
    <w:rsid w:val="00D7641F"/>
    <w:rsid w:val="00D80108"/>
    <w:rsid w:val="00D82318"/>
    <w:rsid w:val="00D948F9"/>
    <w:rsid w:val="00DA2BDA"/>
    <w:rsid w:val="00DA3B8D"/>
    <w:rsid w:val="00DA4416"/>
    <w:rsid w:val="00DB0798"/>
    <w:rsid w:val="00DB0A76"/>
    <w:rsid w:val="00DC1A8B"/>
    <w:rsid w:val="00DC2B56"/>
    <w:rsid w:val="00DC335D"/>
    <w:rsid w:val="00DD56A9"/>
    <w:rsid w:val="00DD70FC"/>
    <w:rsid w:val="00DE0DC1"/>
    <w:rsid w:val="00DE5615"/>
    <w:rsid w:val="00DF44B3"/>
    <w:rsid w:val="00DF59E9"/>
    <w:rsid w:val="00DF5F39"/>
    <w:rsid w:val="00E00E18"/>
    <w:rsid w:val="00E109E4"/>
    <w:rsid w:val="00E12693"/>
    <w:rsid w:val="00E20470"/>
    <w:rsid w:val="00E27B2C"/>
    <w:rsid w:val="00E34CBD"/>
    <w:rsid w:val="00E3789E"/>
    <w:rsid w:val="00E37A16"/>
    <w:rsid w:val="00E401CC"/>
    <w:rsid w:val="00E40221"/>
    <w:rsid w:val="00E41694"/>
    <w:rsid w:val="00E4774C"/>
    <w:rsid w:val="00E57308"/>
    <w:rsid w:val="00E602D5"/>
    <w:rsid w:val="00E603A7"/>
    <w:rsid w:val="00E605E7"/>
    <w:rsid w:val="00E60C9A"/>
    <w:rsid w:val="00E61B5B"/>
    <w:rsid w:val="00E627F9"/>
    <w:rsid w:val="00E63223"/>
    <w:rsid w:val="00E66ECC"/>
    <w:rsid w:val="00E70F10"/>
    <w:rsid w:val="00E74435"/>
    <w:rsid w:val="00E77997"/>
    <w:rsid w:val="00E8004C"/>
    <w:rsid w:val="00E832E9"/>
    <w:rsid w:val="00E840F5"/>
    <w:rsid w:val="00E87049"/>
    <w:rsid w:val="00E92C37"/>
    <w:rsid w:val="00E92CA0"/>
    <w:rsid w:val="00E94297"/>
    <w:rsid w:val="00E95C04"/>
    <w:rsid w:val="00EA2588"/>
    <w:rsid w:val="00EA2EB3"/>
    <w:rsid w:val="00EA7D64"/>
    <w:rsid w:val="00EB052E"/>
    <w:rsid w:val="00EB0CEC"/>
    <w:rsid w:val="00EB2194"/>
    <w:rsid w:val="00EB4BB5"/>
    <w:rsid w:val="00EB61C6"/>
    <w:rsid w:val="00EB6C74"/>
    <w:rsid w:val="00EB75FB"/>
    <w:rsid w:val="00EC1EB4"/>
    <w:rsid w:val="00EC2918"/>
    <w:rsid w:val="00EC2E29"/>
    <w:rsid w:val="00EC3423"/>
    <w:rsid w:val="00EC629A"/>
    <w:rsid w:val="00ED5146"/>
    <w:rsid w:val="00EE0203"/>
    <w:rsid w:val="00EF170E"/>
    <w:rsid w:val="00EF2850"/>
    <w:rsid w:val="00EF2CA8"/>
    <w:rsid w:val="00EF3D5A"/>
    <w:rsid w:val="00EF4137"/>
    <w:rsid w:val="00EF59A0"/>
    <w:rsid w:val="00F020FD"/>
    <w:rsid w:val="00F022FF"/>
    <w:rsid w:val="00F029F4"/>
    <w:rsid w:val="00F04658"/>
    <w:rsid w:val="00F078B7"/>
    <w:rsid w:val="00F11B81"/>
    <w:rsid w:val="00F129BC"/>
    <w:rsid w:val="00F12AAB"/>
    <w:rsid w:val="00F132E1"/>
    <w:rsid w:val="00F2177A"/>
    <w:rsid w:val="00F225FF"/>
    <w:rsid w:val="00F24D45"/>
    <w:rsid w:val="00F2700A"/>
    <w:rsid w:val="00F33828"/>
    <w:rsid w:val="00F35FC6"/>
    <w:rsid w:val="00F4201E"/>
    <w:rsid w:val="00F46FE3"/>
    <w:rsid w:val="00F50C29"/>
    <w:rsid w:val="00F541ED"/>
    <w:rsid w:val="00F5499C"/>
    <w:rsid w:val="00F55592"/>
    <w:rsid w:val="00F62044"/>
    <w:rsid w:val="00F62A50"/>
    <w:rsid w:val="00F6659A"/>
    <w:rsid w:val="00F67B09"/>
    <w:rsid w:val="00F67DA8"/>
    <w:rsid w:val="00F70794"/>
    <w:rsid w:val="00F70ED3"/>
    <w:rsid w:val="00F74590"/>
    <w:rsid w:val="00F74FFE"/>
    <w:rsid w:val="00F800DF"/>
    <w:rsid w:val="00F8094E"/>
    <w:rsid w:val="00F82C43"/>
    <w:rsid w:val="00F83583"/>
    <w:rsid w:val="00F83FF5"/>
    <w:rsid w:val="00F84790"/>
    <w:rsid w:val="00F87540"/>
    <w:rsid w:val="00FA0BE8"/>
    <w:rsid w:val="00FB647E"/>
    <w:rsid w:val="00FB793F"/>
    <w:rsid w:val="00FC01F6"/>
    <w:rsid w:val="00FC2578"/>
    <w:rsid w:val="00FC5E5B"/>
    <w:rsid w:val="00FD0C06"/>
    <w:rsid w:val="00FD50EB"/>
    <w:rsid w:val="00FD6A49"/>
    <w:rsid w:val="00FE4932"/>
    <w:rsid w:val="00FF035E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9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E37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37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E378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2355</Words>
  <Characters>13424</Characters>
  <Application>Microsoft Office Word</Application>
  <DocSecurity>0</DocSecurity>
  <Lines>111</Lines>
  <Paragraphs>31</Paragraphs>
  <ScaleCrop>false</ScaleCrop>
  <Company>Microsoft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2014-04-04T05:15:00Z</dcterms:created>
  <dcterms:modified xsi:type="dcterms:W3CDTF">2014-04-04T05:15:00Z</dcterms:modified>
</cp:coreProperties>
</file>