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F7" w:rsidRDefault="003478F7" w:rsidP="003478F7">
      <w:pPr>
        <w:jc w:val="center"/>
        <w:rPr>
          <w:b/>
        </w:rPr>
      </w:pPr>
      <w:r>
        <w:rPr>
          <w:b/>
        </w:rPr>
        <w:t>ИЗБИРАТЕЛЬНАЯ КОМИССИЯ МУНИЦИПАЛЬНОГО ОБРАЗОВАНИЯ</w:t>
      </w:r>
    </w:p>
    <w:p w:rsidR="003478F7" w:rsidRDefault="003478F7" w:rsidP="003478F7">
      <w:pPr>
        <w:jc w:val="center"/>
        <w:rPr>
          <w:b/>
        </w:rPr>
      </w:pPr>
      <w:r>
        <w:rPr>
          <w:b/>
        </w:rPr>
        <w:t>СЕЛЬСКОГО ПОСЕЛЕНИЯ «ЯСНИНСКОЕ»</w:t>
      </w:r>
    </w:p>
    <w:p w:rsidR="003478F7" w:rsidRDefault="003478F7" w:rsidP="003478F7">
      <w:pPr>
        <w:jc w:val="center"/>
      </w:pPr>
    </w:p>
    <w:p w:rsidR="003478F7" w:rsidRDefault="003478F7" w:rsidP="003478F7">
      <w:pPr>
        <w:jc w:val="center"/>
      </w:pPr>
    </w:p>
    <w:p w:rsidR="003478F7" w:rsidRDefault="003478F7" w:rsidP="003478F7">
      <w:pPr>
        <w:jc w:val="center"/>
      </w:pPr>
    </w:p>
    <w:p w:rsidR="003478F7" w:rsidRDefault="003478F7" w:rsidP="003478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3478F7" w:rsidRDefault="003478F7" w:rsidP="003478F7"/>
    <w:p w:rsidR="003478F7" w:rsidRDefault="003478F7" w:rsidP="003478F7"/>
    <w:p w:rsidR="003478F7" w:rsidRDefault="003478F7" w:rsidP="003478F7">
      <w:pPr>
        <w:rPr>
          <w:b/>
        </w:rPr>
      </w:pPr>
      <w:r>
        <w:rPr>
          <w:b/>
        </w:rPr>
        <w:t>«11» сентября 2017 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№11</w:t>
      </w:r>
    </w:p>
    <w:p w:rsidR="003478F7" w:rsidRDefault="003478F7" w:rsidP="003478F7">
      <w:pPr>
        <w:rPr>
          <w:b/>
        </w:rPr>
      </w:pPr>
    </w:p>
    <w:p w:rsidR="003478F7" w:rsidRDefault="003478F7" w:rsidP="003478F7">
      <w:pPr>
        <w:rPr>
          <w:b/>
        </w:rPr>
      </w:pPr>
    </w:p>
    <w:p w:rsidR="003478F7" w:rsidRDefault="003478F7" w:rsidP="003478F7">
      <w:pPr>
        <w:rPr>
          <w:b/>
        </w:rPr>
      </w:pPr>
      <w:r>
        <w:rPr>
          <w:b/>
        </w:rPr>
        <w:t xml:space="preserve">«Об установлении </w:t>
      </w:r>
      <w:proofErr w:type="gramStart"/>
      <w:r>
        <w:rPr>
          <w:b/>
        </w:rPr>
        <w:t>общих</w:t>
      </w:r>
      <w:proofErr w:type="gramEnd"/>
      <w:r>
        <w:rPr>
          <w:b/>
        </w:rPr>
        <w:t xml:space="preserve"> </w:t>
      </w:r>
    </w:p>
    <w:p w:rsidR="003478F7" w:rsidRDefault="003478F7" w:rsidP="003478F7">
      <w:pPr>
        <w:rPr>
          <w:b/>
        </w:rPr>
      </w:pPr>
      <w:r>
        <w:rPr>
          <w:b/>
        </w:rPr>
        <w:t>результатов выборов Главы</w:t>
      </w:r>
    </w:p>
    <w:p w:rsidR="003478F7" w:rsidRDefault="003478F7" w:rsidP="003478F7">
      <w:pPr>
        <w:rPr>
          <w:b/>
        </w:rPr>
      </w:pPr>
      <w:r>
        <w:rPr>
          <w:b/>
        </w:rPr>
        <w:t xml:space="preserve">сельского поселения </w:t>
      </w:r>
    </w:p>
    <w:p w:rsidR="003478F7" w:rsidRDefault="003478F7" w:rsidP="003478F7">
      <w:pPr>
        <w:rPr>
          <w:b/>
        </w:rPr>
      </w:pPr>
      <w:r>
        <w:rPr>
          <w:b/>
        </w:rPr>
        <w:t>«Яснинское»</w:t>
      </w:r>
    </w:p>
    <w:p w:rsidR="003478F7" w:rsidRDefault="003478F7" w:rsidP="003478F7"/>
    <w:p w:rsidR="003478F7" w:rsidRDefault="003478F7" w:rsidP="003478F7"/>
    <w:p w:rsidR="003478F7" w:rsidRDefault="003478F7" w:rsidP="003478F7">
      <w:r>
        <w:t>На основании п. 7 ст. 85 Закона Забайкальского края «О муниципальных выборах в Забайкальском крае» и результатов протоколов участковых избирательных комиссий №2627 и №2628 Избирательная комиссия муниципального образования сельского поселения «Яснинское»</w:t>
      </w:r>
    </w:p>
    <w:p w:rsidR="003478F7" w:rsidRDefault="003478F7" w:rsidP="003478F7">
      <w:pPr>
        <w:jc w:val="center"/>
      </w:pPr>
      <w:r>
        <w:t>РЕШИЛА:</w:t>
      </w:r>
    </w:p>
    <w:p w:rsidR="003478F7" w:rsidRDefault="003478F7" w:rsidP="003478F7">
      <w:pPr>
        <w:jc w:val="center"/>
      </w:pPr>
    </w:p>
    <w:p w:rsidR="003478F7" w:rsidRDefault="003478F7" w:rsidP="003478F7">
      <w:pPr>
        <w:jc w:val="center"/>
      </w:pPr>
    </w:p>
    <w:p w:rsidR="003478F7" w:rsidRDefault="003478F7" w:rsidP="003478F7">
      <w:pPr>
        <w:pStyle w:val="ac"/>
        <w:numPr>
          <w:ilvl w:val="0"/>
          <w:numId w:val="1"/>
        </w:numPr>
      </w:pPr>
      <w:r>
        <w:t>Признать выборы Главы муниципального образования сельского поселения «Яснинское» состоявшимися и объявить по итогам голосования избранным Главой сельского поселения «Яснинское» - Гурулева Романа Алексеевича.</w:t>
      </w:r>
    </w:p>
    <w:p w:rsidR="003478F7" w:rsidRDefault="003478F7" w:rsidP="003478F7">
      <w:pPr>
        <w:pStyle w:val="ac"/>
        <w:numPr>
          <w:ilvl w:val="0"/>
          <w:numId w:val="1"/>
        </w:numPr>
      </w:pPr>
      <w:r>
        <w:t>Решение избирательной комиссии муниципального образования сельского поселения «Яснинское»  вступает в силу с 12 сентября 2017 года.</w:t>
      </w:r>
    </w:p>
    <w:p w:rsidR="003478F7" w:rsidRDefault="003478F7" w:rsidP="003478F7">
      <w:pPr>
        <w:pStyle w:val="ac"/>
        <w:numPr>
          <w:ilvl w:val="0"/>
          <w:numId w:val="1"/>
        </w:numPr>
      </w:pPr>
      <w:r>
        <w:t>Настоящее решение опубликовать (обнародовать).</w:t>
      </w:r>
    </w:p>
    <w:p w:rsidR="003478F7" w:rsidRDefault="003478F7" w:rsidP="003478F7"/>
    <w:p w:rsidR="003478F7" w:rsidRDefault="003478F7" w:rsidP="003478F7"/>
    <w:p w:rsidR="003478F7" w:rsidRDefault="003478F7" w:rsidP="003478F7"/>
    <w:p w:rsidR="003478F7" w:rsidRDefault="003478F7" w:rsidP="003478F7"/>
    <w:p w:rsidR="003478F7" w:rsidRDefault="003478F7" w:rsidP="003478F7"/>
    <w:p w:rsidR="003478F7" w:rsidRDefault="003478F7" w:rsidP="003478F7">
      <w:r>
        <w:t xml:space="preserve">Председатель </w:t>
      </w:r>
    </w:p>
    <w:p w:rsidR="003478F7" w:rsidRDefault="003478F7" w:rsidP="003478F7">
      <w:r>
        <w:t>избирательной комиссии</w:t>
      </w:r>
    </w:p>
    <w:p w:rsidR="003478F7" w:rsidRDefault="003478F7" w:rsidP="003478F7">
      <w:r>
        <w:t>муниципального образования</w:t>
      </w:r>
    </w:p>
    <w:p w:rsidR="003478F7" w:rsidRDefault="003478F7" w:rsidP="003478F7">
      <w:r>
        <w:t>сельского поселения «Яснинское»:</w:t>
      </w:r>
      <w:r>
        <w:tab/>
      </w:r>
      <w:r>
        <w:tab/>
      </w:r>
      <w:r>
        <w:tab/>
      </w:r>
      <w:r>
        <w:tab/>
        <w:t>А.В.Коростелев</w:t>
      </w:r>
    </w:p>
    <w:p w:rsidR="003478F7" w:rsidRDefault="003478F7" w:rsidP="003478F7"/>
    <w:p w:rsidR="003478F7" w:rsidRDefault="003478F7" w:rsidP="003478F7"/>
    <w:p w:rsidR="003478F7" w:rsidRDefault="003478F7" w:rsidP="003478F7"/>
    <w:p w:rsidR="009C092F" w:rsidRDefault="009C092F"/>
    <w:sectPr w:rsidR="009C092F" w:rsidSect="009C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565B9"/>
    <w:multiLevelType w:val="hybridMultilevel"/>
    <w:tmpl w:val="09AA3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8F7"/>
    <w:rsid w:val="003478F7"/>
    <w:rsid w:val="00383079"/>
    <w:rsid w:val="004A6AFC"/>
    <w:rsid w:val="0063598E"/>
    <w:rsid w:val="00681E20"/>
    <w:rsid w:val="009C092F"/>
    <w:rsid w:val="00AC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C13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3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3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13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13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13D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13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13D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13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3DB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13DB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13DB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40">
    <w:name w:val="Заголовок 4 Знак"/>
    <w:basedOn w:val="a0"/>
    <w:link w:val="4"/>
    <w:uiPriority w:val="9"/>
    <w:rsid w:val="00AC13DB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50">
    <w:name w:val="Заголовок 5 Знак"/>
    <w:basedOn w:val="a0"/>
    <w:link w:val="5"/>
    <w:uiPriority w:val="9"/>
    <w:rsid w:val="00AC13DB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C13DB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C13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C13DB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C13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C13DB"/>
    <w:rPr>
      <w:b/>
      <w:bCs/>
      <w:color w:val="0F6FC6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C13DB"/>
    <w:pPr>
      <w:pBdr>
        <w:bottom w:val="single" w:sz="8" w:space="4" w:color="0F6FC6" w:themeColor="accent1"/>
      </w:pBdr>
      <w:spacing w:after="300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C13DB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C13DB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AC13DB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C13DB"/>
    <w:rPr>
      <w:b/>
      <w:bCs/>
    </w:rPr>
  </w:style>
  <w:style w:type="character" w:styleId="a9">
    <w:name w:val="Emphasis"/>
    <w:basedOn w:val="a0"/>
    <w:uiPriority w:val="20"/>
    <w:qFormat/>
    <w:rsid w:val="00AC13DB"/>
    <w:rPr>
      <w:i/>
      <w:iCs/>
    </w:rPr>
  </w:style>
  <w:style w:type="paragraph" w:styleId="aa">
    <w:name w:val="No Spacing"/>
    <w:link w:val="ab"/>
    <w:uiPriority w:val="1"/>
    <w:qFormat/>
    <w:rsid w:val="00AC13D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C13DB"/>
  </w:style>
  <w:style w:type="paragraph" w:styleId="ac">
    <w:name w:val="List Paragraph"/>
    <w:basedOn w:val="a"/>
    <w:uiPriority w:val="34"/>
    <w:qFormat/>
    <w:rsid w:val="00AC13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13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C13D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C13DB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C13DB"/>
    <w:rPr>
      <w:b/>
      <w:bCs/>
      <w:i/>
      <w:iCs/>
      <w:color w:val="0F6FC6" w:themeColor="accent1"/>
    </w:rPr>
  </w:style>
  <w:style w:type="character" w:styleId="af">
    <w:name w:val="Subtle Emphasis"/>
    <w:basedOn w:val="a0"/>
    <w:uiPriority w:val="19"/>
    <w:qFormat/>
    <w:rsid w:val="00AC13DB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C13DB"/>
    <w:rPr>
      <w:b/>
      <w:bCs/>
      <w:i/>
      <w:iCs/>
      <w:color w:val="0F6FC6" w:themeColor="accent1"/>
    </w:rPr>
  </w:style>
  <w:style w:type="character" w:styleId="af1">
    <w:name w:val="Subtle Reference"/>
    <w:basedOn w:val="a0"/>
    <w:uiPriority w:val="31"/>
    <w:qFormat/>
    <w:rsid w:val="00AC13DB"/>
    <w:rPr>
      <w:smallCaps/>
      <w:color w:val="009DD9" w:themeColor="accent2"/>
      <w:u w:val="single"/>
    </w:rPr>
  </w:style>
  <w:style w:type="character" w:styleId="af2">
    <w:name w:val="Intense Reference"/>
    <w:basedOn w:val="a0"/>
    <w:uiPriority w:val="32"/>
    <w:qFormat/>
    <w:rsid w:val="00AC13DB"/>
    <w:rPr>
      <w:b/>
      <w:bCs/>
      <w:smallCaps/>
      <w:color w:val="009DD9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C13D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C13D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2017-09-12T10:56:00Z</dcterms:created>
  <dcterms:modified xsi:type="dcterms:W3CDTF">2017-09-12T10:56:00Z</dcterms:modified>
</cp:coreProperties>
</file>