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8" w:rsidRDefault="008F3168" w:rsidP="00D02E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 контрольных  и экспертно-аналитических  мероприятиях.</w:t>
      </w:r>
    </w:p>
    <w:p w:rsidR="00D02E30" w:rsidRDefault="008F3168" w:rsidP="008F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03C5" w:rsidRPr="008F3168">
        <w:rPr>
          <w:rFonts w:ascii="Times New Roman" w:hAnsi="Times New Roman" w:cs="Times New Roman"/>
          <w:sz w:val="28"/>
          <w:szCs w:val="28"/>
        </w:rPr>
        <w:t>В</w:t>
      </w:r>
      <w:r w:rsidR="00D272B4" w:rsidRPr="008F3168">
        <w:rPr>
          <w:rFonts w:ascii="Times New Roman" w:hAnsi="Times New Roman" w:cs="Times New Roman"/>
          <w:sz w:val="28"/>
          <w:szCs w:val="28"/>
        </w:rPr>
        <w:t xml:space="preserve">о втором полугодии </w:t>
      </w:r>
      <w:r w:rsidR="00D02E30" w:rsidRPr="008F3168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3C03C5" w:rsidRPr="008F3168">
        <w:rPr>
          <w:rFonts w:ascii="Times New Roman" w:hAnsi="Times New Roman" w:cs="Times New Roman"/>
          <w:sz w:val="28"/>
          <w:szCs w:val="28"/>
        </w:rPr>
        <w:t>у</w:t>
      </w:r>
      <w:r w:rsidR="00D02E30" w:rsidRPr="008F3168">
        <w:rPr>
          <w:rFonts w:ascii="Times New Roman" w:hAnsi="Times New Roman" w:cs="Times New Roman"/>
          <w:sz w:val="28"/>
          <w:szCs w:val="28"/>
        </w:rPr>
        <w:t xml:space="preserve"> специалистами Контрольно-счетной палаты муниципального района «Оловяннинский район»  проведен</w:t>
      </w:r>
      <w:r w:rsidR="003C03C5" w:rsidRPr="008F3168">
        <w:rPr>
          <w:rFonts w:ascii="Times New Roman" w:hAnsi="Times New Roman" w:cs="Times New Roman"/>
          <w:sz w:val="28"/>
          <w:szCs w:val="28"/>
        </w:rPr>
        <w:t xml:space="preserve">ы следующие </w:t>
      </w:r>
      <w:r w:rsidR="00D02E30" w:rsidRPr="008F3168">
        <w:rPr>
          <w:rFonts w:ascii="Times New Roman" w:hAnsi="Times New Roman" w:cs="Times New Roman"/>
          <w:sz w:val="28"/>
          <w:szCs w:val="28"/>
        </w:rPr>
        <w:t>контрольны</w:t>
      </w:r>
      <w:r w:rsidR="003C03C5" w:rsidRPr="008F3168">
        <w:rPr>
          <w:rFonts w:ascii="Times New Roman" w:hAnsi="Times New Roman" w:cs="Times New Roman"/>
          <w:sz w:val="28"/>
          <w:szCs w:val="28"/>
        </w:rPr>
        <w:t>е</w:t>
      </w:r>
      <w:r w:rsidR="00D02E30" w:rsidRPr="008F3168">
        <w:rPr>
          <w:rFonts w:ascii="Times New Roman" w:hAnsi="Times New Roman" w:cs="Times New Roman"/>
          <w:sz w:val="28"/>
          <w:szCs w:val="28"/>
        </w:rPr>
        <w:t xml:space="preserve"> </w:t>
      </w:r>
      <w:r w:rsidR="003C03C5" w:rsidRPr="008F3168">
        <w:rPr>
          <w:rFonts w:ascii="Times New Roman" w:hAnsi="Times New Roman" w:cs="Times New Roman"/>
          <w:sz w:val="28"/>
          <w:szCs w:val="28"/>
        </w:rPr>
        <w:t xml:space="preserve">и экспертные </w:t>
      </w:r>
      <w:r w:rsidR="00D02E30" w:rsidRPr="008F3168">
        <w:rPr>
          <w:rFonts w:ascii="Times New Roman" w:hAnsi="Times New Roman" w:cs="Times New Roman"/>
          <w:sz w:val="28"/>
          <w:szCs w:val="28"/>
        </w:rPr>
        <w:t>мероприяти</w:t>
      </w:r>
      <w:r w:rsidR="003C03C5" w:rsidRPr="008F3168">
        <w:rPr>
          <w:rFonts w:ascii="Times New Roman" w:hAnsi="Times New Roman" w:cs="Times New Roman"/>
          <w:sz w:val="28"/>
          <w:szCs w:val="28"/>
        </w:rPr>
        <w:t>я</w:t>
      </w:r>
      <w:r w:rsidR="00D02E30" w:rsidRPr="008F3168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8F3168" w:rsidRPr="008F3168" w:rsidRDefault="008F3168" w:rsidP="008F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30" w:rsidRDefault="00D02E30" w:rsidP="00D02E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30">
        <w:rPr>
          <w:rFonts w:ascii="Times New Roman" w:hAnsi="Times New Roman" w:cs="Times New Roman"/>
          <w:b/>
          <w:sz w:val="28"/>
          <w:szCs w:val="28"/>
        </w:rPr>
        <w:t>Проверка  законности, эффективности и целесообразности использования бюджетных сре</w:t>
      </w:r>
      <w:proofErr w:type="gramStart"/>
      <w:r w:rsidRPr="00D02E30">
        <w:rPr>
          <w:rFonts w:ascii="Times New Roman" w:hAnsi="Times New Roman" w:cs="Times New Roman"/>
          <w:b/>
          <w:sz w:val="28"/>
          <w:szCs w:val="28"/>
        </w:rPr>
        <w:t>дств в х</w:t>
      </w:r>
      <w:proofErr w:type="gramEnd"/>
      <w:r w:rsidRPr="00D02E30">
        <w:rPr>
          <w:rFonts w:ascii="Times New Roman" w:hAnsi="Times New Roman" w:cs="Times New Roman"/>
          <w:b/>
          <w:sz w:val="28"/>
          <w:szCs w:val="28"/>
        </w:rPr>
        <w:t>оде исполнения Государственной программы Забайкальского края по переселению граждан из жилищного фонда, признанного аварийным или непригодным для проживания, и (или) с высоким уровнем износа за период 2014 год – 6 месяцев 2016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Контрольное</w:t>
      </w:r>
      <w:r w:rsidRPr="00D02E3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2E30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2E30">
        <w:rPr>
          <w:rFonts w:ascii="Times New Roman" w:hAnsi="Times New Roman" w:cs="Times New Roman"/>
          <w:sz w:val="28"/>
          <w:szCs w:val="28"/>
        </w:rPr>
        <w:t xml:space="preserve"> в</w:t>
      </w:r>
      <w:r w:rsidR="00334CA7">
        <w:rPr>
          <w:rFonts w:ascii="Times New Roman" w:hAnsi="Times New Roman" w:cs="Times New Roman"/>
          <w:sz w:val="28"/>
          <w:szCs w:val="28"/>
        </w:rPr>
        <w:t xml:space="preserve"> двух </w:t>
      </w:r>
      <w:r w:rsidRPr="00D02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городских поселениях муниципального района «Оловяннинский район»</w:t>
      </w:r>
      <w:r w:rsidR="00334C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C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4CA7">
        <w:rPr>
          <w:rFonts w:ascii="Times New Roman" w:hAnsi="Times New Roman" w:cs="Times New Roman"/>
          <w:sz w:val="28"/>
          <w:szCs w:val="28"/>
        </w:rPr>
        <w:t>Калангуйском</w:t>
      </w:r>
      <w:proofErr w:type="spellEnd"/>
      <w:r w:rsidRPr="00D02E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334C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4CA7">
        <w:rPr>
          <w:rFonts w:ascii="Times New Roman" w:hAnsi="Times New Roman" w:cs="Times New Roman"/>
          <w:sz w:val="28"/>
          <w:szCs w:val="28"/>
        </w:rPr>
        <w:t>Оловяннинском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ходе проверки рассматривался II этап</w:t>
      </w:r>
      <w:r w:rsidRPr="00D02E30">
        <w:rPr>
          <w:rFonts w:ascii="Times New Roman" w:hAnsi="Times New Roman" w:cs="Times New Roman"/>
          <w:sz w:val="28"/>
          <w:szCs w:val="28"/>
        </w:rPr>
        <w:t xml:space="preserve"> (2014-2015 годы) Региональной адресной программы Забайкальского края по переселению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30">
        <w:rPr>
          <w:rFonts w:ascii="Times New Roman" w:hAnsi="Times New Roman" w:cs="Times New Roman"/>
          <w:sz w:val="28"/>
          <w:szCs w:val="28"/>
        </w:rPr>
        <w:t>на 2013-2017 годы, утвержденной постановлением Правительства Забайкальского края от 31 декабря 2013 г. № 606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E30" w:rsidRP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30">
        <w:rPr>
          <w:rFonts w:ascii="Times New Roman" w:hAnsi="Times New Roman" w:cs="Times New Roman"/>
          <w:sz w:val="28"/>
          <w:szCs w:val="28"/>
        </w:rPr>
        <w:t xml:space="preserve">            Общий объем финансирования мероприятий по переселению из аварийного жилья </w:t>
      </w:r>
      <w:r w:rsidRPr="00D365A9">
        <w:t xml:space="preserve"> </w:t>
      </w:r>
      <w:r w:rsidRPr="00D02E30">
        <w:rPr>
          <w:rFonts w:ascii="Times New Roman" w:hAnsi="Times New Roman" w:cs="Times New Roman"/>
          <w:sz w:val="28"/>
          <w:szCs w:val="28"/>
        </w:rPr>
        <w:t>II этапа адресной программы переселения составил 66 784,2 тыс</w:t>
      </w:r>
      <w:proofErr w:type="gramStart"/>
      <w:r w:rsidRPr="00D02E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2E30">
        <w:rPr>
          <w:rFonts w:ascii="Times New Roman" w:hAnsi="Times New Roman" w:cs="Times New Roman"/>
          <w:sz w:val="28"/>
          <w:szCs w:val="28"/>
        </w:rPr>
        <w:t>уб. (Оловянная – 19 859,4 тыс.руб., Калангуй – 46 924,8 тыс.руб.), в рамках реализации II этапа программой  предусмотрено переселение 119 человек, проживающих в 7-ми аварийных многоквартирных домах  общей площадью 2 270,26 м2.  Как показали результаты контрольных мероприятий, II этап адресной программы переселения в установленный срок не завершен, чему в том числе способствовало ненадлежащее  исполнение функций по подготовке и проведению конкурсных процедур, а также невыполнение подрядчиками условий заключенных муниципальных контрактов.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7D66">
        <w:rPr>
          <w:rFonts w:ascii="Times New Roman" w:hAnsi="Times New Roman" w:cs="Times New Roman"/>
          <w:sz w:val="28"/>
          <w:szCs w:val="28"/>
          <w:u w:val="single"/>
        </w:rPr>
        <w:t>Основные нарушения, установленные в  ГП «</w:t>
      </w:r>
      <w:proofErr w:type="spellStart"/>
      <w:r w:rsidRPr="00737D66">
        <w:rPr>
          <w:rFonts w:ascii="Times New Roman" w:hAnsi="Times New Roman" w:cs="Times New Roman"/>
          <w:sz w:val="28"/>
          <w:szCs w:val="28"/>
          <w:u w:val="single"/>
        </w:rPr>
        <w:t>Калангуйское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E4C19">
        <w:rPr>
          <w:rFonts w:ascii="Times New Roman" w:hAnsi="Times New Roman" w:cs="Times New Roman"/>
          <w:sz w:val="28"/>
          <w:szCs w:val="28"/>
        </w:rPr>
        <w:t xml:space="preserve"> невыполнени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C19">
        <w:rPr>
          <w:rFonts w:ascii="Times New Roman" w:hAnsi="Times New Roman" w:cs="Times New Roman"/>
          <w:sz w:val="28"/>
          <w:szCs w:val="28"/>
        </w:rPr>
        <w:t xml:space="preserve"> условий заключен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E4C1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4C19">
        <w:rPr>
          <w:rFonts w:ascii="Times New Roman" w:hAnsi="Times New Roman" w:cs="Times New Roman"/>
          <w:sz w:val="28"/>
          <w:szCs w:val="28"/>
        </w:rPr>
        <w:t xml:space="preserve"> о долевом финансировании программы переселения из аварийного жилья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</w:t>
      </w:r>
      <w:r w:rsidRPr="001E4C19">
        <w:rPr>
          <w:rFonts w:ascii="Times New Roman" w:hAnsi="Times New Roman" w:cs="Times New Roman"/>
          <w:sz w:val="28"/>
          <w:szCs w:val="28"/>
        </w:rPr>
        <w:t xml:space="preserve">не был обеспечен объем долевого </w:t>
      </w:r>
      <w:proofErr w:type="spellStart"/>
      <w:r w:rsidRPr="001E4C1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C19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в сумме 4 672,5 тыс</w:t>
      </w:r>
      <w:proofErr w:type="gramStart"/>
      <w:r w:rsidRPr="001E4C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4C19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4C19">
        <w:rPr>
          <w:rFonts w:ascii="Times New Roman" w:hAnsi="Times New Roman" w:cs="Times New Roman"/>
          <w:sz w:val="28"/>
          <w:szCs w:val="28"/>
        </w:rPr>
        <w:t>по причине необеспеченности бюджета городского поселения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жилых домов </w:t>
      </w:r>
      <w:r w:rsidRPr="001E4C19">
        <w:rPr>
          <w:rFonts w:ascii="Times New Roman" w:hAnsi="Times New Roman" w:cs="Times New Roman"/>
          <w:sz w:val="28"/>
          <w:szCs w:val="28"/>
        </w:rPr>
        <w:t>осуществлялось при отсутствии государственной экспертизы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муниципальный контракт на строительство жилых домов заключен при отсутствии документального обоснования выбранного способа определения поставщика;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при отсутствии документального обоснования  увеличены сроки окончания строительства  путем внесения </w:t>
      </w:r>
      <w:r w:rsidRPr="00E14BBF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BBF">
        <w:rPr>
          <w:rFonts w:ascii="Times New Roman" w:hAnsi="Times New Roman" w:cs="Times New Roman"/>
          <w:sz w:val="28"/>
          <w:szCs w:val="28"/>
        </w:rPr>
        <w:t>в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BBF">
        <w:rPr>
          <w:rFonts w:ascii="Times New Roman" w:hAnsi="Times New Roman" w:cs="Times New Roman"/>
          <w:sz w:val="28"/>
          <w:szCs w:val="28"/>
        </w:rPr>
        <w:t xml:space="preserve"> условия контракт</w:t>
      </w:r>
      <w:r>
        <w:rPr>
          <w:rFonts w:ascii="Times New Roman" w:hAnsi="Times New Roman" w:cs="Times New Roman"/>
          <w:sz w:val="28"/>
          <w:szCs w:val="28"/>
        </w:rPr>
        <w:t xml:space="preserve">а, при этом </w:t>
      </w:r>
      <w:r w:rsidRPr="00154035">
        <w:rPr>
          <w:rFonts w:ascii="Times New Roman" w:hAnsi="Times New Roman" w:cs="Times New Roman"/>
          <w:sz w:val="28"/>
          <w:szCs w:val="28"/>
        </w:rPr>
        <w:t xml:space="preserve">информация об изменении условий контракта не размещена в реестре контрактов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системе;</w:t>
      </w:r>
      <w:r w:rsidRPr="001540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 администрацией поселения не обеспечено ведение бухгалтерского учета операций по строительству домов, в результате сложившаяся сумма кредиторской задолженности по состоянию на 01.07.2016 года не подтверждена учетными и отчетными данными.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55AA">
        <w:rPr>
          <w:rFonts w:ascii="Times New Roman" w:hAnsi="Times New Roman" w:cs="Times New Roman"/>
          <w:sz w:val="28"/>
          <w:szCs w:val="28"/>
        </w:rPr>
        <w:t xml:space="preserve"> </w:t>
      </w:r>
      <w:r w:rsidRPr="00737D66">
        <w:rPr>
          <w:rFonts w:ascii="Times New Roman" w:hAnsi="Times New Roman" w:cs="Times New Roman"/>
          <w:sz w:val="28"/>
          <w:szCs w:val="28"/>
          <w:u w:val="single"/>
        </w:rPr>
        <w:t>Основные нарушения, установленные в ГП «Оловяннинское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579E">
        <w:rPr>
          <w:rFonts w:ascii="Times New Roman" w:hAnsi="Times New Roman" w:cs="Times New Roman"/>
          <w:sz w:val="28"/>
          <w:szCs w:val="28"/>
        </w:rPr>
        <w:t xml:space="preserve">в отношении  муниципальных контрактов, заключенных с подрядчиком, который в период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7579E">
        <w:rPr>
          <w:rFonts w:ascii="Times New Roman" w:hAnsi="Times New Roman" w:cs="Times New Roman"/>
          <w:sz w:val="28"/>
          <w:szCs w:val="28"/>
        </w:rPr>
        <w:t>действия объявлен банкротом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79E">
        <w:rPr>
          <w:rFonts w:ascii="Times New Roman" w:hAnsi="Times New Roman" w:cs="Times New Roman"/>
          <w:sz w:val="28"/>
          <w:szCs w:val="28"/>
        </w:rPr>
        <w:t xml:space="preserve"> установлены следующие нарушения: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выявлены неэффективные расходы в сумме 2 821,7 тыс.руб., сложившиеся в результате необеспечения администрацией поселения возврата  перечисленного аванса подрядчику, не выполнившему работы по условиям заключенных муниципальных контракто</w:t>
      </w:r>
      <w:r w:rsidRPr="00BC6D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администрацией городского поселения не </w:t>
      </w:r>
      <w:r w:rsidRPr="005D5FE1">
        <w:rPr>
          <w:rFonts w:ascii="Times New Roman" w:hAnsi="Times New Roman" w:cs="Times New Roman"/>
          <w:sz w:val="28"/>
          <w:szCs w:val="28"/>
        </w:rPr>
        <w:t xml:space="preserve">выставлены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подрядчику </w:t>
      </w:r>
      <w:r w:rsidRPr="005D5FE1">
        <w:rPr>
          <w:rFonts w:ascii="Times New Roman" w:hAnsi="Times New Roman" w:cs="Times New Roman"/>
          <w:sz w:val="28"/>
          <w:szCs w:val="28"/>
        </w:rPr>
        <w:t xml:space="preserve">по возмещению неустойки </w:t>
      </w:r>
      <w:r>
        <w:rPr>
          <w:rFonts w:ascii="Times New Roman" w:hAnsi="Times New Roman" w:cs="Times New Roman"/>
          <w:sz w:val="28"/>
          <w:szCs w:val="28"/>
        </w:rPr>
        <w:t xml:space="preserve"> за неисполнение обязательств</w:t>
      </w:r>
      <w:r w:rsidRPr="004E55C4">
        <w:rPr>
          <w:rFonts w:ascii="Times New Roman" w:hAnsi="Times New Roman" w:cs="Times New Roman"/>
          <w:sz w:val="28"/>
          <w:szCs w:val="28"/>
        </w:rPr>
        <w:t xml:space="preserve">  по  строительству  </w:t>
      </w:r>
      <w:r>
        <w:rPr>
          <w:rFonts w:ascii="Times New Roman" w:hAnsi="Times New Roman" w:cs="Times New Roman"/>
          <w:sz w:val="28"/>
          <w:szCs w:val="28"/>
        </w:rPr>
        <w:t>многоквартирных домов по условиям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заключенных муниципальных контрактов;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4702">
        <w:rPr>
          <w:rFonts w:ascii="Times New Roman" w:hAnsi="Times New Roman" w:cs="Times New Roman"/>
          <w:sz w:val="28"/>
          <w:szCs w:val="28"/>
        </w:rPr>
        <w:t xml:space="preserve"> </w:t>
      </w:r>
      <w:r w:rsidRPr="005D5FE1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не размещена в единой информационной системе </w:t>
      </w:r>
      <w:r w:rsidRPr="004A2DEA">
        <w:rPr>
          <w:rFonts w:ascii="Times New Roman" w:hAnsi="Times New Roman" w:cs="Times New Roman"/>
          <w:sz w:val="28"/>
          <w:szCs w:val="28"/>
        </w:rPr>
        <w:t>информация о расторжении контрактов</w:t>
      </w:r>
      <w:r w:rsidRPr="004A2DEA">
        <w:t xml:space="preserve"> </w:t>
      </w:r>
      <w:r w:rsidRPr="004A2DEA">
        <w:rPr>
          <w:rFonts w:ascii="Times New Roman" w:hAnsi="Times New Roman" w:cs="Times New Roman"/>
          <w:sz w:val="28"/>
          <w:szCs w:val="28"/>
        </w:rPr>
        <w:t>в одностороннем порядке с недобросовестным поставщиком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2E30" w:rsidRDefault="00CF161E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2E30">
        <w:rPr>
          <w:rFonts w:ascii="Times New Roman" w:hAnsi="Times New Roman" w:cs="Times New Roman"/>
          <w:sz w:val="28"/>
          <w:szCs w:val="28"/>
        </w:rPr>
        <w:t xml:space="preserve"> ущерб  </w:t>
      </w:r>
      <w:r w:rsidR="00D02E30" w:rsidRPr="00063DE2">
        <w:rPr>
          <w:rFonts w:ascii="Times New Roman" w:hAnsi="Times New Roman" w:cs="Times New Roman"/>
          <w:sz w:val="28"/>
          <w:szCs w:val="28"/>
        </w:rPr>
        <w:t>бюджету городского поселения</w:t>
      </w:r>
      <w:r w:rsidR="002627CE">
        <w:rPr>
          <w:rFonts w:ascii="Times New Roman" w:hAnsi="Times New Roman" w:cs="Times New Roman"/>
          <w:sz w:val="28"/>
          <w:szCs w:val="28"/>
        </w:rPr>
        <w:t xml:space="preserve">  оценен </w:t>
      </w:r>
      <w:r w:rsidR="00D02E30" w:rsidRPr="00063DE2">
        <w:rPr>
          <w:rFonts w:ascii="Times New Roman" w:hAnsi="Times New Roman" w:cs="Times New Roman"/>
          <w:sz w:val="28"/>
          <w:szCs w:val="28"/>
        </w:rPr>
        <w:t xml:space="preserve"> в сумме 1 249,0 тыс</w:t>
      </w:r>
      <w:proofErr w:type="gramStart"/>
      <w:r w:rsidR="00D02E30" w:rsidRPr="00063D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2E30" w:rsidRPr="00063DE2">
        <w:rPr>
          <w:rFonts w:ascii="Times New Roman" w:hAnsi="Times New Roman" w:cs="Times New Roman"/>
          <w:sz w:val="28"/>
          <w:szCs w:val="28"/>
        </w:rPr>
        <w:t xml:space="preserve">уб. </w:t>
      </w:r>
      <w:r w:rsidR="00D02E30">
        <w:rPr>
          <w:rFonts w:ascii="Times New Roman" w:hAnsi="Times New Roman" w:cs="Times New Roman"/>
          <w:sz w:val="28"/>
          <w:szCs w:val="28"/>
        </w:rPr>
        <w:t xml:space="preserve">в результате заключения по итогам электронного аукциона муниципальных контрактов на строительство многоквартирных домов без получения от подрядчика  надлежащего обеспечения исполнения контракта (в нарушение закона о контрактной системе </w:t>
      </w:r>
      <w:r w:rsidR="00D02E30" w:rsidRPr="00BC6DCF">
        <w:rPr>
          <w:rFonts w:ascii="Times New Roman" w:hAnsi="Times New Roman" w:cs="Times New Roman"/>
          <w:sz w:val="28"/>
          <w:szCs w:val="28"/>
        </w:rPr>
        <w:t>администрацией городского поселения</w:t>
      </w:r>
      <w:r w:rsidR="00D02E30">
        <w:rPr>
          <w:rFonts w:ascii="Times New Roman" w:hAnsi="Times New Roman" w:cs="Times New Roman"/>
          <w:sz w:val="28"/>
          <w:szCs w:val="28"/>
        </w:rPr>
        <w:t xml:space="preserve"> в обеспечение исполнения контрактов приняты банковские гарантии, не обеспечивающие возврата аванса в случае невыполнения условий муниципальных контрактов);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результате </w:t>
      </w:r>
      <w:r w:rsidRPr="00063DE2">
        <w:rPr>
          <w:rFonts w:ascii="Times New Roman" w:hAnsi="Times New Roman" w:cs="Times New Roman"/>
          <w:sz w:val="28"/>
          <w:szCs w:val="28"/>
        </w:rPr>
        <w:t>необеспечени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3DE2">
        <w:rPr>
          <w:rFonts w:ascii="Times New Roman" w:hAnsi="Times New Roman" w:cs="Times New Roman"/>
          <w:sz w:val="28"/>
          <w:szCs w:val="28"/>
        </w:rPr>
        <w:t xml:space="preserve">  возврата аванса по муниципальным контрактам, расторгнутым в одностороннем порядке с недобросовестным подрядчиком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не выполнены условия долевого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79E">
        <w:rPr>
          <w:rFonts w:ascii="Times New Roman" w:hAnsi="Times New Roman" w:cs="Times New Roman"/>
          <w:sz w:val="28"/>
          <w:szCs w:val="28"/>
        </w:rPr>
        <w:t>за счет собственных средств в сумме 1 747,1 ты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отношении муниципальных контрактов, на основании которых осуществляется строительство многоквартирных домов, установлены следующие нарушения: 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161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1618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1618">
        <w:rPr>
          <w:rFonts w:ascii="Times New Roman" w:hAnsi="Times New Roman" w:cs="Times New Roman"/>
          <w:sz w:val="28"/>
          <w:szCs w:val="28"/>
        </w:rPr>
        <w:t xml:space="preserve"> на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Pr="007D1618">
        <w:rPr>
          <w:rFonts w:ascii="Times New Roman" w:hAnsi="Times New Roman" w:cs="Times New Roman"/>
          <w:sz w:val="28"/>
          <w:szCs w:val="28"/>
        </w:rPr>
        <w:t xml:space="preserve"> домов заключен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1618">
        <w:rPr>
          <w:rFonts w:ascii="Times New Roman" w:hAnsi="Times New Roman" w:cs="Times New Roman"/>
          <w:sz w:val="28"/>
          <w:szCs w:val="28"/>
        </w:rPr>
        <w:t xml:space="preserve"> при отсутствии документального обоснования выбранного способа определения поставщика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618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1618">
        <w:rPr>
          <w:rFonts w:ascii="Times New Roman" w:hAnsi="Times New Roman" w:cs="Times New Roman"/>
          <w:sz w:val="28"/>
          <w:szCs w:val="28"/>
        </w:rPr>
        <w:t xml:space="preserve"> контракта 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1618">
        <w:rPr>
          <w:rFonts w:ascii="Times New Roman" w:hAnsi="Times New Roman" w:cs="Times New Roman"/>
          <w:sz w:val="28"/>
          <w:szCs w:val="28"/>
        </w:rPr>
        <w:t xml:space="preserve"> существенны</w:t>
      </w:r>
      <w:r>
        <w:rPr>
          <w:rFonts w:ascii="Times New Roman" w:hAnsi="Times New Roman" w:cs="Times New Roman"/>
          <w:sz w:val="28"/>
          <w:szCs w:val="28"/>
        </w:rPr>
        <w:t>х  условий</w:t>
      </w:r>
      <w:r w:rsidRPr="007D1618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>, на момент заключения контрактов отсутствовала проектно-сметная документация</w:t>
      </w:r>
      <w:r w:rsidRPr="007D1618">
        <w:rPr>
          <w:rFonts w:ascii="Times New Roman" w:hAnsi="Times New Roman" w:cs="Times New Roman"/>
          <w:sz w:val="28"/>
          <w:szCs w:val="28"/>
        </w:rPr>
        <w:t>;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69D7">
        <w:rPr>
          <w:rFonts w:ascii="Times New Roman" w:hAnsi="Times New Roman" w:cs="Times New Roman"/>
          <w:sz w:val="28"/>
          <w:szCs w:val="28"/>
        </w:rPr>
        <w:t xml:space="preserve">строительство жилых домов осуществлялось при отсутствии государственной экспертизы </w:t>
      </w:r>
      <w:proofErr w:type="gramStart"/>
      <w:r w:rsidRPr="005969D7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>-сметной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D7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2015 году было допущено нецелевое использование средств Фонда </w:t>
      </w:r>
      <w:r w:rsidRPr="00D22C85">
        <w:rPr>
          <w:rFonts w:ascii="Times New Roman" w:hAnsi="Times New Roman" w:cs="Times New Roman"/>
          <w:sz w:val="28"/>
          <w:szCs w:val="28"/>
        </w:rPr>
        <w:t>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сумме 339,6 тыс.руб., восстановление которых осуществлено в 2016 году;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информация о контрактах, заключенных администрацией городского поселения на строительство домов  не включена в  реестр контрактов в единой информационной системе;</w:t>
      </w:r>
    </w:p>
    <w:p w:rsidR="00D02E30" w:rsidRDefault="00D02E30" w:rsidP="00D0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7D66">
        <w:rPr>
          <w:rFonts w:ascii="Times New Roman" w:hAnsi="Times New Roman" w:cs="Times New Roman"/>
          <w:sz w:val="28"/>
          <w:szCs w:val="28"/>
        </w:rPr>
        <w:t xml:space="preserve">при отсутствии документального обоснования  увеличены сроки окончания строительства  путем внесения изменений  в существенные  условия контракта, информация об изменении условий контракта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37D66">
        <w:rPr>
          <w:rFonts w:ascii="Times New Roman" w:hAnsi="Times New Roman" w:cs="Times New Roman"/>
          <w:sz w:val="28"/>
          <w:szCs w:val="28"/>
        </w:rPr>
        <w:t>не размещена в реестре контрактов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E30" w:rsidRDefault="00D02E30" w:rsidP="007731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6BA6">
        <w:rPr>
          <w:rFonts w:ascii="Times New Roman" w:hAnsi="Times New Roman" w:cs="Times New Roman"/>
          <w:sz w:val="28"/>
          <w:szCs w:val="28"/>
        </w:rPr>
        <w:t xml:space="preserve">Материалы, проведенных в ходе контрольного мероприятия проверок, переданы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BA6">
        <w:rPr>
          <w:rFonts w:ascii="Times New Roman" w:hAnsi="Times New Roman" w:cs="Times New Roman"/>
          <w:sz w:val="28"/>
          <w:szCs w:val="28"/>
        </w:rPr>
        <w:t xml:space="preserve">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принятия мер прокурорского реагирования, а также направлены для сведения Главе муниципального района</w:t>
      </w:r>
      <w:r w:rsidR="00EE341F">
        <w:rPr>
          <w:rFonts w:ascii="Times New Roman" w:hAnsi="Times New Roman" w:cs="Times New Roman"/>
          <w:sz w:val="28"/>
          <w:szCs w:val="28"/>
        </w:rPr>
        <w:t xml:space="preserve"> «Оловяннинский район»  и руководителю 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BB1" w:rsidRDefault="00D02E30" w:rsidP="00F54B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30">
        <w:rPr>
          <w:rFonts w:ascii="Times New Roman" w:hAnsi="Times New Roman" w:cs="Times New Roman"/>
          <w:b/>
          <w:sz w:val="28"/>
          <w:szCs w:val="28"/>
        </w:rPr>
        <w:t>Проверка законности, эффективности и целесообразности использования средств бюджета Забайкальского края, выделенных бюджету района 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 за период 2015 – 9 месяцев 2016 года</w:t>
      </w:r>
      <w:r w:rsidRPr="00D02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Контрольное мероприятие проведено в МКУ «Районный комитет по образованию и делам молодежи Администрации муниципального района «Оловяннинский район»</w:t>
      </w:r>
      <w:r w:rsidR="00102B57">
        <w:rPr>
          <w:rFonts w:ascii="Times New Roman" w:hAnsi="Times New Roman" w:cs="Times New Roman"/>
          <w:sz w:val="28"/>
          <w:szCs w:val="28"/>
        </w:rPr>
        <w:t xml:space="preserve"> на основании плана работы КСП на 2016 год</w:t>
      </w:r>
      <w:r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F54BB1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BB1">
        <w:rPr>
          <w:rFonts w:ascii="Times New Roman" w:hAnsi="Times New Roman" w:cs="Times New Roman"/>
          <w:sz w:val="28"/>
          <w:szCs w:val="28"/>
        </w:rPr>
        <w:t>выявлены следующие недостатки:</w:t>
      </w:r>
    </w:p>
    <w:p w:rsidR="008E07A1" w:rsidRPr="008E07A1" w:rsidRDefault="008E07A1" w:rsidP="008E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Комитетом по </w:t>
      </w:r>
      <w:r w:rsidRPr="008E07A1">
        <w:rPr>
          <w:rFonts w:ascii="Times New Roman" w:hAnsi="Times New Roman" w:cs="Times New Roman"/>
          <w:sz w:val="28"/>
          <w:szCs w:val="28"/>
        </w:rPr>
        <w:t>образованию и делам молодежи</w:t>
      </w:r>
      <w:r>
        <w:rPr>
          <w:rFonts w:ascii="Times New Roman" w:hAnsi="Times New Roman" w:cs="Times New Roman"/>
          <w:sz w:val="28"/>
          <w:szCs w:val="28"/>
        </w:rPr>
        <w:t xml:space="preserve"> исполняются функции уполномоченного органа по реализации государственного полномочия по предоставлению компенсации затрат родителей (законных представителей) детей – инвалидов на обучение по основным общеобразовательным программам  на дому </w:t>
      </w:r>
      <w:r w:rsidR="003C03C5">
        <w:rPr>
          <w:rFonts w:ascii="Times New Roman" w:hAnsi="Times New Roman" w:cs="Times New Roman"/>
          <w:sz w:val="28"/>
          <w:szCs w:val="28"/>
        </w:rPr>
        <w:t xml:space="preserve">при отсутствии соответствующего документа; </w:t>
      </w:r>
    </w:p>
    <w:p w:rsidR="00F54BB1" w:rsidRDefault="00F54BB1" w:rsidP="00F5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4B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F54BB1">
        <w:rPr>
          <w:rFonts w:ascii="Times New Roman" w:hAnsi="Times New Roman" w:cs="Times New Roman"/>
          <w:sz w:val="28"/>
          <w:szCs w:val="28"/>
        </w:rPr>
        <w:t>не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4BB1">
        <w:rPr>
          <w:rFonts w:ascii="Times New Roman" w:hAnsi="Times New Roman" w:cs="Times New Roman"/>
          <w:sz w:val="28"/>
          <w:szCs w:val="28"/>
        </w:rPr>
        <w:t xml:space="preserve"> порядка ведения бухгалтерского учета в части </w:t>
      </w:r>
      <w:r>
        <w:rPr>
          <w:rFonts w:ascii="Times New Roman" w:hAnsi="Times New Roman" w:cs="Times New Roman"/>
          <w:sz w:val="28"/>
          <w:szCs w:val="28"/>
        </w:rPr>
        <w:t xml:space="preserve">операций по </w:t>
      </w:r>
      <w:r w:rsidRPr="00F54BB1">
        <w:rPr>
          <w:rFonts w:ascii="Times New Roman" w:hAnsi="Times New Roman" w:cs="Times New Roman"/>
          <w:sz w:val="28"/>
          <w:szCs w:val="28"/>
        </w:rPr>
        <w:t>начислени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4BB1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допущено  искажение учетных и отчетных данных на общую сумму 6,1 тыс.руб.;</w:t>
      </w:r>
    </w:p>
    <w:p w:rsidR="00F54BB1" w:rsidRDefault="00F54BB1" w:rsidP="00F5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результате отсутствия надлежащего  контроля допущена  переплата компенсации </w:t>
      </w:r>
      <w:r w:rsidRPr="00F54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13,9 тыс.руб., которая в полном объеме возмещена на лицевой счет Комитета </w:t>
      </w:r>
      <w:r w:rsidR="008E07A1">
        <w:rPr>
          <w:rFonts w:ascii="Times New Roman" w:hAnsi="Times New Roman" w:cs="Times New Roman"/>
          <w:sz w:val="28"/>
          <w:szCs w:val="28"/>
        </w:rPr>
        <w:t>по образованию и делам молодежи</w:t>
      </w:r>
      <w:r w:rsidR="003C03C5">
        <w:rPr>
          <w:rFonts w:ascii="Times New Roman" w:hAnsi="Times New Roman" w:cs="Times New Roman"/>
          <w:sz w:val="28"/>
          <w:szCs w:val="28"/>
        </w:rPr>
        <w:t>.</w:t>
      </w:r>
    </w:p>
    <w:p w:rsidR="003C03C5" w:rsidRDefault="003C03C5" w:rsidP="00F5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устранения выявленных нарушений и недостатков в адрес Комитета по образованию и делам молодежи направлено представление, которое исполнено в полном объеме.  </w:t>
      </w:r>
    </w:p>
    <w:p w:rsidR="003C03C5" w:rsidRDefault="003C03C5" w:rsidP="00F5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3C5" w:rsidRDefault="00147DA6" w:rsidP="0042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A6">
        <w:rPr>
          <w:rFonts w:ascii="Times New Roman" w:hAnsi="Times New Roman" w:cs="Times New Roman"/>
          <w:b/>
          <w:sz w:val="28"/>
          <w:szCs w:val="28"/>
        </w:rPr>
        <w:t>Экспертиза проекта решения Совета муниципального района «Оловяннинский район» «О бюджете района на 2017 год и плановый период 2018 и 2019 годов»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1436">
        <w:rPr>
          <w:rFonts w:ascii="Times New Roman" w:hAnsi="Times New Roman" w:cs="Times New Roman"/>
          <w:sz w:val="28"/>
          <w:szCs w:val="28"/>
        </w:rPr>
        <w:t xml:space="preserve">Экспертное мероприятие проведено </w:t>
      </w:r>
      <w:r w:rsidR="001955AA"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декабре 2016 года </w:t>
      </w:r>
      <w:r w:rsidR="00421436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421436" w:rsidRPr="00421436">
        <w:rPr>
          <w:rFonts w:ascii="Times New Roman" w:hAnsi="Times New Roman" w:cs="Times New Roman"/>
          <w:sz w:val="28"/>
          <w:szCs w:val="28"/>
        </w:rPr>
        <w:t xml:space="preserve">с Бюджетным кодексом РФ, </w:t>
      </w:r>
      <w:r w:rsidR="00102B57">
        <w:rPr>
          <w:rFonts w:ascii="Times New Roman" w:hAnsi="Times New Roman" w:cs="Times New Roman"/>
          <w:sz w:val="28"/>
          <w:szCs w:val="28"/>
        </w:rPr>
        <w:t>Положением о Контрольно-счетной палате муниципального района «Оловяннинский район»</w:t>
      </w:r>
      <w:r w:rsidR="00421436">
        <w:rPr>
          <w:rFonts w:ascii="Times New Roman" w:hAnsi="Times New Roman" w:cs="Times New Roman"/>
          <w:sz w:val="28"/>
          <w:szCs w:val="28"/>
        </w:rPr>
        <w:t>,</w:t>
      </w:r>
      <w:r w:rsidR="00102B57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</w:t>
      </w:r>
      <w:proofErr w:type="spellStart"/>
      <w:r w:rsidR="00102B57">
        <w:rPr>
          <w:rFonts w:ascii="Times New Roman" w:hAnsi="Times New Roman" w:cs="Times New Roman"/>
          <w:sz w:val="28"/>
          <w:szCs w:val="28"/>
        </w:rPr>
        <w:t>Оловя</w:t>
      </w:r>
      <w:r w:rsidR="00895405">
        <w:rPr>
          <w:rFonts w:ascii="Times New Roman" w:hAnsi="Times New Roman" w:cs="Times New Roman"/>
          <w:sz w:val="28"/>
          <w:szCs w:val="28"/>
        </w:rPr>
        <w:t>ннинском</w:t>
      </w:r>
      <w:proofErr w:type="spellEnd"/>
      <w:r w:rsidR="00895405">
        <w:rPr>
          <w:rFonts w:ascii="Times New Roman" w:hAnsi="Times New Roman" w:cs="Times New Roman"/>
          <w:sz w:val="28"/>
          <w:szCs w:val="28"/>
        </w:rPr>
        <w:t xml:space="preserve"> районе. Характерной особенностью  представленного на экспертизу проекта бюджета является </w:t>
      </w:r>
      <w:r w:rsidR="00421436">
        <w:rPr>
          <w:rFonts w:ascii="Times New Roman" w:hAnsi="Times New Roman" w:cs="Times New Roman"/>
          <w:sz w:val="28"/>
          <w:szCs w:val="28"/>
        </w:rPr>
        <w:t xml:space="preserve"> </w:t>
      </w:r>
      <w:r w:rsidR="00895405">
        <w:rPr>
          <w:rFonts w:ascii="Times New Roman" w:hAnsi="Times New Roman" w:cs="Times New Roman"/>
          <w:sz w:val="28"/>
          <w:szCs w:val="28"/>
        </w:rPr>
        <w:t xml:space="preserve">переход к трехлетнему  бюджетному </w:t>
      </w:r>
      <w:r w:rsidR="00895405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планированию и формирование расходов в программной </w:t>
      </w:r>
      <w:r w:rsidR="003B5FDC">
        <w:rPr>
          <w:rFonts w:ascii="Times New Roman" w:hAnsi="Times New Roman" w:cs="Times New Roman"/>
          <w:sz w:val="28"/>
          <w:szCs w:val="28"/>
        </w:rPr>
        <w:t xml:space="preserve">структуре. </w:t>
      </w:r>
      <w:r w:rsidR="00A94F14">
        <w:rPr>
          <w:rFonts w:ascii="Times New Roman" w:hAnsi="Times New Roman" w:cs="Times New Roman"/>
          <w:sz w:val="28"/>
          <w:szCs w:val="28"/>
        </w:rPr>
        <w:t>Проект бюджета внесен на рассмотрение Совета муниципального района «Оловяннинский район» с соблюдением установленных сроков.</w:t>
      </w:r>
    </w:p>
    <w:p w:rsidR="00D75863" w:rsidRDefault="00EF4FDA" w:rsidP="0087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FDC" w:rsidRPr="00A94F14">
        <w:rPr>
          <w:rFonts w:ascii="Times New Roman" w:hAnsi="Times New Roman" w:cs="Times New Roman"/>
          <w:sz w:val="28"/>
          <w:szCs w:val="28"/>
        </w:rPr>
        <w:t>В ходе проведения экспертизы проанализированы</w:t>
      </w:r>
      <w:r w:rsidR="00A94F14" w:rsidRPr="00A94F14">
        <w:rPr>
          <w:rFonts w:ascii="Times New Roman" w:hAnsi="Times New Roman" w:cs="Times New Roman"/>
          <w:sz w:val="28"/>
          <w:szCs w:val="28"/>
        </w:rPr>
        <w:t xml:space="preserve"> документы, представляемые одновременно с проектом бюджета, а также </w:t>
      </w:r>
      <w:r w:rsidR="003B5FDC" w:rsidRPr="00A94F14">
        <w:rPr>
          <w:rFonts w:ascii="Times New Roman" w:hAnsi="Times New Roman" w:cs="Times New Roman"/>
          <w:sz w:val="28"/>
          <w:szCs w:val="28"/>
        </w:rPr>
        <w:t xml:space="preserve"> доходы проекта бюджета района, расходы проекта бюджета в «программном» формате, дефицит бюджета района на очередной финансовый год и плановый период.</w:t>
      </w:r>
      <w:r w:rsidR="00A94F14" w:rsidRPr="00A94F14">
        <w:rPr>
          <w:rFonts w:ascii="Times New Roman" w:hAnsi="Times New Roman" w:cs="Times New Roman"/>
          <w:sz w:val="28"/>
          <w:szCs w:val="28"/>
        </w:rPr>
        <w:t xml:space="preserve"> </w:t>
      </w:r>
      <w:r w:rsidR="00A94F14">
        <w:rPr>
          <w:rFonts w:ascii="Times New Roman" w:hAnsi="Times New Roman" w:cs="Times New Roman"/>
          <w:sz w:val="28"/>
          <w:szCs w:val="28"/>
        </w:rPr>
        <w:t>По результатам</w:t>
      </w:r>
      <w:r w:rsidR="00A94F14" w:rsidRPr="00A94F14">
        <w:rPr>
          <w:rFonts w:ascii="Times New Roman" w:hAnsi="Times New Roman" w:cs="Times New Roman"/>
          <w:sz w:val="28"/>
          <w:szCs w:val="28"/>
        </w:rPr>
        <w:t xml:space="preserve"> экспертного мероприятия, проведенного по</w:t>
      </w:r>
      <w:r w:rsidR="00A94F14">
        <w:rPr>
          <w:rFonts w:ascii="Times New Roman" w:hAnsi="Times New Roman" w:cs="Times New Roman"/>
          <w:sz w:val="28"/>
          <w:szCs w:val="28"/>
        </w:rPr>
        <w:t xml:space="preserve"> п</w:t>
      </w:r>
      <w:r w:rsidR="00A94F14" w:rsidRPr="00A94F14">
        <w:rPr>
          <w:rFonts w:ascii="Times New Roman" w:hAnsi="Times New Roman" w:cs="Times New Roman"/>
          <w:sz w:val="28"/>
          <w:szCs w:val="28"/>
        </w:rPr>
        <w:t>роекту бюджета</w:t>
      </w:r>
      <w:r w:rsidR="00D75863">
        <w:rPr>
          <w:rFonts w:ascii="Times New Roman" w:hAnsi="Times New Roman" w:cs="Times New Roman"/>
          <w:sz w:val="28"/>
          <w:szCs w:val="28"/>
        </w:rPr>
        <w:t>,</w:t>
      </w:r>
      <w:r w:rsidR="00A94F14"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D75863">
        <w:rPr>
          <w:rFonts w:ascii="Times New Roman" w:hAnsi="Times New Roman" w:cs="Times New Roman"/>
          <w:sz w:val="28"/>
          <w:szCs w:val="28"/>
        </w:rPr>
        <w:t xml:space="preserve"> вывод, что представленный проект бюджета сформирован с соблюдением требований бюджетного законодательства. Даны рекомендации Администрации муниципального района по приведению</w:t>
      </w:r>
      <w:r w:rsidR="001955AA" w:rsidRPr="001955AA">
        <w:t xml:space="preserve"> </w:t>
      </w:r>
      <w:r w:rsidR="001955AA" w:rsidRPr="001955AA">
        <w:rPr>
          <w:rFonts w:ascii="Times New Roman" w:hAnsi="Times New Roman" w:cs="Times New Roman"/>
          <w:sz w:val="28"/>
          <w:szCs w:val="28"/>
        </w:rPr>
        <w:t>в соответствие</w:t>
      </w:r>
      <w:r w:rsidR="00D75863">
        <w:rPr>
          <w:rFonts w:ascii="Times New Roman" w:hAnsi="Times New Roman" w:cs="Times New Roman"/>
          <w:sz w:val="28"/>
          <w:szCs w:val="28"/>
        </w:rPr>
        <w:t xml:space="preserve"> </w:t>
      </w:r>
      <w:r w:rsidR="00D75863" w:rsidRPr="00D75863">
        <w:rPr>
          <w:rFonts w:ascii="Times New Roman" w:hAnsi="Times New Roman" w:cs="Times New Roman"/>
          <w:sz w:val="28"/>
          <w:szCs w:val="28"/>
        </w:rPr>
        <w:t xml:space="preserve">объемов финансирования муниципальных программ </w:t>
      </w:r>
      <w:r w:rsidR="00D75863">
        <w:rPr>
          <w:rFonts w:ascii="Times New Roman" w:hAnsi="Times New Roman" w:cs="Times New Roman"/>
          <w:sz w:val="28"/>
          <w:szCs w:val="28"/>
        </w:rPr>
        <w:t xml:space="preserve">с показателями решения о бюджете. </w:t>
      </w:r>
    </w:p>
    <w:p w:rsidR="00D75863" w:rsidRDefault="00EF4FDA" w:rsidP="0087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5863">
        <w:rPr>
          <w:rFonts w:ascii="Times New Roman" w:hAnsi="Times New Roman" w:cs="Times New Roman"/>
          <w:sz w:val="28"/>
          <w:szCs w:val="28"/>
        </w:rPr>
        <w:t xml:space="preserve">Заключение направлено в Совет муниципального района «Оловяннинский район», в Администрацию </w:t>
      </w:r>
      <w:r w:rsidR="00D75863" w:rsidRPr="00D75863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D75863">
        <w:rPr>
          <w:rFonts w:ascii="Times New Roman" w:hAnsi="Times New Roman" w:cs="Times New Roman"/>
          <w:sz w:val="28"/>
          <w:szCs w:val="28"/>
        </w:rPr>
        <w:t xml:space="preserve"> и в  Прокуратуру </w:t>
      </w:r>
      <w:proofErr w:type="spellStart"/>
      <w:r w:rsidR="00D75863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D7586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75863" w:rsidRDefault="00D75863" w:rsidP="0087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AA" w:rsidRPr="001955AA" w:rsidRDefault="001955AA" w:rsidP="0019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Экспертиза проектов решений Советов городских и сельских поселений муниципального района «Оловяннинский район» об утверждении бюджетов на 2017 год. </w:t>
      </w:r>
      <w:r w:rsidRPr="001955AA">
        <w:rPr>
          <w:rFonts w:ascii="Times New Roman" w:hAnsi="Times New Roman" w:cs="Times New Roman"/>
          <w:sz w:val="28"/>
          <w:szCs w:val="28"/>
        </w:rPr>
        <w:t>Контрольно-счетной палатой муниципального района «Оловяннинский район»  в декабре 2016 года  была проведена экспертиза  проектов решений о бюджете городских и сельских поселений на 2017 год и материалов, предоставленных одновременно с ними на соответствие требованиям бюджетного законодательства.  В соответствии с заключенными соглашениями о передаче Контрольно-счетной палаты части полномочий по осуществлению внешнего муниципального финансового контроля, из 18 поселений только 15 поселений представили документы для  проведения экспертизы. Проекты  решений о бюджете на 2017 год не представили сельские поселения «</w:t>
      </w:r>
      <w:proofErr w:type="spellStart"/>
      <w:r w:rsidRPr="001955AA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1955AA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1955AA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Pr="001955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955AA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Pr="001955AA">
        <w:rPr>
          <w:rFonts w:ascii="Times New Roman" w:hAnsi="Times New Roman" w:cs="Times New Roman"/>
          <w:sz w:val="28"/>
          <w:szCs w:val="28"/>
        </w:rPr>
        <w:t>».  По результатам экспертных мероприятий установлено следующее.</w:t>
      </w:r>
    </w:p>
    <w:p w:rsidR="001955AA" w:rsidRPr="001955AA" w:rsidRDefault="00EF4FDA" w:rsidP="0019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55AA" w:rsidRPr="001955AA">
        <w:rPr>
          <w:rFonts w:ascii="Times New Roman" w:hAnsi="Times New Roman" w:cs="Times New Roman"/>
          <w:sz w:val="28"/>
          <w:szCs w:val="28"/>
        </w:rPr>
        <w:t xml:space="preserve">Проекты бюджетов поселений составлены на один 2017 финансовый год и внесены для рассмотрения в Советы городских и сельских поселений в установленные муниципальными нормативными правовыми актами сроки (в единичных случаях соблюдение сроков не подтверждено по причине не представления соответствующих документов).  </w:t>
      </w:r>
    </w:p>
    <w:p w:rsidR="001955AA" w:rsidRPr="001955AA" w:rsidRDefault="00EF4FDA" w:rsidP="0019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55AA" w:rsidRPr="001955AA">
        <w:rPr>
          <w:rFonts w:ascii="Times New Roman" w:hAnsi="Times New Roman" w:cs="Times New Roman"/>
          <w:sz w:val="28"/>
          <w:szCs w:val="28"/>
        </w:rPr>
        <w:t xml:space="preserve">Перечень документов и материалов, представленных одновременно с проектами бюджетов, в основном, соответствует требованиям ст. 184.2 Бюджетного кодекса РФ. Вместе с тем, в нарушение указанной статьи, одновременно с проектами бюджетов отдельными поселениями  не представлены: оценка ожидаемого исполнения бюджета на текущий финансовый год, утвержденный среднесрочный финансовый план, пояснительная записка к проекту бюджета.              </w:t>
      </w:r>
    </w:p>
    <w:p w:rsidR="001955AA" w:rsidRPr="001955AA" w:rsidRDefault="00EF4FDA" w:rsidP="0019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55AA" w:rsidRPr="001955AA">
        <w:rPr>
          <w:rFonts w:ascii="Times New Roman" w:hAnsi="Times New Roman" w:cs="Times New Roman"/>
          <w:sz w:val="28"/>
          <w:szCs w:val="28"/>
        </w:rPr>
        <w:t xml:space="preserve">В проектах решений о бюджете поселений утверждаются основные характеристики бюджета (общий объем доходов, общий объем расходов, </w:t>
      </w:r>
      <w:r w:rsidR="001955AA" w:rsidRPr="001955AA">
        <w:rPr>
          <w:rFonts w:ascii="Times New Roman" w:hAnsi="Times New Roman" w:cs="Times New Roman"/>
          <w:sz w:val="28"/>
          <w:szCs w:val="28"/>
        </w:rPr>
        <w:lastRenderedPageBreak/>
        <w:t>дефицит) и иные обязательные показатели, рассчитанные в соответствии с требованиями Бюджетного кодекса РФ.  При этом практически в каждом поселении по текстовой части проекта бюджета и приложений к нему выявлены отдельные недостатки редакционного характера и счетные ошибки, в отношении которых Контрольно-счетной палатой даны соответствующие рекомендации.</w:t>
      </w:r>
    </w:p>
    <w:p w:rsidR="001955AA" w:rsidRPr="001955AA" w:rsidRDefault="00EF4FDA" w:rsidP="0019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5AA" w:rsidRPr="001955AA">
        <w:rPr>
          <w:rFonts w:ascii="Times New Roman" w:hAnsi="Times New Roman" w:cs="Times New Roman"/>
          <w:sz w:val="28"/>
          <w:szCs w:val="28"/>
        </w:rPr>
        <w:t>Доходная часть бюджетов поселений сформирована на основе действующего бюджетного законодательства и законодательства о налогах и сборах РФ.</w:t>
      </w:r>
    </w:p>
    <w:p w:rsidR="001955AA" w:rsidRPr="001955AA" w:rsidRDefault="00EF4FDA" w:rsidP="0019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5AA" w:rsidRPr="001955AA">
        <w:rPr>
          <w:rFonts w:ascii="Times New Roman" w:hAnsi="Times New Roman" w:cs="Times New Roman"/>
          <w:sz w:val="28"/>
          <w:szCs w:val="28"/>
        </w:rPr>
        <w:t xml:space="preserve">Расходы бюджетов  сформированы с учетом расходных обязательств поселений, установленных законодательством. </w:t>
      </w:r>
      <w:proofErr w:type="gramStart"/>
      <w:r w:rsidR="001955AA" w:rsidRPr="001955AA">
        <w:rPr>
          <w:rFonts w:ascii="Times New Roman" w:hAnsi="Times New Roman" w:cs="Times New Roman"/>
          <w:sz w:val="28"/>
          <w:szCs w:val="28"/>
        </w:rPr>
        <w:t>В ходе экспертизы планируемых показателей на оплату труда отмечено несоответствие требованиям утвержденной Постановлением Правительства Забайкальского края Методики расчета нормативов формирования расходов на содержание органов местного самоуправления, в том числе в части превышения предельной штатной численности муниципальных служащих (в 4-х сельских поселениях), а также размеров должностных окладов главы поселения (в 1-ом поселении) и муниципальных служащих администраций поселений (все проверенные поселения).</w:t>
      </w:r>
      <w:proofErr w:type="gramEnd"/>
      <w:r w:rsidR="001955AA" w:rsidRPr="001955AA">
        <w:rPr>
          <w:rFonts w:ascii="Times New Roman" w:hAnsi="Times New Roman" w:cs="Times New Roman"/>
          <w:sz w:val="28"/>
          <w:szCs w:val="28"/>
        </w:rPr>
        <w:t xml:space="preserve"> В связи с чем, даны рекомендации по уточнению объемов планируемых расходов на оплату труда и приведению в соответствие муниципальных нормативных правовых актов.</w:t>
      </w:r>
    </w:p>
    <w:p w:rsidR="001955AA" w:rsidRPr="001955AA" w:rsidRDefault="001955AA" w:rsidP="0019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AA">
        <w:rPr>
          <w:rFonts w:ascii="Times New Roman" w:hAnsi="Times New Roman" w:cs="Times New Roman"/>
          <w:sz w:val="28"/>
          <w:szCs w:val="28"/>
        </w:rPr>
        <w:t xml:space="preserve">           Проекты бюджетов городских и сельских поселений на 2017 год в целом соответствуют  требованиям бюджетного законодательства Российской Федерации и рекомендованы Контрольно-счетной палатой  к рассмотрению Советами поселений в установленном порядке после устранения выявленных недостатков.</w:t>
      </w:r>
      <w:r>
        <w:rPr>
          <w:rFonts w:ascii="Times New Roman" w:hAnsi="Times New Roman" w:cs="Times New Roman"/>
          <w:sz w:val="28"/>
          <w:szCs w:val="28"/>
        </w:rPr>
        <w:t xml:space="preserve"> Заключения по результатам экспертизы были направлены Главам поселений и в представительные органы поселений.</w:t>
      </w:r>
    </w:p>
    <w:p w:rsidR="001955AA" w:rsidRPr="001955AA" w:rsidRDefault="001955AA" w:rsidP="0019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A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955AA" w:rsidRPr="001955AA" w:rsidRDefault="001955AA" w:rsidP="0019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AA" w:rsidRPr="001955AA" w:rsidRDefault="001955AA" w:rsidP="00195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E30" w:rsidRDefault="00D02E30" w:rsidP="00D02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E30" w:rsidRDefault="00D02E30" w:rsidP="00D02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62D" w:rsidRDefault="0036062D"/>
    <w:sectPr w:rsidR="0036062D" w:rsidSect="0034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7B"/>
    <w:multiLevelType w:val="hybridMultilevel"/>
    <w:tmpl w:val="1AFEDF28"/>
    <w:lvl w:ilvl="0" w:tplc="652CB388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40ACB"/>
    <w:multiLevelType w:val="hybridMultilevel"/>
    <w:tmpl w:val="97A2C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1FA8"/>
    <w:multiLevelType w:val="hybridMultilevel"/>
    <w:tmpl w:val="569C1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27269"/>
    <w:multiLevelType w:val="hybridMultilevel"/>
    <w:tmpl w:val="F3E42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2B37"/>
    <w:rsid w:val="00102B57"/>
    <w:rsid w:val="00147DA6"/>
    <w:rsid w:val="001955AA"/>
    <w:rsid w:val="002627CE"/>
    <w:rsid w:val="002944C2"/>
    <w:rsid w:val="00334CA7"/>
    <w:rsid w:val="0034386F"/>
    <w:rsid w:val="0036062D"/>
    <w:rsid w:val="003B5FDC"/>
    <w:rsid w:val="003C03C5"/>
    <w:rsid w:val="00421436"/>
    <w:rsid w:val="0077312C"/>
    <w:rsid w:val="00877F60"/>
    <w:rsid w:val="00895405"/>
    <w:rsid w:val="008E07A1"/>
    <w:rsid w:val="008F3168"/>
    <w:rsid w:val="00A94F14"/>
    <w:rsid w:val="00CF161E"/>
    <w:rsid w:val="00D02E30"/>
    <w:rsid w:val="00D272B4"/>
    <w:rsid w:val="00D75863"/>
    <w:rsid w:val="00E52B37"/>
    <w:rsid w:val="00EE341F"/>
    <w:rsid w:val="00EF337D"/>
    <w:rsid w:val="00EF4FDA"/>
    <w:rsid w:val="00F22A55"/>
    <w:rsid w:val="00F5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A03E-1D13-477F-ABB7-D15C1D62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КСП</cp:lastModifiedBy>
  <cp:revision>5</cp:revision>
  <dcterms:created xsi:type="dcterms:W3CDTF">2017-01-17T00:53:00Z</dcterms:created>
  <dcterms:modified xsi:type="dcterms:W3CDTF">2017-01-19T07:08:00Z</dcterms:modified>
</cp:coreProperties>
</file>