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F" w:rsidRDefault="00F209DF" w:rsidP="001631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«УЛАН-ЦАЦЫКСКОЕ»                                                                                                                                                                                  </w:t>
      </w:r>
    </w:p>
    <w:p w:rsidR="00D669E7" w:rsidRDefault="00D669E7" w:rsidP="00D669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9E7" w:rsidRDefault="00711714" w:rsidP="00D669E7">
      <w:pPr>
        <w:pStyle w:val="1"/>
        <w:jc w:val="center"/>
        <w:rPr>
          <w:b/>
        </w:rPr>
      </w:pPr>
      <w:r>
        <w:rPr>
          <w:b/>
        </w:rPr>
        <w:t xml:space="preserve"> </w:t>
      </w:r>
      <w:proofErr w:type="gramStart"/>
      <w:r w:rsidR="00D669E7">
        <w:rPr>
          <w:b/>
        </w:rPr>
        <w:t>Р</w:t>
      </w:r>
      <w:proofErr w:type="gramEnd"/>
      <w:r w:rsidR="00D669E7">
        <w:rPr>
          <w:b/>
        </w:rPr>
        <w:t xml:space="preserve"> Е Ш Е Н И Е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7117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Улан-Цацык</w:t>
      </w: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9E7" w:rsidRDefault="00D669E7" w:rsidP="00D669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</w:t>
      </w:r>
      <w:r w:rsidR="00F209D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209DF">
        <w:rPr>
          <w:rFonts w:ascii="Times New Roman" w:hAnsi="Times New Roman"/>
          <w:b/>
          <w:sz w:val="28"/>
          <w:szCs w:val="28"/>
        </w:rPr>
        <w:t xml:space="preserve">                           №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9E7" w:rsidRDefault="00D669E7" w:rsidP="00D66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Об   утверждении  бюджета сельского  поселения  «Улан-Цацыкское»</w:t>
      </w:r>
    </w:p>
    <w:p w:rsidR="00D669E7" w:rsidRDefault="00F209DF" w:rsidP="00D669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</w:t>
      </w:r>
      <w:r w:rsidR="00D669E7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Уставом муниципального района «Оловяннинский район», статьей 184.1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D669E7" w:rsidRDefault="00D669E7" w:rsidP="00D669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 характеристики  бюджета  сельского  поселения      «Улан-Цацыкское»:</w:t>
      </w:r>
    </w:p>
    <w:p w:rsidR="00D669E7" w:rsidRDefault="00D669E7" w:rsidP="00D669E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</w:t>
      </w:r>
      <w:r w:rsidR="00711714">
        <w:rPr>
          <w:rFonts w:ascii="Times New Roman" w:hAnsi="Times New Roman"/>
          <w:sz w:val="28"/>
          <w:szCs w:val="28"/>
        </w:rPr>
        <w:t xml:space="preserve"> объем доходов   в  сумме  </w:t>
      </w:r>
      <w:r w:rsidR="00880BE2">
        <w:rPr>
          <w:rFonts w:ascii="Times New Roman" w:hAnsi="Times New Roman"/>
          <w:sz w:val="28"/>
          <w:szCs w:val="28"/>
        </w:rPr>
        <w:t>761590</w:t>
      </w:r>
      <w:r>
        <w:rPr>
          <w:rFonts w:ascii="Times New Roman" w:hAnsi="Times New Roman"/>
          <w:sz w:val="28"/>
          <w:szCs w:val="28"/>
        </w:rPr>
        <w:t xml:space="preserve"> руб.  </w:t>
      </w:r>
    </w:p>
    <w:p w:rsidR="00D669E7" w:rsidRDefault="00D669E7" w:rsidP="00D669E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</w:t>
      </w:r>
      <w:r w:rsidR="00711714">
        <w:rPr>
          <w:rFonts w:ascii="Times New Roman" w:hAnsi="Times New Roman"/>
          <w:sz w:val="28"/>
          <w:szCs w:val="28"/>
        </w:rPr>
        <w:t xml:space="preserve"> объем расходов  в  сумме  </w:t>
      </w:r>
      <w:r w:rsidR="00880BE2">
        <w:rPr>
          <w:rFonts w:ascii="Times New Roman" w:hAnsi="Times New Roman"/>
          <w:sz w:val="28"/>
          <w:szCs w:val="28"/>
        </w:rPr>
        <w:t>761590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D669E7" w:rsidRDefault="00D669E7" w:rsidP="00D669E7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источники доходов бюджета сельского поселения «Улан-Цацыкское» за главными администраторами доходов бюджета сельского поселения – органами государственной вл</w:t>
      </w:r>
      <w:r w:rsidR="00C02CAB">
        <w:rPr>
          <w:rFonts w:ascii="Times New Roman" w:hAnsi="Times New Roman"/>
          <w:sz w:val="28"/>
          <w:szCs w:val="28"/>
        </w:rPr>
        <w:t>асти Российской Федерации в 2018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 1 к настоящему Решению.</w:t>
      </w:r>
    </w:p>
    <w:p w:rsidR="00D669E7" w:rsidRDefault="00D669E7" w:rsidP="00D669E7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главных  администраторов доходов бюджета сельского</w:t>
      </w:r>
      <w:r w:rsidR="002F71D5">
        <w:rPr>
          <w:rFonts w:ascii="Times New Roman" w:hAnsi="Times New Roman"/>
          <w:sz w:val="28"/>
          <w:szCs w:val="28"/>
        </w:rPr>
        <w:t xml:space="preserve"> поселения «Улан-Цацыкское» муниципального района «Оловяннинский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F71D5">
        <w:rPr>
          <w:rFonts w:ascii="Times New Roman" w:hAnsi="Times New Roman"/>
          <w:sz w:val="28"/>
          <w:szCs w:val="28"/>
        </w:rPr>
        <w:t xml:space="preserve">» Забайкальского края – </w:t>
      </w:r>
      <w:r>
        <w:rPr>
          <w:rFonts w:ascii="Times New Roman" w:hAnsi="Times New Roman"/>
          <w:sz w:val="28"/>
          <w:szCs w:val="28"/>
        </w:rPr>
        <w:t>органов местного самоуправления сельского поселения  «Улан-Цацыкское»</w:t>
      </w:r>
      <w:r w:rsidR="002F7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</w:t>
      </w:r>
      <w:r w:rsidR="002F71D5">
        <w:rPr>
          <w:rFonts w:ascii="Times New Roman" w:hAnsi="Times New Roman"/>
          <w:sz w:val="28"/>
          <w:szCs w:val="28"/>
        </w:rPr>
        <w:t>я</w:t>
      </w:r>
      <w:proofErr w:type="gramEnd"/>
      <w:r w:rsidR="002F7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 к настоящему Решению.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«Улан-Цацыкское», согласно  приложения  № 3  к настоящему Решению. </w:t>
      </w:r>
    </w:p>
    <w:p w:rsidR="00D669E7" w:rsidRDefault="00D669E7" w:rsidP="00D669E7">
      <w:pPr>
        <w:spacing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Утвердить источники финансирования дефицита бюджета сельского поселения «Улан-Цацыкское»,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4 к настоящему Решению.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объемы поступления доходов бюджета сельского поселения «Улан-Цацыкское» по осн</w:t>
      </w:r>
      <w:r w:rsidR="00C02CAB">
        <w:rPr>
          <w:rFonts w:ascii="Times New Roman" w:hAnsi="Times New Roman"/>
          <w:sz w:val="28"/>
          <w:szCs w:val="28"/>
        </w:rPr>
        <w:t>овным источникам доходов на 2018</w:t>
      </w:r>
      <w:r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5  к настоящему Решению.   </w:t>
      </w:r>
    </w:p>
    <w:p w:rsidR="00D669E7" w:rsidRDefault="00D669E7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Утвердить общий объем межбюджетных трансфертов, получаемых из других бюд</w:t>
      </w:r>
      <w:r w:rsidR="00C02CAB">
        <w:rPr>
          <w:rFonts w:ascii="Times New Roman" w:hAnsi="Times New Roman"/>
          <w:sz w:val="28"/>
          <w:szCs w:val="28"/>
        </w:rPr>
        <w:t>жетов бюджетной системы в 2018</w:t>
      </w:r>
      <w:r>
        <w:rPr>
          <w:rFonts w:ascii="Times New Roman" w:hAnsi="Times New Roman"/>
          <w:sz w:val="28"/>
          <w:szCs w:val="28"/>
        </w:rPr>
        <w:t xml:space="preserve"> году сумме </w:t>
      </w:r>
      <w:r w:rsidR="00C02CAB">
        <w:rPr>
          <w:rFonts w:ascii="Times New Roman" w:hAnsi="Times New Roman"/>
          <w:sz w:val="28"/>
          <w:szCs w:val="28"/>
        </w:rPr>
        <w:t>276</w:t>
      </w:r>
      <w:r w:rsidR="00E62CD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 руб. с </w:t>
      </w:r>
      <w:r>
        <w:rPr>
          <w:rFonts w:ascii="Times New Roman" w:hAnsi="Times New Roman"/>
          <w:sz w:val="28"/>
          <w:szCs w:val="28"/>
        </w:rPr>
        <w:lastRenderedPageBreak/>
        <w:t xml:space="preserve">распределением по формам межбюджетных трансфертов,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6  к настоящему Решению.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69E7">
        <w:rPr>
          <w:rFonts w:ascii="Times New Roman" w:hAnsi="Times New Roman"/>
          <w:sz w:val="28"/>
          <w:szCs w:val="28"/>
        </w:rPr>
        <w:t>. Утвердить ведомственную структуру расходов бюд</w:t>
      </w:r>
      <w:r w:rsidR="00C02CAB">
        <w:rPr>
          <w:rFonts w:ascii="Times New Roman" w:hAnsi="Times New Roman"/>
          <w:sz w:val="28"/>
          <w:szCs w:val="28"/>
        </w:rPr>
        <w:t>жета сельского поселения на 2018</w:t>
      </w:r>
      <w:r w:rsidR="00D669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</w:t>
      </w:r>
      <w:r w:rsidR="00D669E7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69E7">
        <w:rPr>
          <w:rFonts w:ascii="Times New Roman" w:hAnsi="Times New Roman"/>
          <w:sz w:val="28"/>
          <w:szCs w:val="28"/>
        </w:rPr>
        <w:t>. Утвердить  распределение бюджетных ассигнований бюджета сельского поселения по разделам, подразделам, целевым статьям, группам и по</w:t>
      </w:r>
      <w:r w:rsidR="00711714">
        <w:rPr>
          <w:rFonts w:ascii="Times New Roman" w:hAnsi="Times New Roman"/>
          <w:sz w:val="28"/>
          <w:szCs w:val="28"/>
        </w:rPr>
        <w:t>д</w:t>
      </w:r>
      <w:r w:rsidR="00D669E7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="00D669E7">
        <w:rPr>
          <w:rFonts w:ascii="Times New Roman" w:hAnsi="Times New Roman"/>
          <w:sz w:val="28"/>
          <w:szCs w:val="28"/>
        </w:rPr>
        <w:t>видов расходов классиф</w:t>
      </w:r>
      <w:r w:rsidR="00C02CAB">
        <w:rPr>
          <w:rFonts w:ascii="Times New Roman" w:hAnsi="Times New Roman"/>
          <w:sz w:val="28"/>
          <w:szCs w:val="28"/>
        </w:rPr>
        <w:t>икации расходов бюджетов</w:t>
      </w:r>
      <w:proofErr w:type="gramEnd"/>
      <w:r w:rsidR="00C02CAB">
        <w:rPr>
          <w:rFonts w:ascii="Times New Roman" w:hAnsi="Times New Roman"/>
          <w:sz w:val="28"/>
          <w:szCs w:val="28"/>
        </w:rPr>
        <w:t xml:space="preserve"> на 2018</w:t>
      </w:r>
      <w:r w:rsidR="00D669E7">
        <w:rPr>
          <w:rFonts w:ascii="Times New Roman" w:hAnsi="Times New Roman"/>
          <w:sz w:val="28"/>
          <w:szCs w:val="28"/>
        </w:rPr>
        <w:t xml:space="preserve"> год, приложени</w:t>
      </w:r>
      <w:r w:rsidR="002F71D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D669E7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669E7">
        <w:rPr>
          <w:rFonts w:ascii="Times New Roman" w:hAnsi="Times New Roman"/>
          <w:sz w:val="28"/>
          <w:szCs w:val="28"/>
        </w:rPr>
        <w:t>. Установить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D669E7" w:rsidRDefault="00E62CDB" w:rsidP="00D669E7">
      <w:pPr>
        <w:spacing w:after="0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669E7">
        <w:rPr>
          <w:rFonts w:ascii="Times New Roman" w:hAnsi="Times New Roman"/>
          <w:sz w:val="28"/>
          <w:szCs w:val="28"/>
        </w:rPr>
        <w:t>. Утвердить верхний предел муниципального внутреннего долга сельского поселения «</w:t>
      </w:r>
      <w:r w:rsidR="004C52F8">
        <w:rPr>
          <w:rFonts w:ascii="Times New Roman" w:hAnsi="Times New Roman"/>
          <w:sz w:val="28"/>
          <w:szCs w:val="28"/>
        </w:rPr>
        <w:t>Улан-Цацыкское» на 01 января 2018</w:t>
      </w:r>
      <w:r w:rsidR="00D669E7">
        <w:rPr>
          <w:rFonts w:ascii="Times New Roman" w:hAnsi="Times New Roman"/>
          <w:sz w:val="28"/>
          <w:szCs w:val="28"/>
        </w:rPr>
        <w:t xml:space="preserve"> года в размере предельного объема муниципального долга, установленного </w:t>
      </w:r>
      <w:r w:rsidR="004C52F8">
        <w:rPr>
          <w:rFonts w:ascii="Times New Roman" w:hAnsi="Times New Roman"/>
          <w:sz w:val="28"/>
          <w:szCs w:val="28"/>
        </w:rPr>
        <w:t>частью 1</w:t>
      </w:r>
      <w:r w:rsidR="00D669E7">
        <w:rPr>
          <w:rFonts w:ascii="Times New Roman" w:hAnsi="Times New Roman"/>
          <w:sz w:val="28"/>
          <w:szCs w:val="28"/>
        </w:rPr>
        <w:t xml:space="preserve"> настоящего </w:t>
      </w:r>
      <w:r w:rsidR="004C52F8">
        <w:rPr>
          <w:rFonts w:ascii="Times New Roman" w:hAnsi="Times New Roman"/>
          <w:sz w:val="28"/>
          <w:szCs w:val="28"/>
        </w:rPr>
        <w:t>пункта</w:t>
      </w:r>
      <w:r w:rsidR="00D669E7">
        <w:rPr>
          <w:rFonts w:ascii="Times New Roman" w:hAnsi="Times New Roman"/>
          <w:sz w:val="28"/>
          <w:szCs w:val="28"/>
        </w:rPr>
        <w:t>.</w:t>
      </w:r>
    </w:p>
    <w:p w:rsidR="00D669E7" w:rsidRDefault="00E62CDB" w:rsidP="00D669E7">
      <w:pPr>
        <w:spacing w:after="0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</w:t>
      </w:r>
      <w:r w:rsidR="00D669E7">
        <w:rPr>
          <w:rFonts w:ascii="Times New Roman" w:hAnsi="Times New Roman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  сельского 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D669E7" w:rsidRDefault="00E62CDB" w:rsidP="00D669E7">
      <w:pPr>
        <w:spacing w:after="0"/>
        <w:ind w:left="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</w:t>
      </w:r>
      <w:r w:rsidR="00D669E7">
        <w:rPr>
          <w:rFonts w:ascii="Times New Roman" w:hAnsi="Times New Roman"/>
          <w:sz w:val="28"/>
          <w:szCs w:val="28"/>
        </w:rPr>
        <w:t xml:space="preserve">. Администрация сельского поселения «Улан-Цацыкское»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случаев, принятия законов субъекта Российской Федерации о наделении муниципальных районов  дополнительными полномочиями.     </w:t>
      </w:r>
    </w:p>
    <w:p w:rsidR="00D669E7" w:rsidRDefault="00E62CDB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669E7">
        <w:rPr>
          <w:rFonts w:ascii="Times New Roman" w:hAnsi="Times New Roman"/>
          <w:sz w:val="28"/>
          <w:szCs w:val="28"/>
        </w:rPr>
        <w:t>. Настоящее Решение обнародовать  на информационных стендах в здании администрации и библиотеки.</w:t>
      </w:r>
    </w:p>
    <w:p w:rsidR="00D669E7" w:rsidRDefault="00E62CDB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669E7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E81A49">
        <w:rPr>
          <w:rFonts w:ascii="Times New Roman" w:hAnsi="Times New Roman"/>
          <w:sz w:val="28"/>
          <w:szCs w:val="28"/>
        </w:rPr>
        <w:t>вступает в силу с 01 января 2018</w:t>
      </w:r>
      <w:r w:rsidR="00D669E7">
        <w:rPr>
          <w:rFonts w:ascii="Times New Roman" w:hAnsi="Times New Roman"/>
          <w:sz w:val="28"/>
          <w:szCs w:val="28"/>
        </w:rPr>
        <w:t xml:space="preserve"> года.</w:t>
      </w:r>
    </w:p>
    <w:p w:rsidR="00D669E7" w:rsidRDefault="00D669E7" w:rsidP="00D669E7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D669E7" w:rsidRDefault="00D669E7" w:rsidP="00D66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«Улан-Цацыкское»:                                                                 </w:t>
      </w:r>
      <w:proofErr w:type="spellStart"/>
      <w:r w:rsidR="00E62CDB"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69E7" w:rsidRDefault="00D669E7" w:rsidP="00D669E7">
      <w:pPr>
        <w:spacing w:after="0"/>
        <w:rPr>
          <w:rFonts w:ascii="Calibri" w:hAnsi="Calibri"/>
        </w:rPr>
      </w:pPr>
    </w:p>
    <w:p w:rsidR="00E62CDB" w:rsidRDefault="00E62CDB" w:rsidP="00D669E7">
      <w:pPr>
        <w:spacing w:after="0"/>
        <w:rPr>
          <w:rFonts w:ascii="Calibri" w:hAnsi="Calibri"/>
        </w:rPr>
      </w:pPr>
    </w:p>
    <w:p w:rsidR="00E62CDB" w:rsidRDefault="00E62CDB" w:rsidP="00D669E7">
      <w:pPr>
        <w:spacing w:after="0"/>
        <w:rPr>
          <w:rFonts w:ascii="Calibri" w:hAnsi="Calibri"/>
        </w:rPr>
      </w:pPr>
    </w:p>
    <w:p w:rsidR="00BA76F7" w:rsidRDefault="00BA76F7" w:rsidP="00D669E7">
      <w:pPr>
        <w:spacing w:after="0"/>
        <w:rPr>
          <w:rFonts w:ascii="Calibri" w:hAnsi="Calibri"/>
        </w:rPr>
      </w:pPr>
    </w:p>
    <w:p w:rsidR="003305CE" w:rsidRDefault="003305CE" w:rsidP="00D669E7">
      <w:pPr>
        <w:spacing w:after="0"/>
        <w:rPr>
          <w:rFonts w:ascii="Calibri" w:hAnsi="Calibri"/>
        </w:rPr>
      </w:pPr>
    </w:p>
    <w:tbl>
      <w:tblPr>
        <w:tblW w:w="9924" w:type="dxa"/>
        <w:tblInd w:w="-318" w:type="dxa"/>
        <w:tblLook w:val="04A0"/>
      </w:tblPr>
      <w:tblGrid>
        <w:gridCol w:w="1844"/>
        <w:gridCol w:w="289"/>
        <w:gridCol w:w="2176"/>
        <w:gridCol w:w="5615"/>
      </w:tblGrid>
      <w:tr w:rsidR="00BA76F7" w:rsidRPr="00BA76F7" w:rsidTr="00F9652D">
        <w:trPr>
          <w:trHeight w:val="255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C22"/>
            <w:bookmarkEnd w:id="0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</w:p>
        </w:tc>
      </w:tr>
      <w:tr w:rsidR="00BA76F7" w:rsidRPr="00BA76F7" w:rsidTr="00F9652D">
        <w:trPr>
          <w:trHeight w:val="25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Решению Совета сельского поселения "Улан-Цацыкское"</w:t>
            </w:r>
          </w:p>
        </w:tc>
      </w:tr>
      <w:tr w:rsidR="00BA76F7" w:rsidRPr="00BA76F7" w:rsidTr="00F9652D">
        <w:trPr>
          <w:trHeight w:val="25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"О бюджете сельского по</w:t>
            </w:r>
            <w:r w:rsidR="00900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 "Улан-Цацыкское" на 2018</w:t>
            </w: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BA76F7" w:rsidRPr="00BA76F7" w:rsidTr="00F9652D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900EB8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№ от  2017</w:t>
            </w:r>
            <w:r w:rsidR="00BA76F7"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г.</w:t>
            </w:r>
          </w:p>
        </w:tc>
      </w:tr>
      <w:tr w:rsidR="00BA76F7" w:rsidRPr="00BA76F7" w:rsidTr="00F9652D">
        <w:trPr>
          <w:trHeight w:val="30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30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87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Закрепление источников доходов бюджета сельского поселения "Улан-Цацыкское" за главными администраторами доходов  сельского поселения - органами государственной власти Российской Федерации</w:t>
            </w:r>
          </w:p>
        </w:tc>
      </w:tr>
      <w:tr w:rsidR="00BA76F7" w:rsidRPr="00BA76F7" w:rsidTr="00F9652D">
        <w:trPr>
          <w:trHeight w:val="30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570"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Закрепление  источников доходов  бюджета сельского поселения "Улан-Цацыкское" за главными администраторами доходов</w:t>
            </w:r>
          </w:p>
        </w:tc>
      </w:tr>
      <w:tr w:rsidR="00BA76F7" w:rsidRPr="00BA76F7" w:rsidTr="00F9652D">
        <w:trPr>
          <w:trHeight w:val="11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вида доходов, код подвида доходов </w:t>
            </w:r>
          </w:p>
        </w:tc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76F7" w:rsidRPr="00BA76F7" w:rsidTr="00F9652D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A76F7" w:rsidRPr="00BA76F7" w:rsidTr="00F9652D">
        <w:trPr>
          <w:trHeight w:val="28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A76F7">
              <w:rPr>
                <w:rFonts w:ascii="Times New Roman" w:eastAsia="Times New Roman" w:hAnsi="Times New Roman" w:cs="Times New Roman"/>
                <w:b/>
                <w:bCs/>
              </w:rPr>
              <w:t>Межрайонная</w:t>
            </w:r>
            <w:proofErr w:type="gramEnd"/>
            <w:r w:rsidRPr="00BA76F7">
              <w:rPr>
                <w:rFonts w:ascii="Times New Roman" w:eastAsia="Times New Roman" w:hAnsi="Times New Roman" w:cs="Times New Roman"/>
                <w:b/>
                <w:bCs/>
              </w:rPr>
              <w:t xml:space="preserve"> ИФНС России №1 по Забайкальскому краю</w:t>
            </w:r>
          </w:p>
        </w:tc>
      </w:tr>
      <w:tr w:rsidR="00900EB8" w:rsidRPr="00BA76F7" w:rsidTr="00F9652D">
        <w:trPr>
          <w:trHeight w:val="12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00EB8" w:rsidRPr="00BA76F7" w:rsidTr="00F9652D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B8" w:rsidRDefault="00900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</w:tr>
      <w:tr w:rsidR="00900EB8" w:rsidRPr="00BA76F7" w:rsidTr="00F9652D">
        <w:trPr>
          <w:trHeight w:val="8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00EB8" w:rsidRPr="00BA76F7" w:rsidTr="00F9652D">
        <w:trPr>
          <w:trHeight w:val="8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00EB8" w:rsidRPr="00BA76F7" w:rsidTr="00F9652D">
        <w:trPr>
          <w:trHeight w:val="7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00EB8" w:rsidRPr="00BA76F7" w:rsidTr="00F9652D">
        <w:trPr>
          <w:trHeight w:val="12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0EB8" w:rsidRPr="00BA76F7" w:rsidTr="00F9652D">
        <w:trPr>
          <w:trHeight w:val="1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Default="009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B8" w:rsidRPr="00BA76F7" w:rsidRDefault="00900EB8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76F7" w:rsidRPr="00BA76F7" w:rsidTr="00F9652D">
        <w:trPr>
          <w:trHeight w:val="33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BA76F7" w:rsidRPr="00BA76F7" w:rsidTr="00F9652D">
        <w:trPr>
          <w:trHeight w:val="15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21"/>
            <w:r w:rsidRPr="00BA76F7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  <w:bookmarkEnd w:id="1"/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6F7" w:rsidRPr="00BA76F7" w:rsidRDefault="00BA76F7" w:rsidP="00BA76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76F7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A76F7" w:rsidRPr="00BA76F7" w:rsidTr="00F9652D">
        <w:trPr>
          <w:trHeight w:val="25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6F7" w:rsidRPr="00BA76F7" w:rsidRDefault="00BA76F7" w:rsidP="00B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6F7">
              <w:rPr>
                <w:rFonts w:ascii="Times New Roman" w:eastAsia="Times New Roman" w:hAnsi="Times New Roman" w:cs="Times New Roman"/>
                <w:sz w:val="20"/>
                <w:szCs w:val="20"/>
              </w:rPr>
              <w:t>* -  в части поступления  в бюджет сельского поселения</w:t>
            </w:r>
          </w:p>
        </w:tc>
      </w:tr>
    </w:tbl>
    <w:p w:rsidR="003305CE" w:rsidRDefault="003305CE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305CE" w:rsidRDefault="003305CE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gramStart"/>
      <w:r w:rsidRPr="00F209DF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F209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>поселения «Улан-Цацыкское»   на 2018 год»</w:t>
      </w:r>
    </w:p>
    <w:p w:rsidR="00F209DF" w:rsidRPr="00F209DF" w:rsidRDefault="00F209DF" w:rsidP="00F209D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9DF">
        <w:rPr>
          <w:rFonts w:ascii="Times New Roman" w:eastAsia="Times New Roman" w:hAnsi="Times New Roman" w:cs="Times New Roman"/>
          <w:sz w:val="20"/>
          <w:szCs w:val="20"/>
        </w:rPr>
        <w:t>№   от                          201    г.</w:t>
      </w: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F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доходов бюджета сельского поселения – исполнительных органов местного самоуправления</w:t>
      </w: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D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«Улан-Цацыкское» на 2018 год</w:t>
      </w:r>
    </w:p>
    <w:p w:rsidR="00F209DF" w:rsidRPr="00F209DF" w:rsidRDefault="00F209DF" w:rsidP="00F209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910"/>
        <w:gridCol w:w="4464"/>
      </w:tblGrid>
      <w:tr w:rsidR="00F209DF" w:rsidRPr="00F209DF" w:rsidTr="00F209DF">
        <w:trPr>
          <w:trHeight w:val="269"/>
        </w:trPr>
        <w:tc>
          <w:tcPr>
            <w:tcW w:w="4644" w:type="dxa"/>
            <w:gridSpan w:val="2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4" w:type="dxa"/>
            <w:tcBorders>
              <w:bottom w:val="nil"/>
            </w:tcBorders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 xml:space="preserve">Код главного администратора доходов бюджета </w:t>
            </w:r>
          </w:p>
        </w:tc>
        <w:tc>
          <w:tcPr>
            <w:tcW w:w="2910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 </w:t>
            </w:r>
          </w:p>
        </w:tc>
        <w:tc>
          <w:tcPr>
            <w:tcW w:w="4464" w:type="dxa"/>
            <w:tcBorders>
              <w:top w:val="nil"/>
            </w:tcBorders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9DF">
              <w:rPr>
                <w:rFonts w:ascii="Times New Roman" w:eastAsia="Times New Roman" w:hAnsi="Times New Roman" w:cs="Times New Roman"/>
                <w:bCs/>
              </w:rPr>
              <w:t>Наименование главных администраторов доходов</w:t>
            </w:r>
          </w:p>
          <w:p w:rsidR="00F209DF" w:rsidRPr="00F209DF" w:rsidRDefault="00F209DF" w:rsidP="00F209D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09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9D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F209DF" w:rsidRPr="00F209DF" w:rsidTr="006B66EC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F209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4" w:type="dxa"/>
            <w:gridSpan w:val="2"/>
          </w:tcPr>
          <w:p w:rsidR="00F209DF" w:rsidRPr="00F209DF" w:rsidRDefault="00F209DF" w:rsidP="00F20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09DF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«Улан-Цацыкское»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09DF" w:rsidRPr="00F209DF" w:rsidTr="00F209DF">
        <w:tblPrEx>
          <w:tblLook w:val="0000"/>
        </w:tblPrEx>
        <w:trPr>
          <w:cantSplit/>
        </w:trPr>
        <w:tc>
          <w:tcPr>
            <w:tcW w:w="1734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910" w:type="dxa"/>
          </w:tcPr>
          <w:p w:rsidR="00F209DF" w:rsidRPr="00F209DF" w:rsidRDefault="00F209DF" w:rsidP="006B6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4464" w:type="dxa"/>
          </w:tcPr>
          <w:p w:rsidR="00F209DF" w:rsidRPr="00F209DF" w:rsidRDefault="00F209DF" w:rsidP="006B6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DF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4FD8" w:rsidRDefault="00504FD8" w:rsidP="00F209DF">
      <w:pPr>
        <w:spacing w:after="0"/>
      </w:pPr>
    </w:p>
    <w:p w:rsidR="00504FD8" w:rsidRDefault="00504FD8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686AF6" w:rsidRDefault="00686AF6" w:rsidP="00D669E7">
      <w:pPr>
        <w:spacing w:after="0"/>
        <w:rPr>
          <w:rFonts w:ascii="Calibri" w:hAnsi="Calibri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 xml:space="preserve"> к решению Совета сельского поселения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 xml:space="preserve">«О  бюджете </w:t>
      </w:r>
      <w:proofErr w:type="gramStart"/>
      <w:r w:rsidRPr="007E18F0">
        <w:rPr>
          <w:rFonts w:ascii="Times New Roman" w:eastAsia="Times New Roman" w:hAnsi="Times New Roman" w:cs="Times New Roman"/>
        </w:rPr>
        <w:t>сельского</w:t>
      </w:r>
      <w:proofErr w:type="gramEnd"/>
      <w:r w:rsidRPr="007E18F0">
        <w:rPr>
          <w:rFonts w:ascii="Times New Roman" w:eastAsia="Times New Roman" w:hAnsi="Times New Roman" w:cs="Times New Roman"/>
        </w:rPr>
        <w:t xml:space="preserve"> 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>поселения «Улан-Цацыкское» на 2018 год»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  <w:r w:rsidRPr="007E18F0">
        <w:rPr>
          <w:rFonts w:ascii="Times New Roman" w:eastAsia="Times New Roman" w:hAnsi="Times New Roman" w:cs="Times New Roman"/>
        </w:rPr>
        <w:t>№     от                  2017г.</w:t>
      </w: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E18F0">
        <w:rPr>
          <w:rFonts w:ascii="Times New Roman" w:eastAsia="Times New Roman" w:hAnsi="Times New Roman" w:cs="Times New Roman"/>
          <w:b/>
        </w:rPr>
        <w:t>Перечень</w:t>
      </w: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E18F0">
        <w:rPr>
          <w:rFonts w:ascii="Times New Roman" w:eastAsia="Times New Roman" w:hAnsi="Times New Roman" w:cs="Times New Roman"/>
          <w:b/>
        </w:rPr>
        <w:t>главных администраторов источников финансирования дефицита</w:t>
      </w: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E18F0">
        <w:rPr>
          <w:rFonts w:ascii="Times New Roman" w:eastAsia="Times New Roman" w:hAnsi="Times New Roman" w:cs="Times New Roman"/>
          <w:b/>
        </w:rPr>
        <w:t>бюджета сельского поселения «Улан-Цацыкское»</w:t>
      </w: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E18F0" w:rsidRPr="007E18F0" w:rsidRDefault="007E18F0" w:rsidP="007E18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8"/>
        <w:gridCol w:w="2700"/>
        <w:gridCol w:w="5323"/>
      </w:tblGrid>
      <w:tr w:rsidR="007E18F0" w:rsidRPr="007E18F0" w:rsidTr="006B66EC">
        <w:trPr>
          <w:trHeight w:val="1180"/>
        </w:trPr>
        <w:tc>
          <w:tcPr>
            <w:tcW w:w="4248" w:type="dxa"/>
            <w:gridSpan w:val="3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7E18F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3" w:type="dxa"/>
            <w:vMerge w:val="restart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 xml:space="preserve">Наименование главных </w:t>
            </w:r>
            <w:proofErr w:type="gramStart"/>
            <w:r w:rsidRPr="007E18F0">
              <w:rPr>
                <w:rFonts w:ascii="Times New Roman" w:eastAsia="Times New Roman" w:hAnsi="Times New Roman" w:cs="Times New Roman"/>
              </w:rPr>
              <w:t>администраторов источников финансирования дефицита бюджета</w:t>
            </w:r>
            <w:proofErr w:type="gramEnd"/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7E18F0" w:rsidRPr="007E18F0" w:rsidTr="006B66EC">
        <w:trPr>
          <w:trHeight w:val="1020"/>
        </w:trPr>
        <w:tc>
          <w:tcPr>
            <w:tcW w:w="1548" w:type="dxa"/>
            <w:gridSpan w:val="2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код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главного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администратора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источников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финансирования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дефицитов</w:t>
            </w:r>
          </w:p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бюджетов</w:t>
            </w:r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5323" w:type="dxa"/>
            <w:vMerge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18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708" w:type="dxa"/>
            <w:gridSpan w:val="2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18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323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18F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31" w:type="dxa"/>
            <w:gridSpan w:val="3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18F0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«Улан-Цацыкское» </w:t>
            </w: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708" w:type="dxa"/>
            <w:gridSpan w:val="2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323" w:type="dxa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 поселений</w:t>
            </w:r>
          </w:p>
        </w:tc>
      </w:tr>
      <w:tr w:rsidR="007E18F0" w:rsidRPr="007E18F0" w:rsidTr="006B66EC">
        <w:tc>
          <w:tcPr>
            <w:tcW w:w="1540" w:type="dxa"/>
          </w:tcPr>
          <w:p w:rsidR="007E18F0" w:rsidRPr="007E18F0" w:rsidRDefault="007E18F0" w:rsidP="007E1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708" w:type="dxa"/>
            <w:gridSpan w:val="2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323" w:type="dxa"/>
          </w:tcPr>
          <w:p w:rsidR="007E18F0" w:rsidRPr="007E18F0" w:rsidRDefault="007E18F0" w:rsidP="007E18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18F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6447F9" w:rsidRPr="006447F9" w:rsidRDefault="006447F9" w:rsidP="007E18F0">
      <w:pPr>
        <w:spacing w:after="0"/>
        <w:jc w:val="center"/>
        <w:rPr>
          <w:rFonts w:ascii="Times New Roman" w:hAnsi="Times New Roman" w:cs="Times New Roman"/>
          <w:b/>
        </w:rPr>
      </w:pPr>
    </w:p>
    <w:p w:rsidR="00686AF6" w:rsidRDefault="00686AF6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9A4753" w:rsidRDefault="009A4753" w:rsidP="00D669E7">
      <w:pPr>
        <w:spacing w:after="0"/>
        <w:rPr>
          <w:rFonts w:ascii="Times New Roman" w:hAnsi="Times New Roman" w:cs="Times New Roman"/>
        </w:rPr>
      </w:pPr>
    </w:p>
    <w:p w:rsidR="009A4753" w:rsidRDefault="009A4753" w:rsidP="00D669E7">
      <w:pPr>
        <w:spacing w:after="0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9A4753" w:rsidRPr="009A4753" w:rsidRDefault="009A4753" w:rsidP="009A4753">
      <w:pPr>
        <w:tabs>
          <w:tab w:val="left" w:pos="6660"/>
          <w:tab w:val="left" w:pos="7200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ПРИЛОЖЕНИЕ № 4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 к решению  Совета сельского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>поселения  «Улан-Цацыкское»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 «О бюджете </w:t>
      </w:r>
      <w:proofErr w:type="gramStart"/>
      <w:r w:rsidRPr="009A4753">
        <w:rPr>
          <w:rFonts w:ascii="Times New Roman" w:eastAsia="Times New Roman" w:hAnsi="Times New Roman" w:cs="Times New Roman"/>
        </w:rPr>
        <w:t>сельского</w:t>
      </w:r>
      <w:proofErr w:type="gramEnd"/>
      <w:r w:rsidRPr="009A4753">
        <w:rPr>
          <w:rFonts w:ascii="Times New Roman" w:eastAsia="Times New Roman" w:hAnsi="Times New Roman" w:cs="Times New Roman"/>
        </w:rPr>
        <w:t xml:space="preserve"> 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поселения «Улан-Цацыкское» на 2018 год» 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№        от                     2017г.     </w:t>
      </w: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4753" w:rsidRPr="009A4753" w:rsidRDefault="009A4753" w:rsidP="009A4753">
      <w:pPr>
        <w:spacing w:after="0"/>
        <w:rPr>
          <w:rFonts w:ascii="Times New Roman" w:eastAsia="Times New Roman" w:hAnsi="Times New Roman" w:cs="Times New Roman"/>
        </w:rPr>
      </w:pPr>
    </w:p>
    <w:p w:rsidR="009A4753" w:rsidRPr="009A4753" w:rsidRDefault="009A4753" w:rsidP="009A475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4753" w:rsidRPr="009A4753" w:rsidRDefault="009A4753" w:rsidP="009A475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4753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9A4753" w:rsidRPr="009A4753" w:rsidRDefault="009A4753" w:rsidP="009A475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4753">
        <w:rPr>
          <w:rFonts w:ascii="Times New Roman" w:eastAsia="Times New Roman" w:hAnsi="Times New Roman" w:cs="Times New Roman"/>
          <w:b/>
        </w:rPr>
        <w:t>сельского поселения «Улан-Цацыкское» на 2018 год</w:t>
      </w:r>
    </w:p>
    <w:p w:rsidR="009A4753" w:rsidRPr="009A4753" w:rsidRDefault="009A4753" w:rsidP="009A475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A475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2710"/>
        <w:gridCol w:w="2729"/>
        <w:gridCol w:w="2182"/>
      </w:tblGrid>
      <w:tr w:rsidR="009A4753" w:rsidRPr="009A4753" w:rsidTr="006B66EC">
        <w:trPr>
          <w:trHeight w:val="1200"/>
        </w:trPr>
        <w:tc>
          <w:tcPr>
            <w:tcW w:w="2434" w:type="pct"/>
            <w:gridSpan w:val="2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9A4753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 и вида источника финансирования дефицитов бюджетов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на 2018 г </w:t>
            </w:r>
          </w:p>
        </w:tc>
      </w:tr>
      <w:tr w:rsidR="009A4753" w:rsidRPr="009A4753" w:rsidTr="006B66EC">
        <w:trPr>
          <w:trHeight w:val="3725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9A4753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3" w:rsidRPr="009A4753" w:rsidRDefault="009A4753" w:rsidP="009A475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475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475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475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дефицита бюджета, всего,</w:t>
            </w:r>
          </w:p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в том числе 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53" w:rsidRPr="009A4753" w:rsidTr="006B66EC">
        <w:trPr>
          <w:trHeight w:val="1012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75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A4753" w:rsidRPr="009A4753" w:rsidTr="006B66EC">
        <w:trPr>
          <w:trHeight w:val="90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</w:tc>
      </w:tr>
      <w:tr w:rsidR="009A4753" w:rsidRPr="009A4753" w:rsidTr="006B66EC">
        <w:trPr>
          <w:trHeight w:val="1410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753" w:rsidRPr="009A4753" w:rsidTr="006B66EC">
        <w:trPr>
          <w:trHeight w:val="2446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</w:tc>
      </w:tr>
      <w:tr w:rsidR="009A4753" w:rsidRPr="009A4753" w:rsidTr="006B66EC">
        <w:trPr>
          <w:trHeight w:val="1072"/>
        </w:trPr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-761590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9A4753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A4753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  <w:tr w:rsidR="009A4753" w:rsidRPr="009A4753" w:rsidTr="006B66EC">
        <w:tc>
          <w:tcPr>
            <w:tcW w:w="1018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41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1426" w:type="pct"/>
          </w:tcPr>
          <w:p w:rsidR="009A4753" w:rsidRPr="009A4753" w:rsidRDefault="009A4753" w:rsidP="009A475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9A4753" w:rsidRPr="009A4753" w:rsidRDefault="009A4753" w:rsidP="009A47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53">
              <w:rPr>
                <w:rFonts w:ascii="Times New Roman" w:eastAsia="Times New Roman" w:hAnsi="Times New Roman" w:cs="Times New Roman"/>
              </w:rPr>
              <w:t>761590</w:t>
            </w:r>
          </w:p>
        </w:tc>
      </w:tr>
    </w:tbl>
    <w:p w:rsidR="00446A3D" w:rsidRPr="009A4753" w:rsidRDefault="00446A3D" w:rsidP="009A47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3069" w:rsidRDefault="00443069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F372BA" w:rsidRDefault="00F372BA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6B66EC" w:rsidRDefault="006B66EC" w:rsidP="00D669E7">
      <w:pPr>
        <w:spacing w:after="0"/>
        <w:rPr>
          <w:rFonts w:ascii="Times New Roman" w:hAnsi="Times New Roman" w:cs="Times New Roman"/>
        </w:rPr>
      </w:pPr>
    </w:p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ook w:val="04A0"/>
      </w:tblPr>
      <w:tblGrid>
        <w:gridCol w:w="576"/>
        <w:gridCol w:w="853"/>
        <w:gridCol w:w="2257"/>
        <w:gridCol w:w="243"/>
        <w:gridCol w:w="2903"/>
        <w:gridCol w:w="1532"/>
        <w:gridCol w:w="1843"/>
      </w:tblGrid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Решению Совета сельского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поселения "Улан-Цацыкское"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"О бюд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жете сельского поселения на 2018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г."</w:t>
            </w:r>
          </w:p>
        </w:tc>
      </w:tr>
      <w:tr w:rsidR="00083FDB" w:rsidRPr="00083FDB" w:rsidTr="00083FDB">
        <w:trPr>
          <w:trHeight w:val="315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от  2017</w:t>
            </w:r>
            <w:r w:rsidR="00083FDB"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3FDB" w:rsidRPr="00083FDB" w:rsidTr="00083FDB">
        <w:trPr>
          <w:trHeight w:val="88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 сельского поселения "Улан-Цацыкское" по осн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овным источникам доходов на 2018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DB" w:rsidRPr="00083FDB" w:rsidTr="00083FDB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2018</w:t>
            </w:r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</w:t>
            </w:r>
            <w:proofErr w:type="spellStart"/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3FDB" w:rsidRPr="00083FDB" w:rsidTr="00083FD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485 590</w:t>
            </w:r>
          </w:p>
        </w:tc>
      </w:tr>
      <w:tr w:rsidR="00083FDB" w:rsidRPr="00083FDB" w:rsidTr="00083FD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20 19</w:t>
            </w:r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  </w:t>
            </w:r>
          </w:p>
        </w:tc>
      </w:tr>
      <w:tr w:rsidR="00083FDB" w:rsidRPr="00083FDB" w:rsidTr="00083FD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FDB" w:rsidRPr="00083FDB" w:rsidTr="00083FDB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20 19</w:t>
            </w:r>
            <w:r w:rsidR="00083FDB"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  </w:t>
            </w:r>
          </w:p>
        </w:tc>
      </w:tr>
      <w:tr w:rsidR="00083FDB" w:rsidRPr="00083FDB" w:rsidTr="00083FDB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500</w:t>
            </w:r>
            <w:r w:rsidR="00083FDB"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464 900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3FDB" w:rsidRPr="00083FDB" w:rsidTr="00083FDB">
        <w:trPr>
          <w:trHeight w:val="10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FDB">
              <w:rPr>
                <w:rFonts w:ascii="Arial" w:eastAsia="Times New Roman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3FDB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55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</w:t>
            </w: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198 400</w:t>
            </w: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264 800</w:t>
            </w: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FDB" w:rsidRPr="00083FDB" w:rsidTr="00083FDB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собственности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55572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3FDB"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   </w:t>
            </w:r>
          </w:p>
        </w:tc>
      </w:tr>
      <w:tr w:rsidR="00083FDB" w:rsidRPr="00083FDB" w:rsidTr="00083FDB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109 0</w:t>
            </w:r>
            <w:r w:rsidR="00083FDB"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  </w:t>
            </w:r>
          </w:p>
        </w:tc>
      </w:tr>
      <w:tr w:rsidR="00083FDB" w:rsidRPr="00083FDB" w:rsidTr="00083FD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sz w:val="24"/>
                <w:szCs w:val="24"/>
              </w:rPr>
              <w:t>89 200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35118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55572F" w:rsidP="00083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77 800</w:t>
            </w:r>
          </w:p>
        </w:tc>
      </w:tr>
      <w:tr w:rsidR="00083FDB" w:rsidRPr="00083FDB" w:rsidTr="00083FDB">
        <w:trPr>
          <w:trHeight w:val="20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AC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C3C6D">
              <w:rPr>
                <w:rFonts w:ascii="Times New Roman" w:eastAsia="Times New Roman" w:hAnsi="Times New Roman" w:cs="Times New Roman"/>
                <w:sz w:val="24"/>
                <w:szCs w:val="24"/>
              </w:rPr>
              <w:t>40014</w:t>
            </w:r>
            <w:r w:rsidRPr="0008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3FDB">
              <w:rPr>
                <w:rFonts w:ascii="Calibri" w:eastAsia="Times New Roman" w:hAnsi="Calibri" w:cs="Calibri"/>
                <w:color w:val="000000"/>
              </w:rPr>
              <w:t xml:space="preserve">Межбюджетные </w:t>
            </w:r>
            <w:proofErr w:type="spellStart"/>
            <w:r w:rsidRPr="00083FDB">
              <w:rPr>
                <w:rFonts w:ascii="Calibri" w:eastAsia="Times New Roman" w:hAnsi="Calibri" w:cs="Calibri"/>
                <w:color w:val="000000"/>
              </w:rPr>
              <w:t>трансферты</w:t>
            </w:r>
            <w:proofErr w:type="gramStart"/>
            <w:r w:rsidRPr="00083FDB">
              <w:rPr>
                <w:rFonts w:ascii="Calibri" w:eastAsia="Times New Roman" w:hAnsi="Calibri" w:cs="Calibri"/>
                <w:color w:val="000000"/>
              </w:rPr>
              <w:t>,п</w:t>
            </w:r>
            <w:proofErr w:type="gramEnd"/>
            <w:r w:rsidRPr="00083FDB">
              <w:rPr>
                <w:rFonts w:ascii="Calibri" w:eastAsia="Times New Roman" w:hAnsi="Calibri" w:cs="Calibri"/>
                <w:color w:val="000000"/>
              </w:rPr>
              <w:t>ередаваемые</w:t>
            </w:r>
            <w:proofErr w:type="spellEnd"/>
            <w:r w:rsidRPr="00083FDB">
              <w:rPr>
                <w:rFonts w:ascii="Calibri" w:eastAsia="Times New Roman" w:hAnsi="Calibri" w:cs="Calibri"/>
                <w:color w:val="000000"/>
              </w:rPr>
              <w:t xml:space="preserve"> бюджетам сельских поселений для компенсации дополнительных </w:t>
            </w:r>
            <w:proofErr w:type="spellStart"/>
            <w:r w:rsidRPr="00083FDB">
              <w:rPr>
                <w:rFonts w:ascii="Calibri" w:eastAsia="Times New Roman" w:hAnsi="Calibri" w:cs="Calibri"/>
                <w:color w:val="000000"/>
              </w:rPr>
              <w:t>расходов,возникших</w:t>
            </w:r>
            <w:proofErr w:type="spellEnd"/>
            <w:r w:rsidRPr="00083FDB">
              <w:rPr>
                <w:rFonts w:ascii="Calibri" w:eastAsia="Times New Roman" w:hAnsi="Calibri" w:cs="Calibri"/>
                <w:color w:val="000000"/>
              </w:rPr>
              <w:t xml:space="preserve"> в результате </w:t>
            </w:r>
            <w:proofErr w:type="spellStart"/>
            <w:r w:rsidRPr="00083FDB">
              <w:rPr>
                <w:rFonts w:ascii="Calibri" w:eastAsia="Times New Roman" w:hAnsi="Calibri" w:cs="Calibri"/>
                <w:color w:val="000000"/>
              </w:rPr>
              <w:t>решений,принятых</w:t>
            </w:r>
            <w:proofErr w:type="spellEnd"/>
            <w:r w:rsidRPr="00083FDB">
              <w:rPr>
                <w:rFonts w:ascii="Calibri" w:eastAsia="Times New Roman" w:hAnsi="Calibri" w:cs="Calibri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3FD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DB" w:rsidRPr="00083FDB" w:rsidRDefault="00083FDB" w:rsidP="005557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55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761 590</w:t>
            </w:r>
            <w:r w:rsidRPr="0008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DB" w:rsidRPr="00083FDB" w:rsidTr="00083F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DB" w:rsidRPr="00083FDB" w:rsidRDefault="00083FDB" w:rsidP="0008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3F1" w:rsidRDefault="00EE33F1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tbl>
      <w:tblPr>
        <w:tblW w:w="8820" w:type="dxa"/>
        <w:tblInd w:w="108" w:type="dxa"/>
        <w:tblLook w:val="04A0"/>
      </w:tblPr>
      <w:tblGrid>
        <w:gridCol w:w="748"/>
        <w:gridCol w:w="6294"/>
        <w:gridCol w:w="1778"/>
      </w:tblGrid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C23"/>
            <w:bookmarkEnd w:id="2"/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6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Решению Совета сельского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поселения "Улан-Цацыкское"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"О бюд</w:t>
            </w:r>
            <w:r w:rsidR="0023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жете сельского поселения на 2018</w:t>
            </w: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г."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32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 2017</w:t>
            </w: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 межбюджетных  трансфертов,</w:t>
            </w:r>
          </w:p>
        </w:tc>
      </w:tr>
      <w:tr w:rsidR="00D15D67" w:rsidRPr="00D15D67" w:rsidTr="00D15D67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получаемых  из других бюджетов  бюджетной системы </w:t>
            </w:r>
          </w:p>
        </w:tc>
      </w:tr>
      <w:tr w:rsidR="00D15D67" w:rsidRPr="00D15D67" w:rsidTr="00D15D67">
        <w:trPr>
          <w:trHeight w:val="25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D15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15D67" w:rsidRPr="00D15D67" w:rsidTr="00D15D67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D15D67"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</w:t>
            </w:r>
          </w:p>
        </w:tc>
      </w:tr>
      <w:tr w:rsidR="00D15D67" w:rsidRPr="00D15D67" w:rsidTr="00D15D67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5D67" w:rsidRPr="00D15D67" w:rsidTr="00D15D67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D15D67"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D15D67" w:rsidRPr="00D15D67" w:rsidTr="00D15D67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5D67" w:rsidRPr="00D15D67" w:rsidTr="00D15D67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198 200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109 000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89 200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77 800</w:t>
            </w:r>
          </w:p>
        </w:tc>
      </w:tr>
      <w:tr w:rsidR="00D15D67" w:rsidRPr="00D15D67" w:rsidTr="00D15D67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5D67" w:rsidRPr="00D15D67" w:rsidTr="00D15D67">
        <w:trPr>
          <w:trHeight w:val="10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2329BA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D15D67" w:rsidRPr="00D15D67" w:rsidTr="00D15D67">
        <w:trPr>
          <w:trHeight w:val="12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5D67">
              <w:rPr>
                <w:rFonts w:ascii="Calibri" w:eastAsia="Times New Roman" w:hAnsi="Calibri" w:cs="Calibri"/>
                <w:color w:val="000000"/>
              </w:rPr>
              <w:t xml:space="preserve">Межбюджетные </w:t>
            </w:r>
            <w:proofErr w:type="spellStart"/>
            <w:r w:rsidRPr="00D15D67">
              <w:rPr>
                <w:rFonts w:ascii="Calibri" w:eastAsia="Times New Roman" w:hAnsi="Calibri" w:cs="Calibri"/>
                <w:color w:val="000000"/>
              </w:rPr>
              <w:t>трансферты</w:t>
            </w:r>
            <w:proofErr w:type="gramStart"/>
            <w:r w:rsidRPr="00D15D67">
              <w:rPr>
                <w:rFonts w:ascii="Calibri" w:eastAsia="Times New Roman" w:hAnsi="Calibri" w:cs="Calibri"/>
                <w:color w:val="000000"/>
              </w:rPr>
              <w:t>,п</w:t>
            </w:r>
            <w:proofErr w:type="gramEnd"/>
            <w:r w:rsidRPr="00D15D67">
              <w:rPr>
                <w:rFonts w:ascii="Calibri" w:eastAsia="Times New Roman" w:hAnsi="Calibri" w:cs="Calibri"/>
                <w:color w:val="000000"/>
              </w:rPr>
              <w:t>ередаваемые</w:t>
            </w:r>
            <w:proofErr w:type="spellEnd"/>
            <w:r w:rsidRPr="00D15D67">
              <w:rPr>
                <w:rFonts w:ascii="Calibri" w:eastAsia="Times New Roman" w:hAnsi="Calibri" w:cs="Calibri"/>
                <w:color w:val="000000"/>
              </w:rPr>
              <w:t xml:space="preserve"> бюджетам сельских поселений для компенсации дополнительных </w:t>
            </w:r>
            <w:proofErr w:type="spellStart"/>
            <w:r w:rsidRPr="00D15D67">
              <w:rPr>
                <w:rFonts w:ascii="Calibri" w:eastAsia="Times New Roman" w:hAnsi="Calibri" w:cs="Calibri"/>
                <w:color w:val="000000"/>
              </w:rPr>
              <w:t>расходов,возникших</w:t>
            </w:r>
            <w:proofErr w:type="spellEnd"/>
            <w:r w:rsidRPr="00D15D67">
              <w:rPr>
                <w:rFonts w:ascii="Calibri" w:eastAsia="Times New Roman" w:hAnsi="Calibri" w:cs="Calibri"/>
                <w:color w:val="000000"/>
              </w:rPr>
              <w:t xml:space="preserve"> в результате </w:t>
            </w:r>
            <w:proofErr w:type="spellStart"/>
            <w:r w:rsidRPr="00D15D67">
              <w:rPr>
                <w:rFonts w:ascii="Calibri" w:eastAsia="Times New Roman" w:hAnsi="Calibri" w:cs="Calibri"/>
                <w:color w:val="000000"/>
              </w:rPr>
              <w:t>решений,принятых</w:t>
            </w:r>
            <w:proofErr w:type="spellEnd"/>
            <w:r w:rsidRPr="00D15D67">
              <w:rPr>
                <w:rFonts w:ascii="Calibri" w:eastAsia="Times New Roman" w:hAnsi="Calibri" w:cs="Calibri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D67" w:rsidRPr="00D15D67" w:rsidRDefault="00D15D67" w:rsidP="00D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15D67" w:rsidRDefault="00D15D67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p w:rsidR="00296E2B" w:rsidRDefault="00296E2B" w:rsidP="00D669E7">
      <w:pPr>
        <w:spacing w:after="0"/>
        <w:rPr>
          <w:rFonts w:ascii="Times New Roman" w:hAnsi="Times New Roman" w:cs="Times New Roman"/>
        </w:rPr>
      </w:pPr>
    </w:p>
    <w:tbl>
      <w:tblPr>
        <w:tblW w:w="9896" w:type="dxa"/>
        <w:tblInd w:w="93" w:type="dxa"/>
        <w:tblLayout w:type="fixed"/>
        <w:tblLook w:val="04A0"/>
      </w:tblPr>
      <w:tblGrid>
        <w:gridCol w:w="4693"/>
        <w:gridCol w:w="709"/>
        <w:gridCol w:w="425"/>
        <w:gridCol w:w="594"/>
        <w:gridCol w:w="334"/>
        <w:gridCol w:w="367"/>
        <w:gridCol w:w="744"/>
        <w:gridCol w:w="494"/>
        <w:gridCol w:w="160"/>
        <w:gridCol w:w="790"/>
        <w:gridCol w:w="348"/>
        <w:gridCol w:w="238"/>
      </w:tblGrid>
      <w:tr w:rsidR="00296E2B" w:rsidRPr="00296E2B" w:rsidTr="007505D8">
        <w:trPr>
          <w:trHeight w:val="284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6A2833">
            <w:pPr>
              <w:spacing w:after="0" w:line="240" w:lineRule="auto"/>
              <w:ind w:left="11" w:hanging="1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296E2B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E2B" w:rsidRPr="006A2833" w:rsidTr="006A2833">
        <w:trPr>
          <w:trHeight w:val="315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ind w:left="-231" w:right="-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6A2833" w:rsidP="006A2833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6E2B" w:rsidRPr="006A2833" w:rsidTr="006A2833">
        <w:trPr>
          <w:trHeight w:val="31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6A2833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96E2B"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Совета сельского поселения "Улан-Цацыкское"</w:t>
            </w:r>
          </w:p>
        </w:tc>
      </w:tr>
      <w:tr w:rsidR="00296E2B" w:rsidRPr="006A2833" w:rsidTr="006A2833">
        <w:trPr>
          <w:trHeight w:val="300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</w:t>
            </w:r>
            <w:r w:rsidR="007A5E5D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"Улан-Цацыкское" на 2018</w:t>
            </w: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год"</w:t>
            </w:r>
          </w:p>
        </w:tc>
      </w:tr>
      <w:tr w:rsidR="00296E2B" w:rsidRPr="006A2833" w:rsidTr="006A2833">
        <w:trPr>
          <w:trHeight w:val="300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E2B" w:rsidRPr="006A2833" w:rsidRDefault="00296E2B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2B" w:rsidRPr="006A2833" w:rsidTr="006A2833">
        <w:trPr>
          <w:trHeight w:val="40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7A5E5D" w:rsidP="006A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от  2017</w:t>
            </w:r>
            <w:r w:rsidR="00296E2B"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296E2B" w:rsidRPr="006A2833" w:rsidTr="006A2833">
        <w:trPr>
          <w:trHeight w:val="37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</w:t>
            </w:r>
            <w:r w:rsidR="007A5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жета сельского поселения на 2018</w:t>
            </w: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год.</w:t>
            </w:r>
          </w:p>
        </w:tc>
      </w:tr>
      <w:tr w:rsidR="00296E2B" w:rsidRPr="006A2833" w:rsidTr="006A2833">
        <w:trPr>
          <w:trHeight w:val="375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6A2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6E2B" w:rsidRPr="006A2833" w:rsidTr="006A2833">
        <w:trPr>
          <w:trHeight w:val="300"/>
        </w:trPr>
        <w:tc>
          <w:tcPr>
            <w:tcW w:w="98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96E2B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      </w:t>
            </w:r>
            <w:proofErr w:type="gramStart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6A2833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833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833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2B" w:rsidRPr="006A2833" w:rsidRDefault="00296E2B" w:rsidP="0029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"Улан-Цацыкское"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669 290</w:t>
            </w:r>
          </w:p>
        </w:tc>
      </w:tr>
      <w:tr w:rsidR="007A5E5D" w:rsidRPr="006A2833" w:rsidTr="006A2833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352 027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352 027</w:t>
            </w:r>
          </w:p>
        </w:tc>
      </w:tr>
      <w:tr w:rsidR="007A5E5D" w:rsidRPr="006A2833" w:rsidTr="006A283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352 027</w:t>
            </w:r>
          </w:p>
        </w:tc>
      </w:tr>
      <w:tr w:rsidR="007A5E5D" w:rsidRPr="006A2833" w:rsidTr="006A2833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</w:t>
            </w:r>
            <w:proofErr w:type="gramStart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ысших</w:t>
            </w:r>
            <w:proofErr w:type="spellEnd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</w:t>
            </w:r>
            <w:proofErr w:type="spellStart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РФ,местных</w:t>
            </w:r>
            <w:proofErr w:type="spellEnd"/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00000 20400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131 334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</w:tr>
      <w:tr w:rsidR="007A5E5D" w:rsidRPr="006A2833" w:rsidTr="006A2833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00000 27150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7A5E5D" w:rsidRPr="006A2833" w:rsidTr="006A283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183 929</w:t>
            </w:r>
          </w:p>
        </w:tc>
      </w:tr>
      <w:tr w:rsidR="007A5E5D" w:rsidRPr="006A2833" w:rsidTr="006A283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161 567</w:t>
            </w:r>
          </w:p>
        </w:tc>
      </w:tr>
      <w:tr w:rsidR="007A5E5D" w:rsidRPr="006A2833" w:rsidTr="006A283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Выполнение других функций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161 567</w:t>
            </w:r>
          </w:p>
        </w:tc>
      </w:tr>
      <w:tr w:rsidR="007A5E5D" w:rsidRPr="006A2833" w:rsidTr="006A2833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161 045</w:t>
            </w:r>
          </w:p>
        </w:tc>
      </w:tr>
      <w:tr w:rsidR="007A5E5D" w:rsidRPr="006A2833" w:rsidTr="006A2833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Уплата </w:t>
            </w:r>
            <w:proofErr w:type="spell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00000 29200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22 362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22 362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казенных </w:t>
            </w:r>
            <w:r w:rsidRPr="007A5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00000 29300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22 362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77 800</w:t>
            </w:r>
          </w:p>
        </w:tc>
      </w:tr>
      <w:tr w:rsidR="007A5E5D" w:rsidRPr="006A2833" w:rsidTr="006A283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Уборка </w:t>
            </w:r>
            <w:proofErr w:type="spell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мусора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тилизация</w:t>
            </w:r>
            <w:proofErr w:type="spell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00000 40001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00000 40001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00000 60004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00000 60004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D" w:rsidRPr="006A2833" w:rsidTr="006A283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A5E5D" w:rsidRPr="006A2833" w:rsidTr="006A2833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A5E5D" w:rsidRPr="006A2833" w:rsidTr="006A2833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</w:t>
            </w:r>
            <w:proofErr w:type="spell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роме</w:t>
            </w:r>
            <w:proofErr w:type="spellEnd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00000 49100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A5E5D" w:rsidRPr="006A2833" w:rsidTr="006A283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00000 21000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00000 21000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7A5E5D" w:rsidRPr="006A2833" w:rsidTr="006A283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E5D" w:rsidRPr="007A5E5D" w:rsidRDefault="007A5E5D" w:rsidP="007A5E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761 590</w:t>
            </w:r>
          </w:p>
        </w:tc>
      </w:tr>
    </w:tbl>
    <w:p w:rsidR="00296E2B" w:rsidRDefault="00296E2B" w:rsidP="007A5E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091" w:rsidRDefault="00327091" w:rsidP="00D669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266" w:type="dxa"/>
        <w:tblInd w:w="-743" w:type="dxa"/>
        <w:tblLook w:val="04A0"/>
      </w:tblPr>
      <w:tblGrid>
        <w:gridCol w:w="4820"/>
        <w:gridCol w:w="709"/>
        <w:gridCol w:w="567"/>
        <w:gridCol w:w="1560"/>
        <w:gridCol w:w="141"/>
        <w:gridCol w:w="425"/>
        <w:gridCol w:w="292"/>
        <w:gridCol w:w="141"/>
        <w:gridCol w:w="236"/>
        <w:gridCol w:w="1278"/>
        <w:gridCol w:w="204"/>
        <w:gridCol w:w="32"/>
        <w:gridCol w:w="389"/>
        <w:gridCol w:w="236"/>
        <w:gridCol w:w="236"/>
      </w:tblGrid>
      <w:tr w:rsidR="007669D2" w:rsidRPr="007669D2" w:rsidTr="000872C3">
        <w:trPr>
          <w:gridAfter w:val="3"/>
          <w:wAfter w:w="861" w:type="dxa"/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RANGE!A1:I63"/>
            <w:bookmarkEnd w:id="3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10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"Улан-Цацыкское"</w:t>
            </w:r>
          </w:p>
        </w:tc>
      </w:tr>
      <w:tr w:rsidR="007669D2" w:rsidRPr="007669D2" w:rsidTr="000872C3">
        <w:trPr>
          <w:gridAfter w:val="4"/>
          <w:wAfter w:w="893" w:type="dxa"/>
          <w:trHeight w:val="300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  <w:r w:rsidRPr="007669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"Улан-</w:t>
            </w: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AA043E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Цацыкское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2018</w:t>
            </w:r>
            <w:r w:rsidR="007669D2"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669D2" w:rsidRPr="007669D2" w:rsidTr="000872C3">
        <w:trPr>
          <w:gridAfter w:val="4"/>
          <w:wAfter w:w="893" w:type="dxa"/>
          <w:trHeight w:val="375"/>
        </w:trPr>
        <w:tc>
          <w:tcPr>
            <w:tcW w:w="10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AA043E" w:rsidP="0008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 от         2017</w:t>
            </w:r>
            <w:r w:rsidR="007669D2"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7669D2" w:rsidRPr="007669D2" w:rsidTr="000872C3">
        <w:trPr>
          <w:gridAfter w:val="4"/>
          <w:wAfter w:w="893" w:type="dxa"/>
          <w:trHeight w:val="1429"/>
        </w:trPr>
        <w:tc>
          <w:tcPr>
            <w:tcW w:w="10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 по разделам, подразделам, целевым статьям, группам и подгруппам </w:t>
            </w:r>
            <w:proofErr w:type="gramStart"/>
            <w:r w:rsidRPr="0076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</w:t>
            </w:r>
            <w:r w:rsidR="00AA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</w:t>
            </w:r>
            <w:proofErr w:type="gramEnd"/>
            <w:r w:rsidR="00AA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</w:t>
            </w:r>
            <w:r w:rsidRPr="0076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669D2" w:rsidRPr="007669D2" w:rsidTr="000872C3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     </w:t>
            </w:r>
          </w:p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тыс. руб.)</w:t>
            </w: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69D2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D2" w:rsidRPr="007669D2" w:rsidRDefault="007669D2" w:rsidP="0076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043E" w:rsidRPr="007669D2" w:rsidTr="000872C3">
        <w:trPr>
          <w:gridAfter w:val="4"/>
          <w:wAfter w:w="89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669 290</w:t>
            </w:r>
          </w:p>
        </w:tc>
      </w:tr>
      <w:tr w:rsidR="00AA043E" w:rsidRPr="007669D2" w:rsidTr="000872C3">
        <w:trPr>
          <w:gridAfter w:val="4"/>
          <w:wAfter w:w="893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352 027</w:t>
            </w:r>
          </w:p>
        </w:tc>
      </w:tr>
      <w:tr w:rsidR="00AA043E" w:rsidRPr="007669D2" w:rsidTr="000872C3">
        <w:trPr>
          <w:gridAfter w:val="4"/>
          <w:wAfter w:w="893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Правительства </w:t>
            </w:r>
            <w:proofErr w:type="spellStart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РФ</w:t>
            </w:r>
            <w:proofErr w:type="gramStart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,в</w:t>
            </w:r>
            <w:proofErr w:type="gramEnd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ысших</w:t>
            </w:r>
            <w:proofErr w:type="spellEnd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исполнительных органов государственной власти субъектов </w:t>
            </w:r>
            <w:proofErr w:type="spellStart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РФ,местных</w:t>
            </w:r>
            <w:proofErr w:type="spellEnd"/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00000 20400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00000 20400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00000 20400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131 334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2 000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00000 27150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2 000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183 929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161 567</w:t>
            </w:r>
          </w:p>
        </w:tc>
      </w:tr>
      <w:tr w:rsidR="00AA043E" w:rsidRPr="007669D2" w:rsidTr="000872C3">
        <w:trPr>
          <w:gridAfter w:val="4"/>
          <w:wAfter w:w="89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Выполнение других функций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161 567</w:t>
            </w:r>
          </w:p>
        </w:tc>
      </w:tr>
      <w:tr w:rsidR="00AA043E" w:rsidRPr="007669D2" w:rsidTr="000872C3">
        <w:trPr>
          <w:gridAfter w:val="4"/>
          <w:wAfter w:w="89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161 045</w:t>
            </w:r>
          </w:p>
        </w:tc>
      </w:tr>
      <w:tr w:rsidR="00AA043E" w:rsidRPr="007669D2" w:rsidTr="000872C3">
        <w:trPr>
          <w:gridAfter w:val="4"/>
          <w:wAfter w:w="89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Уплата </w:t>
            </w:r>
            <w:proofErr w:type="spellStart"/>
            <w:r w:rsidRPr="00AA043E">
              <w:rPr>
                <w:rFonts w:ascii="Times New Roman" w:hAnsi="Times New Roman" w:cs="Times New Roman"/>
              </w:rPr>
              <w:t>налогов</w:t>
            </w:r>
            <w:proofErr w:type="gramStart"/>
            <w:r w:rsidRPr="00AA043E">
              <w:rPr>
                <w:rFonts w:ascii="Times New Roman" w:hAnsi="Times New Roman" w:cs="Times New Roman"/>
              </w:rPr>
              <w:t>,с</w:t>
            </w:r>
            <w:proofErr w:type="gramEnd"/>
            <w:r w:rsidRPr="00AA043E">
              <w:rPr>
                <w:rFonts w:ascii="Times New Roman" w:hAnsi="Times New Roman" w:cs="Times New Roman"/>
              </w:rPr>
              <w:t>боров</w:t>
            </w:r>
            <w:proofErr w:type="spellEnd"/>
            <w:r w:rsidRPr="00AA043E">
              <w:rPr>
                <w:rFonts w:ascii="Times New Roman" w:hAnsi="Times New Roman" w:cs="Times New Roman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522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30 398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30 398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00000 29300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22 362</w:t>
            </w:r>
          </w:p>
        </w:tc>
      </w:tr>
      <w:tr w:rsidR="00AA043E" w:rsidRPr="007669D2" w:rsidTr="000872C3">
        <w:trPr>
          <w:gridAfter w:val="4"/>
          <w:wAfter w:w="89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77 800</w:t>
            </w:r>
          </w:p>
        </w:tc>
      </w:tr>
      <w:tr w:rsidR="00AA043E" w:rsidRPr="007669D2" w:rsidTr="000872C3">
        <w:trPr>
          <w:gridAfter w:val="4"/>
          <w:wAfter w:w="893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Уборка </w:t>
            </w:r>
            <w:proofErr w:type="spellStart"/>
            <w:r w:rsidRPr="00AA043E">
              <w:rPr>
                <w:rFonts w:ascii="Times New Roman" w:hAnsi="Times New Roman" w:cs="Times New Roman"/>
              </w:rPr>
              <w:t>мусора</w:t>
            </w:r>
            <w:proofErr w:type="gramStart"/>
            <w:r w:rsidRPr="00AA043E">
              <w:rPr>
                <w:rFonts w:ascii="Times New Roman" w:hAnsi="Times New Roman" w:cs="Times New Roman"/>
              </w:rPr>
              <w:t>,у</w:t>
            </w:r>
            <w:proofErr w:type="gramEnd"/>
            <w:r w:rsidRPr="00AA043E">
              <w:rPr>
                <w:rFonts w:ascii="Times New Roman" w:hAnsi="Times New Roman" w:cs="Times New Roman"/>
              </w:rPr>
              <w:t>тилизация</w:t>
            </w:r>
            <w:proofErr w:type="spellEnd"/>
            <w:r w:rsidRPr="00AA043E">
              <w:rPr>
                <w:rFonts w:ascii="Times New Roman" w:hAnsi="Times New Roman" w:cs="Times New Roman"/>
              </w:rPr>
              <w:t xml:space="preserve">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00000 40001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00000 40001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00000 60004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00000 60004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</w:t>
            </w:r>
          </w:p>
        </w:tc>
      </w:tr>
      <w:tr w:rsidR="00AA043E" w:rsidRPr="007669D2" w:rsidTr="000872C3">
        <w:trPr>
          <w:gridAfter w:val="4"/>
          <w:wAfter w:w="89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</w:tr>
      <w:tr w:rsidR="00AA043E" w:rsidRPr="007669D2" w:rsidTr="000872C3">
        <w:trPr>
          <w:gridAfter w:val="4"/>
          <w:wAfter w:w="89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10 000</w:t>
            </w:r>
          </w:p>
        </w:tc>
      </w:tr>
      <w:tr w:rsidR="00AA043E" w:rsidRPr="007669D2" w:rsidTr="000872C3">
        <w:trPr>
          <w:gridAfter w:val="4"/>
          <w:wAfter w:w="893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Социальные выплаты </w:t>
            </w:r>
            <w:proofErr w:type="spellStart"/>
            <w:r w:rsidRPr="00AA043E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AA043E">
              <w:rPr>
                <w:rFonts w:ascii="Times New Roman" w:hAnsi="Times New Roman" w:cs="Times New Roman"/>
              </w:rPr>
              <w:t>,к</w:t>
            </w:r>
            <w:proofErr w:type="gramEnd"/>
            <w:r w:rsidRPr="00AA043E">
              <w:rPr>
                <w:rFonts w:ascii="Times New Roman" w:hAnsi="Times New Roman" w:cs="Times New Roman"/>
              </w:rPr>
              <w:t>роме</w:t>
            </w:r>
            <w:proofErr w:type="spellEnd"/>
            <w:r w:rsidRPr="00AA043E">
              <w:rPr>
                <w:rFonts w:ascii="Times New Roman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00000 49100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10 000</w:t>
            </w:r>
          </w:p>
        </w:tc>
      </w:tr>
      <w:tr w:rsidR="00AA043E" w:rsidRPr="007669D2" w:rsidTr="000872C3">
        <w:trPr>
          <w:gridAfter w:val="4"/>
          <w:wAfter w:w="893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  <w:i/>
                <w:iCs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A043E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00000 21000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E">
              <w:rPr>
                <w:rFonts w:ascii="Times New Roman" w:hAnsi="Times New Roman" w:cs="Times New Roman"/>
              </w:rPr>
              <w:t>4 500</w:t>
            </w:r>
          </w:p>
        </w:tc>
      </w:tr>
      <w:tr w:rsidR="00AA043E" w:rsidRPr="007669D2" w:rsidTr="000872C3">
        <w:trPr>
          <w:gridAfter w:val="4"/>
          <w:wAfter w:w="89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E" w:rsidRPr="00AA043E" w:rsidRDefault="00AA043E" w:rsidP="00AA043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761 590</w:t>
            </w:r>
          </w:p>
        </w:tc>
      </w:tr>
    </w:tbl>
    <w:p w:rsidR="00327091" w:rsidRPr="007669D2" w:rsidRDefault="00327091" w:rsidP="00AA043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27091" w:rsidRPr="007669D2" w:rsidSect="00BA76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9E7"/>
    <w:rsid w:val="00035DC3"/>
    <w:rsid w:val="0005131C"/>
    <w:rsid w:val="00064B19"/>
    <w:rsid w:val="00083FDB"/>
    <w:rsid w:val="000872C3"/>
    <w:rsid w:val="001631A8"/>
    <w:rsid w:val="002329BA"/>
    <w:rsid w:val="00296E2B"/>
    <w:rsid w:val="002F71D5"/>
    <w:rsid w:val="00327091"/>
    <w:rsid w:val="003305CE"/>
    <w:rsid w:val="00443069"/>
    <w:rsid w:val="00446A3D"/>
    <w:rsid w:val="004C52F8"/>
    <w:rsid w:val="00504FD8"/>
    <w:rsid w:val="00534E6F"/>
    <w:rsid w:val="0055572F"/>
    <w:rsid w:val="00584ACB"/>
    <w:rsid w:val="006447F9"/>
    <w:rsid w:val="00686AF6"/>
    <w:rsid w:val="006A2833"/>
    <w:rsid w:val="006B66EC"/>
    <w:rsid w:val="00711714"/>
    <w:rsid w:val="00744398"/>
    <w:rsid w:val="007505D8"/>
    <w:rsid w:val="007669D2"/>
    <w:rsid w:val="00791690"/>
    <w:rsid w:val="007A5E5D"/>
    <w:rsid w:val="007E18F0"/>
    <w:rsid w:val="00880BE2"/>
    <w:rsid w:val="008A3AC8"/>
    <w:rsid w:val="00900EB8"/>
    <w:rsid w:val="009A4753"/>
    <w:rsid w:val="009B65CD"/>
    <w:rsid w:val="00AA043E"/>
    <w:rsid w:val="00AC3C6D"/>
    <w:rsid w:val="00AF6BF5"/>
    <w:rsid w:val="00BA76F7"/>
    <w:rsid w:val="00C02CAB"/>
    <w:rsid w:val="00C44653"/>
    <w:rsid w:val="00D15D67"/>
    <w:rsid w:val="00D669E7"/>
    <w:rsid w:val="00DC0927"/>
    <w:rsid w:val="00E44B0D"/>
    <w:rsid w:val="00E62CDB"/>
    <w:rsid w:val="00E81A49"/>
    <w:rsid w:val="00EE33F1"/>
    <w:rsid w:val="00F209DF"/>
    <w:rsid w:val="00F2212F"/>
    <w:rsid w:val="00F30BE8"/>
    <w:rsid w:val="00F372BA"/>
    <w:rsid w:val="00F9652D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5"/>
  </w:style>
  <w:style w:type="paragraph" w:styleId="1">
    <w:name w:val="heading 1"/>
    <w:basedOn w:val="a"/>
    <w:next w:val="a"/>
    <w:link w:val="10"/>
    <w:uiPriority w:val="99"/>
    <w:qFormat/>
    <w:rsid w:val="00D669E7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9E7"/>
    <w:rPr>
      <w:rFonts w:ascii="Times New Roman" w:eastAsia="Times New Roman" w:hAnsi="Times New Roman" w:cs="Times New Roman"/>
      <w:sz w:val="28"/>
      <w:szCs w:val="28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6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669E7"/>
  </w:style>
  <w:style w:type="paragraph" w:styleId="a4">
    <w:name w:val="header"/>
    <w:basedOn w:val="a"/>
    <w:link w:val="a3"/>
    <w:uiPriority w:val="99"/>
    <w:semiHidden/>
    <w:unhideWhenUsed/>
    <w:rsid w:val="00D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669E7"/>
  </w:style>
  <w:style w:type="paragraph" w:styleId="a6">
    <w:name w:val="footer"/>
    <w:basedOn w:val="a"/>
    <w:link w:val="a5"/>
    <w:uiPriority w:val="99"/>
    <w:semiHidden/>
    <w:unhideWhenUsed/>
    <w:rsid w:val="00D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D669E7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8">
    <w:name w:val="Body Text"/>
    <w:basedOn w:val="a"/>
    <w:link w:val="a7"/>
    <w:uiPriority w:val="99"/>
    <w:semiHidden/>
    <w:unhideWhenUsed/>
    <w:rsid w:val="00D669E7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669E7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D669E7"/>
    <w:pPr>
      <w:spacing w:after="120"/>
    </w:pPr>
    <w:rPr>
      <w:sz w:val="16"/>
      <w:szCs w:val="16"/>
    </w:rPr>
  </w:style>
  <w:style w:type="character" w:customStyle="1" w:styleId="a9">
    <w:name w:val="Текст Знак"/>
    <w:basedOn w:val="a0"/>
    <w:link w:val="aa"/>
    <w:uiPriority w:val="99"/>
    <w:semiHidden/>
    <w:rsid w:val="00D669E7"/>
    <w:rPr>
      <w:rFonts w:ascii="Courier New" w:eastAsia="Times New Roman" w:hAnsi="Courier New" w:cs="Times New Roman"/>
      <w:sz w:val="20"/>
      <w:szCs w:val="20"/>
    </w:rPr>
  </w:style>
  <w:style w:type="paragraph" w:styleId="aa">
    <w:name w:val="Plain Text"/>
    <w:basedOn w:val="a"/>
    <w:link w:val="a9"/>
    <w:uiPriority w:val="99"/>
    <w:semiHidden/>
    <w:unhideWhenUsed/>
    <w:rsid w:val="00D66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99"/>
    <w:qFormat/>
    <w:rsid w:val="00D669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D669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6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rsid w:val="00D669E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8EC8-6189-47E3-A6C2-812A63C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4294934362</TotalTime>
  <Pages>15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35</cp:revision>
  <cp:lastPrinted>2016-07-11T23:50:00Z</cp:lastPrinted>
  <dcterms:created xsi:type="dcterms:W3CDTF">2015-12-30T01:30:00Z</dcterms:created>
  <dcterms:modified xsi:type="dcterms:W3CDTF">2017-11-13T02:24:00Z</dcterms:modified>
</cp:coreProperties>
</file>