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80" w:rsidRDefault="004F1AFA" w:rsidP="00F72D3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FA">
        <w:rPr>
          <w:rFonts w:ascii="Times New Roman" w:hAnsi="Times New Roman" w:cs="Times New Roman"/>
          <w:b/>
          <w:sz w:val="28"/>
          <w:szCs w:val="28"/>
        </w:rPr>
        <w:t>СОВЕТ СЕЛЬСКОГО ПОСЕЛЕНИЯ «СТЕПНИНСКОЕ» ОЛОВЯННИНСКОГО РАЙОНА ЗАБАЙКАЛЬСКОГО КРАЯ</w:t>
      </w:r>
    </w:p>
    <w:p w:rsidR="004F1AFA" w:rsidRDefault="004F1AFA" w:rsidP="00F72D3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A" w:rsidRDefault="004F1AFA" w:rsidP="00F72D3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:rsidR="004F1AFA" w:rsidRDefault="004F1AFA" w:rsidP="00F72D3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Сход граждан сельского поселения «Степнинское»</w:t>
      </w:r>
    </w:p>
    <w:p w:rsidR="00F72D35" w:rsidRDefault="00F72D35" w:rsidP="00F72D3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A" w:rsidRDefault="004F1AFA" w:rsidP="00F72D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AF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06.11.2017г.                                                                                            №2</w:t>
      </w:r>
    </w:p>
    <w:p w:rsidR="00F72D35" w:rsidRDefault="00F72D35" w:rsidP="00F72D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FA" w:rsidRDefault="004F1AFA" w:rsidP="00F72D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– МБОУ «Степнинское ООШ»</w:t>
      </w:r>
    </w:p>
    <w:p w:rsidR="004F1AFA" w:rsidRDefault="004F1AFA" w:rsidP="00F72D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присутствующих – 117 человек </w:t>
      </w:r>
    </w:p>
    <w:p w:rsidR="004F1AFA" w:rsidRDefault="004F1AFA" w:rsidP="00F72D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 Гусева О.К.</w:t>
      </w:r>
    </w:p>
    <w:p w:rsidR="004F1AFA" w:rsidRDefault="004F1AFA" w:rsidP="00F72D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Рыжук А.А.</w:t>
      </w:r>
    </w:p>
    <w:p w:rsidR="004F1AFA" w:rsidRDefault="004F1AFA" w:rsidP="00F72D3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F1AFA" w:rsidRDefault="004F1AFA" w:rsidP="00F72D35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водоснабжения поселка;</w:t>
      </w:r>
    </w:p>
    <w:p w:rsidR="004F1AFA" w:rsidRDefault="004F1AFA" w:rsidP="00F72D35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вопроса по благоустройству центральной части поселка.</w:t>
      </w:r>
    </w:p>
    <w:p w:rsidR="004F1AFA" w:rsidRDefault="004F1AFA" w:rsidP="00F72D35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4F1AFA" w:rsidRDefault="004F1AFA" w:rsidP="00F72D3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выступила Глава сельского поселения «Степнинское» Меркулова О.Р.</w:t>
      </w:r>
    </w:p>
    <w:p w:rsidR="00DD7E0A" w:rsidRDefault="004F1AFA" w:rsidP="00F72D3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Проинформировала о техническом состоянии работающей на безвозмездной аренде водовозки (эксплуатируется</w:t>
      </w:r>
      <w:r w:rsidR="00DD7E0A">
        <w:rPr>
          <w:rFonts w:ascii="Times New Roman" w:hAnsi="Times New Roman" w:cs="Times New Roman"/>
          <w:sz w:val="28"/>
          <w:szCs w:val="28"/>
        </w:rPr>
        <w:t xml:space="preserve"> с 2005 года бесконтрольно, происходит постоянная смена 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E0A">
        <w:rPr>
          <w:rFonts w:ascii="Times New Roman" w:hAnsi="Times New Roman" w:cs="Times New Roman"/>
          <w:sz w:val="28"/>
          <w:szCs w:val="28"/>
        </w:rPr>
        <w:t>в предыдущие годы, что провел к критическому состоянию водокачки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DD7E0A">
        <w:rPr>
          <w:rFonts w:ascii="Times New Roman" w:hAnsi="Times New Roman" w:cs="Times New Roman"/>
          <w:sz w:val="28"/>
          <w:szCs w:val="28"/>
        </w:rPr>
        <w:t>. Без срочных мер в зимний период население поселка останется без подвоза воды. Это особенно отразится на пенсионерах.</w:t>
      </w:r>
    </w:p>
    <w:p w:rsidR="00DD7E0A" w:rsidRDefault="00DD7E0A" w:rsidP="00F72D3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обсуждении приняли участие:</w:t>
      </w:r>
    </w:p>
    <w:p w:rsidR="004F1AFA" w:rsidRDefault="00DD7E0A" w:rsidP="00F72D3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Бирюкова Л.В. – кухонный работник Степнинской ООШ. Предложила изыскивать резерва на приобретение новой водокачки в бюджете поселка, т.к. в течение последних трех лет даже в летнее время водокачка простаивала по 1 – 2 месяца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отсутствия запчастей.</w:t>
      </w:r>
    </w:p>
    <w:p w:rsidR="00DD7E0A" w:rsidRDefault="00DD7E0A" w:rsidP="00F72D3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Вакаев Ю.П. – пенсионер.</w:t>
      </w:r>
    </w:p>
    <w:p w:rsidR="00DD7E0A" w:rsidRDefault="00DD7E0A" w:rsidP="00F72D3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Предложил ходатайствовать о решении данного вопроса перед муниципальном и краевыми властями о выделении на поселение новой водокачки.</w:t>
      </w:r>
      <w:proofErr w:type="gramEnd"/>
    </w:p>
    <w:p w:rsidR="00DD7E0A" w:rsidRDefault="00DD7E0A" w:rsidP="00F72D3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Гусев В.В. – бывший водитель водокачки, депутат сельского поселения.</w:t>
      </w:r>
    </w:p>
    <w:p w:rsidR="00DD7E0A" w:rsidRDefault="00DD7E0A" w:rsidP="00F72D3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Техническое состояние водокачки </w:t>
      </w:r>
      <w:r w:rsidR="00104FEC">
        <w:rPr>
          <w:rFonts w:ascii="Times New Roman" w:hAnsi="Times New Roman" w:cs="Times New Roman"/>
          <w:sz w:val="28"/>
          <w:szCs w:val="28"/>
        </w:rPr>
        <w:t>катастрофическое сам много раз ее ремонтиров</w:t>
      </w:r>
      <w:r w:rsidR="00F72D35">
        <w:rPr>
          <w:rFonts w:ascii="Times New Roman" w:hAnsi="Times New Roman" w:cs="Times New Roman"/>
          <w:sz w:val="28"/>
          <w:szCs w:val="28"/>
        </w:rPr>
        <w:t>ал</w:t>
      </w:r>
      <w:r w:rsidR="00104FEC">
        <w:rPr>
          <w:rFonts w:ascii="Times New Roman" w:hAnsi="Times New Roman" w:cs="Times New Roman"/>
          <w:sz w:val="28"/>
          <w:szCs w:val="28"/>
        </w:rPr>
        <w:t xml:space="preserve">, ходовая часть вся изношена, дешевле будет приобрести новую </w:t>
      </w:r>
      <w:proofErr w:type="gramStart"/>
      <w:r w:rsidR="00104FEC">
        <w:rPr>
          <w:rFonts w:ascii="Times New Roman" w:hAnsi="Times New Roman" w:cs="Times New Roman"/>
          <w:sz w:val="28"/>
          <w:szCs w:val="28"/>
        </w:rPr>
        <w:t>машину</w:t>
      </w:r>
      <w:proofErr w:type="gramEnd"/>
      <w:r w:rsidR="00104FEC">
        <w:rPr>
          <w:rFonts w:ascii="Times New Roman" w:hAnsi="Times New Roman" w:cs="Times New Roman"/>
          <w:sz w:val="28"/>
          <w:szCs w:val="28"/>
        </w:rPr>
        <w:t xml:space="preserve"> чем отремонтировать старую.</w:t>
      </w:r>
    </w:p>
    <w:p w:rsidR="00104FEC" w:rsidRDefault="00104FEC" w:rsidP="00F72D3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обсуждения подвела Меркулова О.Р. Возможности местного муниципального бюджете (обращались к Главе муниципального района Антошкину А.В.) не позволяют не отремонтировать</w:t>
      </w:r>
      <w:r w:rsidR="00A23B18">
        <w:rPr>
          <w:rFonts w:ascii="Times New Roman" w:hAnsi="Times New Roman" w:cs="Times New Roman"/>
          <w:sz w:val="28"/>
          <w:szCs w:val="28"/>
        </w:rPr>
        <w:t>, но приобрести новую машину.</w:t>
      </w:r>
    </w:p>
    <w:p w:rsidR="00A23B18" w:rsidRDefault="00A23B18" w:rsidP="00F72D3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Информировала сход граждан о действии Программы Забайкальского края «Территория будущего» о возможности в рамках этой программы решить данный вопрос.</w:t>
      </w:r>
    </w:p>
    <w:p w:rsidR="00A23B18" w:rsidRDefault="00A23B18" w:rsidP="00F72D3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Предложила сходу ходатайствовать перед муниципальным</w:t>
      </w:r>
      <w:r w:rsidR="00F72D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краевыми властями о вступлении в данную программу с целью решения вопроса по водоснабжению.</w:t>
      </w:r>
    </w:p>
    <w:p w:rsidR="00A23B18" w:rsidRDefault="00A23B18" w:rsidP="00F72D3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слушали:</w:t>
      </w:r>
    </w:p>
    <w:p w:rsidR="00A23B18" w:rsidRDefault="00A23B18" w:rsidP="00F72D3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Главу сельского поселения «Степнинское» Меркулову О.Р.</w:t>
      </w:r>
    </w:p>
    <w:p w:rsidR="00A23B18" w:rsidRDefault="00A23B18" w:rsidP="00F72D3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Информировала, что на основании решения предыдущего схода граждан и решение Совета сельского поселения «Степнинское»</w:t>
      </w:r>
      <w:r w:rsidR="002C6DB3">
        <w:rPr>
          <w:rFonts w:ascii="Times New Roman" w:hAnsi="Times New Roman" w:cs="Times New Roman"/>
          <w:sz w:val="28"/>
          <w:szCs w:val="28"/>
        </w:rPr>
        <w:t xml:space="preserve"> наше поселение вступило в Федеральную программу на 2018 – 2022 годы «Формирование комфортной городской среды в Забайкальском крае». В администрацию Оловяннинского района предоставлены документы о сходе граждан, решение Совета депутатов, протокол публичных слушаний, разработанные схемы предлагаемых проектов по благоустройству поселка.</w:t>
      </w:r>
    </w:p>
    <w:p w:rsidR="002C6DB3" w:rsidRDefault="002C6DB3" w:rsidP="00F72D3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крае помимо федеральной программы «Формирование комфортной среды» работает Программа «Участковое развитие сельских территории» мы </w:t>
      </w:r>
      <w:r>
        <w:rPr>
          <w:rFonts w:ascii="Times New Roman" w:hAnsi="Times New Roman" w:cs="Times New Roman"/>
          <w:sz w:val="28"/>
          <w:szCs w:val="28"/>
        </w:rPr>
        <w:lastRenderedPageBreak/>
        <w:t>можем попытаться стать участникам этой программы с целью получения средств на строительство сельского дома культуры.</w:t>
      </w:r>
    </w:p>
    <w:p w:rsidR="002C6DB3" w:rsidRDefault="002C6DB3" w:rsidP="00F72D3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обсуждении выступили:</w:t>
      </w:r>
    </w:p>
    <w:p w:rsidR="002C6DB3" w:rsidRDefault="002C6DB3" w:rsidP="00F72D3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Газенкампф Т.Г. – учитель МБОУ «Степнинская ООШ» </w:t>
      </w:r>
    </w:p>
    <w:p w:rsidR="002C6DB3" w:rsidRDefault="002C6DB3" w:rsidP="00F72D3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местная, коренная жительница поселка, никогда в селе не было своего клуба. В поселке есть талантливые дети, взрослые</w:t>
      </w:r>
      <w:r w:rsidR="00B504D3">
        <w:rPr>
          <w:rFonts w:ascii="Times New Roman" w:hAnsi="Times New Roman" w:cs="Times New Roman"/>
          <w:sz w:val="28"/>
          <w:szCs w:val="28"/>
        </w:rPr>
        <w:t>, самодеятельные музыканты которые хотели бы развивать свои таланты, собираться вместе, радовать своих односельчан выступлениями. Нет возможности организоваться взрослой части населения по интересам. Элементарно негде провести традиционные праздники – Новогодние, День Победы, день защиты детей, день пожилого человека, даже собрание и сход граждан негде провести.</w:t>
      </w:r>
    </w:p>
    <w:p w:rsidR="00B504D3" w:rsidRDefault="00B504D3" w:rsidP="00F72D3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Поэтому, если сельский клуб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 построен это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большим счастьем для всего населения даст толчок к развитию своего поселка. Это будет то место, которое объединит всех жителей села.</w:t>
      </w:r>
    </w:p>
    <w:p w:rsidR="00B504D3" w:rsidRDefault="00B504D3" w:rsidP="00F72D3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Фалилеев В.В. – пенсионер, ветеран.</w:t>
      </w:r>
    </w:p>
    <w:p w:rsidR="00B504D3" w:rsidRDefault="00B504D3" w:rsidP="00F72D3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5-ти лет живу в этом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никогда не было силы, спос</w:t>
      </w:r>
      <w:r w:rsidR="00351D4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бной объединить </w:t>
      </w:r>
      <w:r w:rsidR="00351D45">
        <w:rPr>
          <w:rFonts w:ascii="Times New Roman" w:hAnsi="Times New Roman" w:cs="Times New Roman"/>
          <w:sz w:val="28"/>
          <w:szCs w:val="28"/>
        </w:rPr>
        <w:t xml:space="preserve">людей собрать их вместе. Живем в трудное время, когда каждый выживает сам по себе, особенно трудно нам – пенсионерам, ветеранам. Негде встретится, пообщаться. Я мечтаю о создании в поселке Совета Ветеранов. Мы, </w:t>
      </w:r>
      <w:proofErr w:type="gramStart"/>
      <w:r w:rsidR="00351D45">
        <w:rPr>
          <w:rFonts w:ascii="Times New Roman" w:hAnsi="Times New Roman" w:cs="Times New Roman"/>
          <w:sz w:val="28"/>
          <w:szCs w:val="28"/>
        </w:rPr>
        <w:t>объединившись</w:t>
      </w:r>
      <w:proofErr w:type="gramEnd"/>
      <w:r w:rsidR="00351D45">
        <w:rPr>
          <w:rFonts w:ascii="Times New Roman" w:hAnsi="Times New Roman" w:cs="Times New Roman"/>
          <w:sz w:val="28"/>
          <w:szCs w:val="28"/>
        </w:rPr>
        <w:t xml:space="preserve"> могли бы воспитывать молодежь, привлекать ее к здоровому образу жизни, общественной жизни. То место, где это можно было бы осуществить – это клуб.</w:t>
      </w:r>
    </w:p>
    <w:p w:rsidR="00351D45" w:rsidRDefault="00351D45" w:rsidP="00F72D3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от себя и от всех ветеранов поселка прошу ходатайствовать Главу нашего поселения </w:t>
      </w:r>
      <w:r w:rsidR="008869E6">
        <w:rPr>
          <w:rFonts w:ascii="Times New Roman" w:hAnsi="Times New Roman" w:cs="Times New Roman"/>
          <w:sz w:val="28"/>
          <w:szCs w:val="28"/>
        </w:rPr>
        <w:t>перед необходимыми организациями, властями всех уровней о строительстве клуба, пока мы еще живы, чтобы увидеть это возрождение села.</w:t>
      </w:r>
    </w:p>
    <w:p w:rsidR="008869E6" w:rsidRDefault="008869E6" w:rsidP="00F72D3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Березинец Н.Ю. – житель села, работник школы.</w:t>
      </w:r>
    </w:p>
    <w:p w:rsidR="008869E6" w:rsidRDefault="008869E6" w:rsidP="00F72D3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свободное от работы время совершенно некуда выйти. Хотелось бы иметь общение с людьми своего возраста, подготовить концерт, создать в </w:t>
      </w:r>
      <w:r>
        <w:rPr>
          <w:rFonts w:ascii="Times New Roman" w:hAnsi="Times New Roman" w:cs="Times New Roman"/>
          <w:sz w:val="28"/>
          <w:szCs w:val="28"/>
        </w:rPr>
        <w:lastRenderedPageBreak/>
        <w:t>селе танцевальную, вокальную группу, порадовать пенсионеров. Талантов у нас много, а желание – еще больше.</w:t>
      </w:r>
    </w:p>
    <w:p w:rsidR="008869E6" w:rsidRDefault="008869E6" w:rsidP="00F72D3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клуб нам жизненно необходим.</w:t>
      </w:r>
    </w:p>
    <w:p w:rsidR="008869E6" w:rsidRDefault="008869E6" w:rsidP="00F72D3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Чайка Н.И. – домохозяйка.</w:t>
      </w:r>
    </w:p>
    <w:p w:rsidR="008869E6" w:rsidRDefault="008869E6" w:rsidP="00F72D3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буду рада, если возможность построить клуб, реализуется. По профессии библиотекарь, могу работать с людьми, готовить и проводить культурно – массовые мероприятия, я очень хочу это делать, уже долго без работы, домохозяйка. У меня нет праздников, одни будни, которые затягивают как болото.</w:t>
      </w:r>
    </w:p>
    <w:p w:rsidR="008869E6" w:rsidRDefault="008869E6" w:rsidP="00F72D3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вступить в программу – это для нас как «луч света в темном царстве». Очень прошу Меркулову О.Р. приложить все силы, чтобы клуб у нас был построен. Я буду работать в этом клубе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чень надеюсь.</w:t>
      </w:r>
    </w:p>
    <w:p w:rsidR="00F72D35" w:rsidRDefault="00F72D35" w:rsidP="00F72D3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2D35" w:rsidRDefault="00F72D35" w:rsidP="00F72D35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F72D35" w:rsidRPr="00F72D35" w:rsidRDefault="00F72D35" w:rsidP="00F72D35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72D35" w:rsidRDefault="00F72D35" w:rsidP="00F72D35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сельского поселения «Степнинское» Меркулову О.Р.  ходатайствовать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краевыми властями о вступлении нашего поселения в программу «Территория будущего» с целью решения вопроса о приобретении водовозки.</w:t>
      </w:r>
    </w:p>
    <w:p w:rsidR="00F72D35" w:rsidRDefault="00F72D35" w:rsidP="00F72D35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«Степнинское» Меркулова О.Р. ходатайствовать в программу «Устойчивое развитие сельских территорий с целью выделения средств на строительство сельского дома культуры».</w:t>
      </w:r>
    </w:p>
    <w:p w:rsidR="00F72D35" w:rsidRDefault="00F72D35" w:rsidP="00F72D3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2D35" w:rsidRDefault="00F72D35" w:rsidP="00F72D3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2D35" w:rsidRDefault="00F72D35" w:rsidP="00F72D3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2D35" w:rsidRDefault="00F72D35" w:rsidP="00F72D3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2D35" w:rsidRDefault="00F72D35" w:rsidP="00F72D3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2D35" w:rsidRDefault="00F72D35" w:rsidP="00F72D3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2D35" w:rsidRDefault="00F72D35" w:rsidP="00F72D3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О.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Гусева</w:t>
      </w:r>
    </w:p>
    <w:p w:rsidR="00F72D35" w:rsidRDefault="00F72D35" w:rsidP="00F72D3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А.А. Рыжук     </w:t>
      </w:r>
      <w:bookmarkStart w:id="0" w:name="_GoBack"/>
      <w:bookmarkEnd w:id="0"/>
    </w:p>
    <w:sectPr w:rsidR="00F7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7571"/>
    <w:multiLevelType w:val="hybridMultilevel"/>
    <w:tmpl w:val="6024D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E38E1"/>
    <w:multiLevelType w:val="hybridMultilevel"/>
    <w:tmpl w:val="4C68B0DE"/>
    <w:lvl w:ilvl="0" w:tplc="ADFAEE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C8"/>
    <w:rsid w:val="00104FEC"/>
    <w:rsid w:val="002C6DB3"/>
    <w:rsid w:val="00351D45"/>
    <w:rsid w:val="004F1AFA"/>
    <w:rsid w:val="005A0DC8"/>
    <w:rsid w:val="008869E6"/>
    <w:rsid w:val="00A23B18"/>
    <w:rsid w:val="00B504D3"/>
    <w:rsid w:val="00B80880"/>
    <w:rsid w:val="00DD7E0A"/>
    <w:rsid w:val="00F7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2007-09-27T15:05:00Z</dcterms:created>
  <dcterms:modified xsi:type="dcterms:W3CDTF">2007-09-27T16:37:00Z</dcterms:modified>
</cp:coreProperties>
</file>