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D" w:rsidRPr="006267FD" w:rsidRDefault="006267FD" w:rsidP="006267FD">
      <w:pPr>
        <w:keepNext/>
        <w:jc w:val="center"/>
        <w:outlineLvl w:val="1"/>
        <w:rPr>
          <w:b/>
          <w:szCs w:val="24"/>
        </w:rPr>
      </w:pPr>
      <w:r w:rsidRPr="006267FD">
        <w:rPr>
          <w:b/>
          <w:szCs w:val="24"/>
        </w:rPr>
        <w:t>РОССИЙСКАЯ ФЕДЕРАЦИЯ</w:t>
      </w:r>
    </w:p>
    <w:p w:rsidR="006267FD" w:rsidRPr="006267FD" w:rsidRDefault="006267FD" w:rsidP="006267FD">
      <w:pPr>
        <w:keepNext/>
        <w:jc w:val="center"/>
        <w:outlineLvl w:val="1"/>
        <w:rPr>
          <w:b/>
          <w:szCs w:val="24"/>
        </w:rPr>
      </w:pPr>
      <w:r w:rsidRPr="006267FD">
        <w:rPr>
          <w:b/>
          <w:szCs w:val="24"/>
        </w:rPr>
        <w:t>СОВЕТ ГОРОДСКОГО ПОСЕЛЕНИЯ «ЗОЛОТОРЕЧЕНСКОЕ» МУНИЦИПАЛЬНЫЙ РАЙОН</w:t>
      </w:r>
    </w:p>
    <w:p w:rsidR="006267FD" w:rsidRPr="006267FD" w:rsidRDefault="006267FD" w:rsidP="006267FD">
      <w:pPr>
        <w:keepNext/>
        <w:jc w:val="center"/>
        <w:outlineLvl w:val="1"/>
        <w:rPr>
          <w:b/>
          <w:szCs w:val="24"/>
        </w:rPr>
      </w:pPr>
      <w:r w:rsidRPr="006267FD">
        <w:rPr>
          <w:b/>
          <w:szCs w:val="24"/>
        </w:rPr>
        <w:t>«ОЛОВЯННИНСКИЙ РАЙОН»</w:t>
      </w:r>
    </w:p>
    <w:p w:rsidR="006267FD" w:rsidRPr="006267FD" w:rsidRDefault="006267FD" w:rsidP="006267FD">
      <w:pPr>
        <w:keepNext/>
        <w:jc w:val="center"/>
        <w:outlineLvl w:val="1"/>
        <w:rPr>
          <w:b/>
        </w:rPr>
      </w:pPr>
      <w:r w:rsidRPr="006267FD">
        <w:rPr>
          <w:b/>
          <w:szCs w:val="24"/>
        </w:rPr>
        <w:t>ЗАБАЙКАЛЬСКОГО КРАЯ</w:t>
      </w:r>
    </w:p>
    <w:p w:rsidR="006267FD" w:rsidRPr="006267FD" w:rsidRDefault="006267FD" w:rsidP="006267FD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6267FD" w:rsidRPr="006267FD" w:rsidRDefault="006267FD" w:rsidP="006267FD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6267FD">
        <w:rPr>
          <w:b/>
        </w:rPr>
        <w:t>РЕШЕНИЕ</w:t>
      </w:r>
    </w:p>
    <w:p w:rsidR="006267FD" w:rsidRPr="006267FD" w:rsidRDefault="006267FD" w:rsidP="006267FD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6267FD" w:rsidRPr="006267FD" w:rsidRDefault="006267FD" w:rsidP="006267FD">
      <w:pPr>
        <w:widowControl w:val="0"/>
        <w:autoSpaceDE w:val="0"/>
        <w:autoSpaceDN w:val="0"/>
        <w:adjustRightInd w:val="0"/>
        <w:ind w:left="777" w:right="34"/>
        <w:jc w:val="center"/>
      </w:pPr>
      <w:r w:rsidRPr="006267FD">
        <w:t>п.</w:t>
      </w:r>
      <w:r>
        <w:t xml:space="preserve"> </w:t>
      </w:r>
      <w:r w:rsidRPr="006267FD">
        <w:t>Золотореченск</w:t>
      </w:r>
    </w:p>
    <w:p w:rsidR="006267FD" w:rsidRPr="006267FD" w:rsidRDefault="006267FD" w:rsidP="006267FD">
      <w:pPr>
        <w:spacing w:line="276" w:lineRule="auto"/>
        <w:jc w:val="center"/>
        <w:rPr>
          <w:rFonts w:eastAsia="Calibri"/>
          <w:lang w:eastAsia="en-US"/>
        </w:rPr>
      </w:pPr>
    </w:p>
    <w:p w:rsidR="006267FD" w:rsidRPr="006267FD" w:rsidRDefault="006267FD" w:rsidP="006267FD">
      <w:pPr>
        <w:spacing w:line="276" w:lineRule="auto"/>
        <w:rPr>
          <w:rFonts w:eastAsia="Calibri"/>
          <w:lang w:eastAsia="en-US"/>
        </w:rPr>
      </w:pPr>
      <w:r w:rsidRPr="006267FD">
        <w:rPr>
          <w:rFonts w:eastAsia="Calibri"/>
          <w:lang w:eastAsia="en-US"/>
        </w:rPr>
        <w:t>«</w:t>
      </w:r>
      <w:r w:rsidR="00D660E1">
        <w:rPr>
          <w:rFonts w:eastAsia="Calibri"/>
          <w:lang w:eastAsia="en-US"/>
        </w:rPr>
        <w:t>25</w:t>
      </w:r>
      <w:r w:rsidRPr="006267FD">
        <w:rPr>
          <w:rFonts w:eastAsia="Calibri"/>
          <w:lang w:eastAsia="en-US"/>
        </w:rPr>
        <w:t xml:space="preserve">» </w:t>
      </w:r>
      <w:r w:rsidR="00D660E1">
        <w:rPr>
          <w:rFonts w:eastAsia="Calibri"/>
          <w:lang w:eastAsia="en-US"/>
        </w:rPr>
        <w:t>декабря</w:t>
      </w:r>
      <w:r w:rsidRPr="006267FD">
        <w:rPr>
          <w:rFonts w:eastAsia="Calibri"/>
          <w:lang w:eastAsia="en-US"/>
        </w:rPr>
        <w:t xml:space="preserve"> 2017 года                                       </w:t>
      </w:r>
      <w:r w:rsidR="00D660E1">
        <w:rPr>
          <w:rFonts w:eastAsia="Calibri"/>
          <w:lang w:eastAsia="en-US"/>
        </w:rPr>
        <w:t xml:space="preserve">                            </w:t>
      </w:r>
      <w:r w:rsidRPr="006267FD">
        <w:rPr>
          <w:rFonts w:eastAsia="Calibri"/>
          <w:lang w:eastAsia="en-US"/>
        </w:rPr>
        <w:t xml:space="preserve">            № </w:t>
      </w:r>
      <w:r w:rsidR="00D660E1">
        <w:rPr>
          <w:rFonts w:eastAsia="Calibri"/>
          <w:lang w:eastAsia="en-US"/>
        </w:rPr>
        <w:t>102</w:t>
      </w:r>
    </w:p>
    <w:p w:rsidR="006267FD" w:rsidRPr="006267FD" w:rsidRDefault="006267FD" w:rsidP="006267FD">
      <w:pPr>
        <w:spacing w:line="276" w:lineRule="auto"/>
        <w:rPr>
          <w:rFonts w:eastAsia="Calibri"/>
          <w:lang w:eastAsia="en-US"/>
        </w:rPr>
      </w:pPr>
    </w:p>
    <w:p w:rsidR="00BB7075" w:rsidRPr="00C0276A" w:rsidRDefault="00FA7499" w:rsidP="00BB7075">
      <w:pPr>
        <w:jc w:val="center"/>
        <w:rPr>
          <w:b/>
        </w:rPr>
      </w:pPr>
      <w:r>
        <w:rPr>
          <w:b/>
        </w:rPr>
        <w:t>Об утверждении Плана работы администрации городского поселения «Золотореченское» на 2018 год</w:t>
      </w:r>
    </w:p>
    <w:p w:rsidR="00BB7075" w:rsidRPr="00E0140E" w:rsidRDefault="00BB7075" w:rsidP="00A5715D"/>
    <w:p w:rsidR="00BB7075" w:rsidRDefault="00BB7075" w:rsidP="00BB7075">
      <w:pPr>
        <w:suppressAutoHyphens/>
        <w:ind w:firstLine="709"/>
        <w:jc w:val="both"/>
        <w:rPr>
          <w:i/>
        </w:rPr>
      </w:pPr>
      <w:r w:rsidRPr="00E0140E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0140E">
        <w:rPr>
          <w:bCs/>
        </w:rPr>
        <w:t>руководствуясь Устав</w:t>
      </w:r>
      <w:r>
        <w:rPr>
          <w:bCs/>
        </w:rPr>
        <w:t>ом</w:t>
      </w:r>
      <w:r w:rsidRPr="00E0140E">
        <w:rPr>
          <w:bCs/>
        </w:rPr>
        <w:t xml:space="preserve"> </w:t>
      </w:r>
      <w:r>
        <w:rPr>
          <w:bCs/>
        </w:rPr>
        <w:t xml:space="preserve">городского поселения </w:t>
      </w:r>
      <w:r>
        <w:t>«Золотореченское»,</w:t>
      </w:r>
      <w:r>
        <w:rPr>
          <w:i/>
        </w:rPr>
        <w:t xml:space="preserve"> </w:t>
      </w:r>
      <w:r>
        <w:rPr>
          <w:bCs/>
        </w:rPr>
        <w:t xml:space="preserve">Совет городского поселения </w:t>
      </w:r>
      <w:r w:rsidR="00541099">
        <w:t>«Золотореченское»</w:t>
      </w:r>
      <w:r>
        <w:rPr>
          <w:i/>
        </w:rPr>
        <w:t xml:space="preserve"> </w:t>
      </w:r>
    </w:p>
    <w:p w:rsidR="00BB7075" w:rsidRPr="00E0140E" w:rsidRDefault="00BB7075" w:rsidP="00A5715D">
      <w:pPr>
        <w:suppressAutoHyphens/>
        <w:ind w:firstLine="709"/>
        <w:jc w:val="both"/>
      </w:pPr>
      <w:r w:rsidRPr="00E0140E">
        <w:rPr>
          <w:b/>
          <w:bCs/>
        </w:rPr>
        <w:t>решил</w:t>
      </w:r>
      <w:r w:rsidRPr="00E0140E">
        <w:rPr>
          <w:bCs/>
        </w:rPr>
        <w:t>:</w:t>
      </w:r>
    </w:p>
    <w:p w:rsidR="002D752E" w:rsidRDefault="00BB7075" w:rsidP="00BB7075">
      <w:pPr>
        <w:ind w:firstLine="709"/>
        <w:jc w:val="both"/>
      </w:pPr>
      <w:r w:rsidRPr="000A07FA">
        <w:t>1. </w:t>
      </w:r>
      <w:r w:rsidR="00FA7499">
        <w:t xml:space="preserve">Утвердить План работы </w:t>
      </w:r>
      <w:r w:rsidR="00FA7499" w:rsidRPr="00FA7499">
        <w:t>администрации городского поселения «Золотореченское» на 2018 год</w:t>
      </w:r>
      <w:r w:rsidR="00D660E1">
        <w:t xml:space="preserve"> согласно приложению</w:t>
      </w:r>
      <w:bookmarkStart w:id="0" w:name="_GoBack"/>
      <w:bookmarkEnd w:id="0"/>
      <w:r w:rsidR="00FA7499">
        <w:t xml:space="preserve">; </w:t>
      </w:r>
      <w:r w:rsidR="002D752E">
        <w:t xml:space="preserve"> </w:t>
      </w:r>
    </w:p>
    <w:p w:rsidR="006267FD" w:rsidRPr="006267FD" w:rsidRDefault="00FA7499" w:rsidP="00BB7075">
      <w:pPr>
        <w:shd w:val="clear" w:color="auto" w:fill="FFFFFF"/>
        <w:spacing w:line="276" w:lineRule="auto"/>
        <w:ind w:firstLine="708"/>
        <w:jc w:val="both"/>
      </w:pPr>
      <w:r>
        <w:t>2</w:t>
      </w:r>
      <w:r w:rsidR="006267FD" w:rsidRPr="006267FD">
        <w:t xml:space="preserve">. </w:t>
      </w:r>
      <w:r w:rsidR="006267FD" w:rsidRPr="006267FD">
        <w:rPr>
          <w:rFonts w:eastAsia="Calibri"/>
          <w:lang w:eastAsia="en-US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6267FD" w:rsidRPr="006267FD">
        <w:rPr>
          <w:rFonts w:eastAsia="Calibri"/>
          <w:lang w:eastAsia="en-US"/>
        </w:rPr>
        <w:t>.з</w:t>
      </w:r>
      <w:proofErr w:type="gramEnd"/>
      <w:r w:rsidR="006267FD" w:rsidRPr="006267FD">
        <w:rPr>
          <w:rFonts w:eastAsia="Calibri"/>
          <w:lang w:eastAsia="en-US"/>
        </w:rPr>
        <w:t>абайкальскийкрай.рф.</w:t>
      </w:r>
    </w:p>
    <w:p w:rsidR="006267FD" w:rsidRPr="006267FD" w:rsidRDefault="006267FD" w:rsidP="006267FD">
      <w:pPr>
        <w:shd w:val="clear" w:color="auto" w:fill="FFFFFF"/>
        <w:jc w:val="both"/>
      </w:pPr>
    </w:p>
    <w:p w:rsidR="006267FD" w:rsidRPr="006267FD" w:rsidRDefault="006267FD" w:rsidP="006267FD">
      <w:pPr>
        <w:shd w:val="clear" w:color="auto" w:fill="FFFFFF"/>
        <w:jc w:val="both"/>
      </w:pPr>
    </w:p>
    <w:p w:rsidR="00122A4D" w:rsidRDefault="006267FD" w:rsidP="00A5715D">
      <w:pPr>
        <w:shd w:val="clear" w:color="auto" w:fill="FFFFFF"/>
        <w:spacing w:line="293" w:lineRule="atLeast"/>
        <w:jc w:val="both"/>
      </w:pPr>
      <w:r w:rsidRPr="006267FD">
        <w:t xml:space="preserve">Глава </w:t>
      </w:r>
      <w:proofErr w:type="gramStart"/>
      <w:r w:rsidR="00122A4D">
        <w:t>городского</w:t>
      </w:r>
      <w:proofErr w:type="gramEnd"/>
    </w:p>
    <w:p w:rsidR="006267FD" w:rsidRPr="006267FD" w:rsidRDefault="00122A4D" w:rsidP="00A5715D">
      <w:pPr>
        <w:shd w:val="clear" w:color="auto" w:fill="FFFFFF"/>
        <w:spacing w:line="293" w:lineRule="atLeast"/>
        <w:jc w:val="both"/>
      </w:pPr>
      <w:r>
        <w:t>поселения</w:t>
      </w:r>
      <w:r w:rsidR="006267FD" w:rsidRPr="006267FD">
        <w:t xml:space="preserve"> «Золотореченское»                                          Е.А. Кобринская</w:t>
      </w:r>
    </w:p>
    <w:p w:rsidR="00B8430E" w:rsidRDefault="00B8430E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Default="00FA7499" w:rsidP="002F2129">
      <w:pPr>
        <w:jc w:val="center"/>
      </w:pPr>
    </w:p>
    <w:p w:rsidR="00FA7499" w:rsidRPr="00FA7499" w:rsidRDefault="00FA7499" w:rsidP="00FA7499">
      <w:pPr>
        <w:spacing w:line="276" w:lineRule="auto"/>
        <w:jc w:val="right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lastRenderedPageBreak/>
        <w:t>Утверждено</w:t>
      </w:r>
    </w:p>
    <w:p w:rsidR="00FA7499" w:rsidRPr="00FA7499" w:rsidRDefault="00FA7499" w:rsidP="00FA7499">
      <w:pPr>
        <w:spacing w:line="276" w:lineRule="auto"/>
        <w:jc w:val="right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 xml:space="preserve"> решением Совета </w:t>
      </w:r>
    </w:p>
    <w:p w:rsidR="00FA7499" w:rsidRPr="00FA7499" w:rsidRDefault="00FA7499" w:rsidP="00FA7499">
      <w:pPr>
        <w:spacing w:line="276" w:lineRule="auto"/>
        <w:jc w:val="right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>городского поселения</w:t>
      </w:r>
    </w:p>
    <w:p w:rsidR="00FA7499" w:rsidRPr="00FA7499" w:rsidRDefault="00FA7499" w:rsidP="00FA7499">
      <w:pPr>
        <w:spacing w:line="276" w:lineRule="auto"/>
        <w:jc w:val="right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 xml:space="preserve"> «Золотореченское»</w:t>
      </w:r>
    </w:p>
    <w:p w:rsidR="00FA7499" w:rsidRPr="00FA7499" w:rsidRDefault="00FA7499" w:rsidP="00FA7499">
      <w:pPr>
        <w:spacing w:line="276" w:lineRule="auto"/>
        <w:jc w:val="right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>От «</w:t>
      </w:r>
      <w:r w:rsidR="00D660E1">
        <w:rPr>
          <w:rFonts w:eastAsiaTheme="minorHAnsi"/>
          <w:lang w:eastAsia="en-US"/>
        </w:rPr>
        <w:t>25</w:t>
      </w:r>
      <w:r w:rsidRPr="00FA7499">
        <w:rPr>
          <w:rFonts w:eastAsiaTheme="minorHAnsi"/>
          <w:lang w:eastAsia="en-US"/>
        </w:rPr>
        <w:t xml:space="preserve">» </w:t>
      </w:r>
      <w:r w:rsidR="00D660E1">
        <w:rPr>
          <w:rFonts w:eastAsiaTheme="minorHAnsi"/>
          <w:lang w:eastAsia="en-US"/>
        </w:rPr>
        <w:t>декабря</w:t>
      </w:r>
      <w:r w:rsidRPr="00FA7499">
        <w:rPr>
          <w:rFonts w:eastAsiaTheme="minorHAnsi"/>
          <w:lang w:eastAsia="en-US"/>
        </w:rPr>
        <w:t xml:space="preserve"> 2017 г. № </w:t>
      </w:r>
      <w:r w:rsidR="00D660E1">
        <w:rPr>
          <w:rFonts w:eastAsiaTheme="minorHAnsi"/>
          <w:lang w:eastAsia="en-US"/>
        </w:rPr>
        <w:t>102</w:t>
      </w:r>
    </w:p>
    <w:p w:rsidR="00FA7499" w:rsidRPr="00FA7499" w:rsidRDefault="00FA7499" w:rsidP="00FA7499">
      <w:pPr>
        <w:spacing w:after="200" w:line="276" w:lineRule="auto"/>
        <w:jc w:val="center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>ПЛАН</w:t>
      </w:r>
    </w:p>
    <w:p w:rsidR="00FA7499" w:rsidRPr="00FA7499" w:rsidRDefault="00FA7499" w:rsidP="00FA7499">
      <w:pPr>
        <w:spacing w:after="200" w:line="276" w:lineRule="auto"/>
        <w:jc w:val="center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>работы  городского поселения «Золотореченское» на 2018год</w:t>
      </w:r>
    </w:p>
    <w:p w:rsidR="00FA7499" w:rsidRP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>Основными задачами и направлениями деятельности администрации городского поселения «Золотореченское» являются:</w:t>
      </w:r>
    </w:p>
    <w:p w:rsidR="00FA7499" w:rsidRP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A7499" w:rsidRP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>- подготовка проектов правовых актов городского поселения «Золотореченское», необходимых для выполнения стоящих перед поселением задач. Осуществление иных полномочий, предусмотренных законодательством, направленных на реализацию полномочий городского поселения «Золотореченское»;</w:t>
      </w:r>
    </w:p>
    <w:p w:rsidR="00FA7499" w:rsidRP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>-  проведение единой политики по владению, управлению и распоряжению муниципальным имуществом городского поселения «Золотореченское» муниципального района «Оловяннинский район» с целью обеспечения жизнедеятельности населения, эффективного развития экономики, решения вопросов местного значения городского поселения;</w:t>
      </w:r>
    </w:p>
    <w:p w:rsidR="00FA7499" w:rsidRP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 xml:space="preserve"> - ведение бухгалтерского и налогового учета финансово-хозяйственной деятельности, осуществление </w:t>
      </w:r>
      <w:proofErr w:type="gramStart"/>
      <w:r w:rsidRPr="00FA7499">
        <w:rPr>
          <w:rFonts w:eastAsiaTheme="minorHAnsi"/>
          <w:lang w:eastAsia="en-US"/>
        </w:rPr>
        <w:t>контроля за</w:t>
      </w:r>
      <w:proofErr w:type="gramEnd"/>
      <w:r w:rsidRPr="00FA7499">
        <w:rPr>
          <w:rFonts w:eastAsiaTheme="minorHAnsi"/>
          <w:lang w:eastAsia="en-US"/>
        </w:rPr>
        <w:t xml:space="preserve"> сохранностью собственности, рациональным расходованием денежных средств и материальных ценностей;</w:t>
      </w:r>
    </w:p>
    <w:p w:rsidR="00FA7499" w:rsidRP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>- организация проведения мероприятий по защите населения и территории городского поселения «Золотореченское» от чрезвычайных ситуаций природного и техногенного характера, гражданской обороне, обеспечению первичных мер пожарной безопасности, профилактике терроризма и экстремизма;</w:t>
      </w:r>
    </w:p>
    <w:p w:rsidR="00FA7499" w:rsidRP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 xml:space="preserve">- работа с молодежью по реализации молодежной политики, развитию физической культуры и организации культурно - досуговой деятельности в городском поселении «Золотореченское»; </w:t>
      </w:r>
    </w:p>
    <w:p w:rsidR="00FA7499" w:rsidRP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  <w:r w:rsidRPr="00FA7499">
        <w:rPr>
          <w:rFonts w:eastAsiaTheme="minorHAnsi"/>
          <w:lang w:eastAsia="en-US"/>
        </w:rPr>
        <w:t>Осуществление иных полномочий, предусмотренных законодательством.</w:t>
      </w:r>
    </w:p>
    <w:p w:rsid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A7499" w:rsidRP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</w:p>
    <w:tbl>
      <w:tblPr>
        <w:tblW w:w="10776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7"/>
        <w:gridCol w:w="2836"/>
        <w:gridCol w:w="1985"/>
        <w:gridCol w:w="992"/>
      </w:tblGrid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lastRenderedPageBreak/>
              <w:t>Срок исполнения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Исполнители (ФИО)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A7499">
              <w:rPr>
                <w:rFonts w:eastAsiaTheme="minorHAnsi"/>
                <w:lang w:eastAsia="en-US"/>
              </w:rPr>
              <w:t>Ответственный</w:t>
            </w:r>
            <w:proofErr w:type="gramEnd"/>
            <w:r w:rsidRPr="00FA7499">
              <w:rPr>
                <w:rFonts w:eastAsiaTheme="minorHAnsi"/>
                <w:lang w:eastAsia="en-US"/>
              </w:rPr>
              <w:t xml:space="preserve"> за исполнение (ФИО)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FA7499" w:rsidRPr="00FA7499" w:rsidTr="00046C1C"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март-октябрь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Глава городского поселения, </w:t>
            </w:r>
            <w:proofErr w:type="gramStart"/>
            <w:r w:rsidRPr="00FA7499">
              <w:rPr>
                <w:rFonts w:eastAsiaTheme="minorHAnsi"/>
                <w:lang w:eastAsia="en-US"/>
              </w:rPr>
              <w:t>ответственный</w:t>
            </w:r>
            <w:proofErr w:type="gramEnd"/>
            <w:r w:rsidRPr="00FA7499">
              <w:rPr>
                <w:rFonts w:eastAsiaTheme="minorHAnsi"/>
                <w:lang w:eastAsia="en-US"/>
              </w:rPr>
              <w:t xml:space="preserve"> за пожарную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Кобринская Е.А.,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Литвинцева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О состоянии и мерах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Глава городского поселения, </w:t>
            </w:r>
            <w:proofErr w:type="gramStart"/>
            <w:r w:rsidRPr="00FA7499">
              <w:rPr>
                <w:rFonts w:eastAsiaTheme="minorHAnsi"/>
                <w:lang w:eastAsia="en-US"/>
              </w:rPr>
              <w:t>ответственный</w:t>
            </w:r>
            <w:proofErr w:type="gramEnd"/>
            <w:r w:rsidRPr="00FA7499">
              <w:rPr>
                <w:rFonts w:eastAsiaTheme="minorHAnsi"/>
                <w:lang w:eastAsia="en-US"/>
              </w:rPr>
              <w:t xml:space="preserve"> по 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Кобринская Е.А.,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Литвинцева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О профилактической работе с подростками и неблагополучными семьями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Совет общественности, участковый специалист по социальной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Литвинцева Е.А.,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A7499">
              <w:rPr>
                <w:rFonts w:eastAsiaTheme="minorHAnsi"/>
                <w:lang w:eastAsia="en-US"/>
              </w:rPr>
              <w:t>Александрова Е.Б.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Работа с трудными детьми, подростками, посещение неблагополучных семей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Совет общественности, участковый специалист по социальной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Литвинцева Е.А.,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Александрова Е.Б.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Январь </w:t>
            </w:r>
            <w:proofErr w:type="gramStart"/>
            <w:r w:rsidRPr="00FA7499">
              <w:rPr>
                <w:rFonts w:eastAsiaTheme="minorHAnsi"/>
                <w:lang w:eastAsia="en-US"/>
              </w:rPr>
              <w:t>-м</w:t>
            </w:r>
            <w:proofErr w:type="gramEnd"/>
            <w:r w:rsidRPr="00FA7499">
              <w:rPr>
                <w:rFonts w:eastAsiaTheme="minorHAnsi"/>
                <w:lang w:eastAsia="en-US"/>
              </w:rPr>
              <w:t>ай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A7499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FA7499">
              <w:rPr>
                <w:rFonts w:eastAsiaTheme="minorHAnsi"/>
                <w:lang w:eastAsia="en-US"/>
              </w:rPr>
              <w:t xml:space="preserve"> ходом выполнения мероприятий, направленных на прохождение отопительного периода  2017-2018г.г.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Глава г/</w:t>
            </w:r>
            <w:proofErr w:type="gramStart"/>
            <w:r w:rsidRPr="00FA7499">
              <w:rPr>
                <w:rFonts w:eastAsiaTheme="minorHAnsi"/>
                <w:lang w:eastAsia="en-US"/>
              </w:rPr>
              <w:t>п</w:t>
            </w:r>
            <w:proofErr w:type="gramEnd"/>
            <w:r w:rsidRPr="00FA7499">
              <w:rPr>
                <w:rFonts w:eastAsiaTheme="minorHAnsi"/>
                <w:lang w:eastAsia="en-US"/>
              </w:rPr>
              <w:t xml:space="preserve"> , заместитель главы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Кобринская Е.А., Литвинцева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Июнь-август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О задачах по подготовке объектов ЖКХ,  жилого фонда </w:t>
            </w:r>
            <w:proofErr w:type="spellStart"/>
            <w:r w:rsidRPr="00FA7499">
              <w:rPr>
                <w:rFonts w:eastAsiaTheme="minorHAnsi"/>
                <w:lang w:eastAsia="en-US"/>
              </w:rPr>
              <w:t>ресурсоснабжающей</w:t>
            </w:r>
            <w:proofErr w:type="spellEnd"/>
            <w:r w:rsidRPr="00FA7499">
              <w:rPr>
                <w:rFonts w:eastAsiaTheme="minorHAnsi"/>
                <w:lang w:eastAsia="en-US"/>
              </w:rPr>
              <w:t xml:space="preserve"> организации МУП «Компания заказчика»  к </w:t>
            </w:r>
            <w:r w:rsidRPr="00FA7499">
              <w:rPr>
                <w:rFonts w:eastAsiaTheme="minorHAnsi"/>
                <w:lang w:eastAsia="en-US"/>
              </w:rPr>
              <w:lastRenderedPageBreak/>
              <w:t>работе в зимних условиях 2018-2019гг.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lastRenderedPageBreak/>
              <w:t xml:space="preserve">Глава поселения, </w:t>
            </w:r>
            <w:r w:rsidRPr="00FA7499">
              <w:rPr>
                <w:rFonts w:eastAsiaTheme="minorHAnsi"/>
                <w:lang w:eastAsia="en-US"/>
              </w:rPr>
              <w:br/>
              <w:t>зам. главы г/</w:t>
            </w:r>
            <w:proofErr w:type="gramStart"/>
            <w:r w:rsidRPr="00FA7499">
              <w:rPr>
                <w:rFonts w:eastAsiaTheme="minorHAnsi"/>
                <w:lang w:eastAsia="en-US"/>
              </w:rPr>
              <w:t>п</w:t>
            </w:r>
            <w:proofErr w:type="gramEnd"/>
            <w:r w:rsidRPr="00FA7499">
              <w:rPr>
                <w:rFonts w:eastAsiaTheme="minorHAnsi"/>
                <w:lang w:eastAsia="en-US"/>
              </w:rPr>
              <w:t xml:space="preserve"> руководитель </w:t>
            </w:r>
            <w:proofErr w:type="spellStart"/>
            <w:r w:rsidRPr="00FA7499">
              <w:rPr>
                <w:rFonts w:eastAsiaTheme="minorHAnsi"/>
                <w:lang w:eastAsia="en-US"/>
              </w:rPr>
              <w:t>ресурсоснабжающей</w:t>
            </w:r>
            <w:proofErr w:type="spellEnd"/>
            <w:r w:rsidRPr="00FA7499">
              <w:rPr>
                <w:rFonts w:eastAsiaTheme="minorHAnsi"/>
                <w:lang w:eastAsia="en-US"/>
              </w:rPr>
              <w:t xml:space="preserve">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Кобринская Е.А.,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Литвинцева Е.А..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lastRenderedPageBreak/>
              <w:t>Верхотурова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Мониторинг финансово-хозяйственной деятельности 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МУП «Коммунальник», МУП «Компания заказчика»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951C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Глава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Кобринская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Работа жилищной комиссии: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- корректировка списков очередников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- рассмотрение заявлений, обращений граждан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- распределение жилья по договорам </w:t>
            </w:r>
            <w:proofErr w:type="spellStart"/>
            <w:r w:rsidRPr="00FA7499">
              <w:rPr>
                <w:rFonts w:eastAsiaTheme="minorHAnsi"/>
                <w:lang w:eastAsia="en-US"/>
              </w:rPr>
              <w:t>соц</w:t>
            </w:r>
            <w:proofErr w:type="gramStart"/>
            <w:r w:rsidRPr="00FA7499">
              <w:rPr>
                <w:rFonts w:eastAsiaTheme="minorHAnsi"/>
                <w:lang w:eastAsia="en-US"/>
              </w:rPr>
              <w:t>.н</w:t>
            </w:r>
            <w:proofErr w:type="gramEnd"/>
            <w:r w:rsidRPr="00FA7499">
              <w:rPr>
                <w:rFonts w:eastAsiaTheme="minorHAnsi"/>
                <w:lang w:eastAsia="en-US"/>
              </w:rPr>
              <w:t>айма</w:t>
            </w:r>
            <w:proofErr w:type="spellEnd"/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-работа с должниками за коммунальные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председатель жилищной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 Литвинцева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FA7499">
              <w:rPr>
                <w:rFonts w:eastAsiaTheme="minorHAnsi"/>
                <w:lang w:eastAsia="en-US"/>
              </w:rPr>
              <w:t>и</w:t>
            </w:r>
            <w:proofErr w:type="gramEnd"/>
            <w:r w:rsidRPr="00FA749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Прием граждан по личным вопросам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951C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Глава городского </w:t>
            </w:r>
            <w:proofErr w:type="spellStart"/>
            <w:r w:rsidRPr="00FA7499">
              <w:rPr>
                <w:rFonts w:eastAsiaTheme="minorHAnsi"/>
                <w:lang w:eastAsia="en-US"/>
              </w:rPr>
              <w:t>поселения</w:t>
            </w:r>
            <w:proofErr w:type="gramStart"/>
            <w:r w:rsidR="00FA7499" w:rsidRPr="00FA7499">
              <w:rPr>
                <w:rFonts w:eastAsiaTheme="minorHAnsi"/>
                <w:lang w:eastAsia="en-US"/>
              </w:rPr>
              <w:t>,З</w:t>
            </w:r>
            <w:proofErr w:type="gramEnd"/>
            <w:r w:rsidR="00FA7499" w:rsidRPr="00FA7499">
              <w:rPr>
                <w:rFonts w:eastAsiaTheme="minorHAnsi"/>
                <w:lang w:eastAsia="en-US"/>
              </w:rPr>
              <w:t>аместитель</w:t>
            </w:r>
            <w:proofErr w:type="spellEnd"/>
            <w:r w:rsidR="00FA7499" w:rsidRPr="00FA7499">
              <w:rPr>
                <w:rFonts w:eastAsiaTheme="minorHAnsi"/>
                <w:lang w:eastAsia="en-US"/>
              </w:rPr>
              <w:t xml:space="preserve"> главы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Кобринская Е.А., Литвинцева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О реализации целевых программ в 2018 году на территории городского поселения «Золотореченское»</w:t>
            </w: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Муниципальная программа «Формирование современной городской среды на территории городского поселения «Золотореченское» муниципального района «Оловяннинский район» на 2018-2022годы»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Глава поселения, Заместитель главы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Кобринская Е.А.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Литвинцева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Муниципальная  программа капитального ремонта общего имущества в многоквартирных домах, </w:t>
            </w:r>
            <w:r w:rsidRPr="00FA7499">
              <w:rPr>
                <w:rFonts w:eastAsiaTheme="minorHAnsi"/>
                <w:lang w:eastAsia="en-US"/>
              </w:rPr>
              <w:lastRenderedPageBreak/>
              <w:t>расположенных на территории городского поселения «Золотореченское» 2014-2043гг.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951C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lastRenderedPageBreak/>
              <w:t>Глава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Целевая программа  Коммунальной техники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Целевая программа энергосбережения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Программа Коммунальная инфраструктура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1 квартал 2018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Егорова Н.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Егорова Н.</w:t>
            </w:r>
            <w:proofErr w:type="gramStart"/>
            <w:r w:rsidRPr="00FA7499">
              <w:rPr>
                <w:rFonts w:eastAsiaTheme="minorHAnsi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951C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1 квартал 2018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A7499">
              <w:rPr>
                <w:rFonts w:eastAsiaTheme="minorHAnsi"/>
                <w:lang w:eastAsia="en-US"/>
              </w:rPr>
              <w:t>Правила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подведомственные казенные учреждения).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Егорова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Егорова Н.</w:t>
            </w:r>
            <w:proofErr w:type="gramStart"/>
            <w:r w:rsidRPr="00FA7499">
              <w:rPr>
                <w:rFonts w:eastAsiaTheme="minorHAnsi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951C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lastRenderedPageBreak/>
              <w:t>1 квартал 2018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Требования к закупаемым муниципальным органом (администрацией), ее подведомственными казенными, бюджетными учреждениями и унитарными предприятиями (в случае их наличия) товарам (работам, услугам)</w:t>
            </w:r>
          </w:p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Нормативные затраты на обеспечение функций  муниципального органа (администрации) и подведомственных ему казенных учреждений (в случае их наличия)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Егорова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Егорова Н.</w:t>
            </w:r>
            <w:proofErr w:type="gramStart"/>
            <w:r w:rsidRPr="00FA7499">
              <w:rPr>
                <w:rFonts w:eastAsiaTheme="minorHAnsi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Постановка на кадастровый учет кладбища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rPr>
          <w:trHeight w:val="1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Организационная работа по учету и постановки граждан, прибывающих в запасе.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Егорова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Егорова Н.В</w:t>
            </w:r>
            <w:r w:rsidR="004D65F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Работа с обращениями граждан в администрацию г/</w:t>
            </w:r>
            <w:proofErr w:type="gramStart"/>
            <w:r w:rsidRPr="00FA7499">
              <w:rPr>
                <w:rFonts w:eastAsiaTheme="minorHAnsi"/>
                <w:lang w:eastAsia="en-US"/>
              </w:rPr>
              <w:t>п</w:t>
            </w:r>
            <w:proofErr w:type="gramEnd"/>
            <w:r w:rsidRPr="00FA7499">
              <w:rPr>
                <w:rFonts w:eastAsiaTheme="minorHAnsi"/>
                <w:lang w:eastAsia="en-US"/>
              </w:rPr>
              <w:t xml:space="preserve"> «Золотореченское»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Взаимодействие с налоговыми органами по реестру налогоплательщиков и работа с населением по уплате местных налогов и сборов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Оформление документов о признании нуждающихся в жилых помещениях и </w:t>
            </w:r>
            <w:r w:rsidRPr="00FA7499">
              <w:rPr>
                <w:rFonts w:eastAsiaTheme="minorHAnsi"/>
                <w:lang w:eastAsia="en-US"/>
              </w:rPr>
              <w:lastRenderedPageBreak/>
              <w:t>постановки на жилищный учет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lastRenderedPageBreak/>
              <w:t>Никитина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Работа с гражданами по вопросам предоставления земельных участков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Проверка и уточнение записей в </w:t>
            </w:r>
            <w:proofErr w:type="spellStart"/>
            <w:r w:rsidRPr="00FA7499">
              <w:rPr>
                <w:rFonts w:eastAsiaTheme="minorHAnsi"/>
                <w:lang w:eastAsia="en-US"/>
              </w:rPr>
              <w:t>похозяйственных</w:t>
            </w:r>
            <w:proofErr w:type="spellEnd"/>
            <w:r w:rsidRPr="00FA7499">
              <w:rPr>
                <w:rFonts w:eastAsiaTheme="minorHAnsi"/>
                <w:lang w:eastAsia="en-US"/>
              </w:rPr>
              <w:t xml:space="preserve">  книгах администрации г/</w:t>
            </w:r>
            <w:proofErr w:type="gramStart"/>
            <w:r w:rsidRPr="00FA7499">
              <w:rPr>
                <w:rFonts w:eastAsiaTheme="minorHAnsi"/>
                <w:lang w:eastAsia="en-US"/>
              </w:rPr>
              <w:t>п</w:t>
            </w:r>
            <w:proofErr w:type="gramEnd"/>
            <w:r w:rsidRPr="00FA7499">
              <w:rPr>
                <w:rFonts w:eastAsiaTheme="minorHAnsi"/>
                <w:lang w:eastAsia="en-US"/>
              </w:rPr>
              <w:t xml:space="preserve"> «Золотореченское»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Никитина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 xml:space="preserve">Работа с НПА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Егорова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Егорова Н.</w:t>
            </w:r>
            <w:proofErr w:type="gramStart"/>
            <w:r w:rsidRPr="00FA7499">
              <w:rPr>
                <w:rFonts w:eastAsiaTheme="minorHAnsi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A7499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Работа с архивным фондом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Егорова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9" w:rsidRPr="00FA7499" w:rsidRDefault="00FA7499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A7499">
              <w:rPr>
                <w:rFonts w:eastAsiaTheme="minorHAnsi"/>
                <w:lang w:eastAsia="en-US"/>
              </w:rPr>
              <w:t>Егорова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D65FF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Ежемесячно/ежеквартально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Отчеты в ПФ, Комитет по финансам, Росстат, УФМС, Фонд социального страхования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Шильникова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Шильникова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D65FF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хозяйственных операций администрации г/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«Золотореченское»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Шильникова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Шильникова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D65FF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и ведение регистров бухгалтерского учета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Шильникова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Шильникова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D65FF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потребности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Перечисление денежных средств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Шильникова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Шильникова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D65FF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Default="00D50BEC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Заседание Совета г/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«Золотореченское»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 городского поселения «Золотореченское»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Тювакин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FF" w:rsidRPr="00FA7499" w:rsidRDefault="004D65FF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50BEC" w:rsidRPr="00FA7499" w:rsidTr="00046C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EC" w:rsidRDefault="00D50BEC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EC" w:rsidRDefault="00D50BEC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Встреча с населением г/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«Золотореченское»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EC" w:rsidRDefault="00D50BEC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 городского поселения «Золотореченское»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EC" w:rsidRDefault="00D50BEC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Тювакин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EC" w:rsidRPr="00FA7499" w:rsidRDefault="00D50BEC" w:rsidP="00FA749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A7499" w:rsidRPr="00FA7499" w:rsidRDefault="00FA7499" w:rsidP="00FA749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A7499" w:rsidRPr="00A5715D" w:rsidRDefault="00FA7499" w:rsidP="002F2129">
      <w:pPr>
        <w:jc w:val="center"/>
      </w:pPr>
    </w:p>
    <w:sectPr w:rsidR="00FA7499" w:rsidRPr="00A5715D" w:rsidSect="00A5715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2F"/>
    <w:rsid w:val="000B341F"/>
    <w:rsid w:val="00115F80"/>
    <w:rsid w:val="00122A4D"/>
    <w:rsid w:val="00253DC9"/>
    <w:rsid w:val="002D752E"/>
    <w:rsid w:val="002F2129"/>
    <w:rsid w:val="0033332F"/>
    <w:rsid w:val="003633BD"/>
    <w:rsid w:val="003A13B1"/>
    <w:rsid w:val="00416DC1"/>
    <w:rsid w:val="004D65FF"/>
    <w:rsid w:val="00522DAE"/>
    <w:rsid w:val="00541099"/>
    <w:rsid w:val="006267FD"/>
    <w:rsid w:val="00646CA0"/>
    <w:rsid w:val="006906E4"/>
    <w:rsid w:val="008250C9"/>
    <w:rsid w:val="00907A25"/>
    <w:rsid w:val="00951CFF"/>
    <w:rsid w:val="00960616"/>
    <w:rsid w:val="009734F9"/>
    <w:rsid w:val="00A5715D"/>
    <w:rsid w:val="00A8501F"/>
    <w:rsid w:val="00AC7387"/>
    <w:rsid w:val="00AD7423"/>
    <w:rsid w:val="00B8430E"/>
    <w:rsid w:val="00BB7075"/>
    <w:rsid w:val="00C76DC5"/>
    <w:rsid w:val="00D50BEC"/>
    <w:rsid w:val="00D660E1"/>
    <w:rsid w:val="00F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3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70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3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70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21</cp:revision>
  <cp:lastPrinted>2017-12-25T05:55:00Z</cp:lastPrinted>
  <dcterms:created xsi:type="dcterms:W3CDTF">2017-07-14T08:09:00Z</dcterms:created>
  <dcterms:modified xsi:type="dcterms:W3CDTF">2017-12-27T01:09:00Z</dcterms:modified>
</cp:coreProperties>
</file>