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«СТЕПНИНСКОЕ»                             МУНИЦИПАЛЬНОГО РАЙОНА «ОЛОВЯННИНСКИЙ РАЙОН»                           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Степь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СОЦИАЛЬНО – ЭКОНОМИЧЕСКОГО РАЗВИТИЯ 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«СТЕПНИНСКОЕ»</w:t>
      </w: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1статьи 17 Федерального закона от 06.10.2003 г. № 131-ФЗ «Об общих принципах организации местного самоуправления в Российской Федерации»,  статьей 39 Устава сельского поселения «Степнинское»,  Совет сельского поселения </w:t>
      </w:r>
      <w:r w:rsidRPr="00417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proofErr w:type="gramStart"/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л(</w:t>
      </w:r>
      <w:proofErr w:type="gramEnd"/>
      <w:r w:rsidRPr="0041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Default="00661B8A" w:rsidP="00661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социально – экономического развития сельского поселения «Степнинское».</w:t>
      </w:r>
    </w:p>
    <w:p w:rsidR="00661B8A" w:rsidRPr="00661B8A" w:rsidRDefault="00661B8A" w:rsidP="00661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661B8A" w:rsidRPr="00661B8A" w:rsidRDefault="00661B8A" w:rsidP="00661B8A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6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путем его размещения на специально оборудованных стендах сельского поселения «Степнинское», а также размещению на официальном сайте муниципального района «Оловяннинский район» </w:t>
      </w:r>
      <w:hyperlink r:id="rId5" w:history="1">
        <w:r w:rsidRPr="00661B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661B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.оловян.забайкальскийкрай.рф</w:t>
        </w:r>
      </w:hyperlink>
    </w:p>
    <w:p w:rsidR="00661B8A" w:rsidRPr="00417F42" w:rsidRDefault="00661B8A" w:rsidP="00661B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61B8A" w:rsidRPr="00417F42" w:rsidRDefault="00661B8A" w:rsidP="00661B8A">
      <w:pPr>
        <w:tabs>
          <w:tab w:val="left" w:pos="932"/>
          <w:tab w:val="left" w:pos="6167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О.Р. Меркулова</w:t>
      </w:r>
      <w:r w:rsidRPr="00417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B8A" w:rsidRPr="00417F42" w:rsidRDefault="00661B8A" w:rsidP="00661B8A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8A" w:rsidRPr="00417F42" w:rsidRDefault="00661B8A" w:rsidP="00661B8A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A6" w:rsidRDefault="00D702A6"/>
    <w:p w:rsidR="00661B8A" w:rsidRDefault="00661B8A"/>
    <w:p w:rsidR="00661B8A" w:rsidRDefault="00661B8A"/>
    <w:p w:rsidR="00661B8A" w:rsidRDefault="00661B8A"/>
    <w:p w:rsidR="00661B8A" w:rsidRDefault="00661B8A"/>
    <w:p w:rsidR="00661B8A" w:rsidRDefault="00661B8A"/>
    <w:p w:rsidR="00661B8A" w:rsidRPr="00661B8A" w:rsidRDefault="00661B8A" w:rsidP="00661B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661B8A">
        <w:rPr>
          <w:rFonts w:ascii="Times New Roman" w:eastAsia="Calibri" w:hAnsi="Times New Roman" w:cs="Times New Roman"/>
          <w:sz w:val="28"/>
          <w:szCs w:val="28"/>
        </w:rPr>
        <w:t>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B8A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сельского поселения  «Степнинское» муниципального района «Оловяннинский район» на 2018 год</w:t>
      </w:r>
    </w:p>
    <w:p w:rsidR="00661B8A" w:rsidRPr="00661B8A" w:rsidRDefault="00661B8A" w:rsidP="00661B8A">
      <w:pPr>
        <w:spacing w:after="0"/>
        <w:rPr>
          <w:rFonts w:ascii="Times New Roman" w:eastAsia="Calibri" w:hAnsi="Times New Roman" w:cs="Times New Roman"/>
        </w:rPr>
      </w:pPr>
    </w:p>
    <w:tbl>
      <w:tblPr>
        <w:tblW w:w="999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5959"/>
        <w:gridCol w:w="1292"/>
        <w:gridCol w:w="1116"/>
        <w:gridCol w:w="1116"/>
      </w:tblGrid>
      <w:tr w:rsidR="00661B8A" w:rsidRPr="00661B8A" w:rsidTr="00661B8A">
        <w:trPr>
          <w:trHeight w:val="5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61B8A" w:rsidRPr="00661B8A" w:rsidRDefault="00661B8A" w:rsidP="00661B8A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Оценка 2017 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План 2018 г</w:t>
            </w:r>
          </w:p>
        </w:tc>
      </w:tr>
      <w:tr w:rsidR="00661B8A" w:rsidRPr="00661B8A" w:rsidTr="00661B8A">
        <w:trPr>
          <w:trHeight w:val="2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B8A">
              <w:rPr>
                <w:rFonts w:ascii="Times New Roman" w:eastAsia="Calibri" w:hAnsi="Times New Roman" w:cs="Times New Roman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86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108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1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49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промышленного производства (по фактическим видам деятельности в разрезе классификатора ОКВЭД) в сопоставимых 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продукции сельского хозяйства во всех категориях хозяйств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60979,03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60979,03</w:t>
            </w:r>
          </w:p>
        </w:tc>
      </w:tr>
      <w:tr w:rsidR="00661B8A" w:rsidRPr="00661B8A" w:rsidTr="00661B8A">
        <w:trPr>
          <w:trHeight w:val="7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20420,0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20420,0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40559,03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40559,03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сельхоз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47923,9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47923,9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12800,0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12800,0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9899,6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5369,6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общей </w:t>
            </w:r>
            <w:r w:rsidRPr="00661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 %  к предыдущему периоду, в сопоставимых ценах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Объем платных услуг населению, в том числе бытовых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8100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</w:p>
          <w:p w:rsidR="00661B8A" w:rsidRPr="00661B8A" w:rsidRDefault="00661B8A" w:rsidP="00661B8A">
            <w:pPr>
              <w:spacing w:after="0" w:line="240" w:lineRule="auto"/>
              <w:ind w:right="-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(без совместителей)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84483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86619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71980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73800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25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Сальдированный финансовый результат: прибыль, убыток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прибыль муниципальных унитарных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больничных коек на 1000 населения.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</w:p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ме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ст в зр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книг и журналов в библиотеках 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летних оздоровительных лагерей 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 школе: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при школьных лагерях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спортивных сооружений и спортивных школ (</w:t>
            </w:r>
            <w:r w:rsidRPr="00661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ДЮСШ,</w:t>
            </w: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СДЮШОР, ШВСМ)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(на конец года)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35800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обеспеченность населения жильем, </w:t>
            </w:r>
            <w:r w:rsidRPr="00661B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 полной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2983,09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2983,09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290,95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290,95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имущества планируемого к приватизации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6780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ведении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владение и 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безвозмездном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аренду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32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собственности муниципального образования предоставленная физическим лицам: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trHeight w:val="340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 владение и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безвозмездном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tabs>
                <w:tab w:val="left" w:pos="5267"/>
              </w:tabs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аренду 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тыс.га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2,83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Общий коэффициент рождаемости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Общий коэффициент смертности на 1000 нас.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-1,2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доходов на содержание ОМС муниципального района доходов консолидированного бюджета муниципального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522,08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696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показатели реализации отдельных </w:t>
            </w:r>
            <w:r w:rsidRPr="00661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полномочий по решению вопросов местного значения: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доходы –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738,44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от сдачи муниципального имущества в аренду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доходов от использования  муниципального имущества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доля земельного налога в общем объеме доходов бюджета муниципального 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расходы - 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685,94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 общегосударственные вопросы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(субсидии ПХ)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23,95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55,83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реализации муниципальных целевых программ (в разрезе каждой программы) приложение: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поселений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стоимости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жилищных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 внешнего благоустройства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услуг, оказываемых бюджетными организациями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B8A" w:rsidRPr="00661B8A" w:rsidTr="00661B8A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ind w:right="-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ind w:right="3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- услуг пассажирского транспорта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8A" w:rsidRPr="00661B8A" w:rsidRDefault="00661B8A" w:rsidP="0066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8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8A" w:rsidRPr="00661B8A" w:rsidRDefault="00661B8A" w:rsidP="0066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Pr="00661B8A" w:rsidRDefault="00661B8A" w:rsidP="00661B8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1B8A" w:rsidRPr="00661B8A" w:rsidRDefault="00661B8A" w:rsidP="00661B8A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B8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661B8A">
        <w:rPr>
          <w:rFonts w:ascii="Times New Roman" w:eastAsia="Calibri" w:hAnsi="Times New Roman" w:cs="Times New Roman"/>
          <w:sz w:val="28"/>
          <w:szCs w:val="28"/>
        </w:rPr>
        <w:tab/>
        <w:t>О.Р. Меркулова</w:t>
      </w:r>
    </w:p>
    <w:p w:rsidR="00661B8A" w:rsidRPr="00661B8A" w:rsidRDefault="00661B8A" w:rsidP="00661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B8A">
        <w:rPr>
          <w:rFonts w:ascii="Times New Roman" w:eastAsia="Calibri" w:hAnsi="Times New Roman" w:cs="Times New Roman"/>
          <w:sz w:val="28"/>
          <w:szCs w:val="28"/>
        </w:rPr>
        <w:t>«Степнинское»</w:t>
      </w:r>
    </w:p>
    <w:p w:rsidR="00661B8A" w:rsidRPr="00661B8A" w:rsidRDefault="00661B8A" w:rsidP="00661B8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1B8A" w:rsidRPr="00661B8A" w:rsidRDefault="00661B8A" w:rsidP="00661B8A">
      <w:pPr>
        <w:rPr>
          <w:rFonts w:ascii="Calibri" w:eastAsia="Calibri" w:hAnsi="Calibri" w:cs="Times New Roman"/>
        </w:rPr>
      </w:pPr>
    </w:p>
    <w:p w:rsidR="00661B8A" w:rsidRDefault="00661B8A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Pr="00BD133B" w:rsidRDefault="00FB0DD6" w:rsidP="00F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перечню мероприятий годового плана социально-экономического развития сельского поселения «Степнинское»  на 2018 год.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План мероприятий социально-экономического развития на 2018 год  с/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«Степнинское» составлен в соответствии со среднесрочным планом социально-экономического развития сельского поселения «Степнинское» на 2016-2020 годы, утвержденного Решением Совета с/п «Степнинское»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D13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133B">
        <w:rPr>
          <w:rFonts w:ascii="Times New Roman" w:hAnsi="Times New Roman" w:cs="Times New Roman"/>
          <w:sz w:val="28"/>
          <w:szCs w:val="28"/>
        </w:rPr>
        <w:t xml:space="preserve">.12.2015г. 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Потребность в финансовых средствах на 2018 год: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уборка территории и вывоз мусора – 12,9 тыс. руб. за счет бюджета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обустройство мест захоронения – 10,0 тыс. руб. – бюджет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опашка минерализованной полосы – 10,0 тыс. руб. – бюджет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 реконструкция овощехранилища КФХ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 xml:space="preserve"> – 500,0 тыс. руб. – внебюджетные средства;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идентификация сельскохозяйственных животных (бирки) – 3,8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приобретение оборудования для забоя скот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«Багульник» - 4000,0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уничтожение дикорастущей конопли – 3,0 тыс. руб. за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-благоустройство, строительство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полисадника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>– 30,0 тыс. руб. за счет бюджета поселения;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санитарная очистка поселения – 5,0 тыс. руб. – внебюджетные источники;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ремонт и содержание памятников – 3,0 тыс. руб. – за счет бюджета района;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 xml:space="preserve">- проведение массовых мероприятий (Новый год, 9 мая, день пожилого человека) – 10,0 тыс. </w:t>
      </w:r>
      <w:proofErr w:type="spellStart"/>
      <w:r w:rsidRPr="00BD133B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133B">
        <w:rPr>
          <w:rFonts w:ascii="Times New Roman" w:hAnsi="Times New Roman" w:cs="Times New Roman"/>
          <w:sz w:val="28"/>
          <w:szCs w:val="28"/>
        </w:rPr>
        <w:t xml:space="preserve"> счет внебюджетных средств;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- обустройство прилегающей территории к торговым точкам – 30,0 тыс. руб. за счет внебюджетных источников;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lastRenderedPageBreak/>
        <w:t>- строительство антенны мобильной связи МТС – 2200,0 тыс. руб. – внебюджетные источники;</w:t>
      </w:r>
    </w:p>
    <w:p w:rsidR="00FB0DD6" w:rsidRPr="00BD133B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33B">
        <w:rPr>
          <w:rFonts w:ascii="Times New Roman" w:hAnsi="Times New Roman" w:cs="Times New Roman"/>
          <w:sz w:val="28"/>
          <w:szCs w:val="28"/>
        </w:rPr>
        <w:t>- реализация муниципальной программы «Устойчивое развитие сельских территорий» - 3169,614 тыс. руб., в том числе 1153,74 тыс. руб. – за счет федерального бюджета, 843,118 тыс. руб. – краевой бюджет, 221,872 тыс. руб. за счет средств бюджета района, 950,884 тыс. руб. – внебюджетные источники.</w:t>
      </w:r>
      <w:proofErr w:type="gramEnd"/>
    </w:p>
    <w:p w:rsidR="00FB0DD6" w:rsidRPr="00BD133B" w:rsidRDefault="00FB0DD6" w:rsidP="00FB0DD6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D133B">
        <w:rPr>
          <w:rFonts w:ascii="Times New Roman" w:hAnsi="Times New Roman"/>
          <w:sz w:val="28"/>
          <w:szCs w:val="28"/>
        </w:rPr>
        <w:t>Согласно  перечня</w:t>
      </w:r>
      <w:proofErr w:type="gramEnd"/>
      <w:r w:rsidRPr="00BD133B">
        <w:rPr>
          <w:rFonts w:ascii="Times New Roman" w:hAnsi="Times New Roman"/>
          <w:sz w:val="28"/>
          <w:szCs w:val="28"/>
        </w:rPr>
        <w:t xml:space="preserve"> мероприятий социально-экономического развития сельского поселения «Степнинское» плановая потребность финансовых средств на 2018 год составила 9987,3  тыс. </w:t>
      </w:r>
      <w:r w:rsidRPr="00BD133B"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</w:p>
    <w:p w:rsidR="00FB0DD6" w:rsidRPr="00BD133B" w:rsidRDefault="00FB0DD6" w:rsidP="00FB0DD6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 w:rsidRPr="00BD1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33B"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      О.Р. Меркулова</w:t>
      </w:r>
    </w:p>
    <w:p w:rsidR="00FB0DD6" w:rsidRPr="00BD133B" w:rsidRDefault="00FB0DD6" w:rsidP="00FB0D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3B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FB0DD6" w:rsidRPr="00BD133B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Гл. специалист комитета экономики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33B">
        <w:rPr>
          <w:rFonts w:ascii="Times New Roman" w:hAnsi="Times New Roman" w:cs="Times New Roman"/>
          <w:sz w:val="28"/>
          <w:szCs w:val="28"/>
        </w:rPr>
        <w:t>администрации МР «Оловяннинский район»                             Н.Г. Григорьева</w:t>
      </w:r>
    </w:p>
    <w:p w:rsidR="00FB0DD6" w:rsidRPr="00754383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Default="00FB0DD6" w:rsidP="00FB0DD6"/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661B8A">
      <w:pPr>
        <w:spacing w:after="0"/>
        <w:jc w:val="center"/>
      </w:pPr>
    </w:p>
    <w:p w:rsidR="00FB0DD6" w:rsidRDefault="00FB0DD6" w:rsidP="00FB0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показателям социально-экономического развития сельского поселения «Степнинское» на 2018 год.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содержит прогноз основных показателей, характеризующих социально-экономическое развитие сельского поселения «Степнинское» на 2018 год. Показатели плана разработаны на базе статистических данных, учетных данных администрации сельского поселения "Степнинское", также информации, представленной организациями.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1. Производство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B76">
        <w:rPr>
          <w:rFonts w:ascii="Times New Roman" w:hAnsi="Times New Roman" w:cs="Times New Roman"/>
          <w:b/>
          <w:sz w:val="28"/>
          <w:szCs w:val="28"/>
        </w:rPr>
        <w:t>промышленной</w:t>
      </w:r>
      <w:bookmarkStart w:id="0" w:name="_GoBack"/>
      <w:bookmarkEnd w:id="0"/>
      <w:r w:rsidRPr="00543B76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«Степнинское» отсутствует.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2. Производство</w:t>
      </w:r>
      <w:r w:rsidRPr="00543B76">
        <w:rPr>
          <w:rFonts w:ascii="Times New Roman" w:hAnsi="Times New Roman" w:cs="Times New Roman"/>
          <w:b/>
          <w:sz w:val="28"/>
          <w:szCs w:val="28"/>
        </w:rPr>
        <w:t xml:space="preserve"> продукции сельского хозяйства во всех категориях хозяйств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прогнозируется в сумме 60979,03 тыс. руб., в том числе: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растениеводство –20420,0 тыс. руб.;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животноводство –40559,03 тыс. руб.</w:t>
      </w:r>
    </w:p>
    <w:p w:rsidR="00FB0DD6" w:rsidRPr="003D44E2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8F5FF9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инвестиций </w:t>
      </w:r>
      <w:r w:rsidRPr="008C583F">
        <w:rPr>
          <w:rFonts w:ascii="Times New Roman" w:hAnsi="Times New Roman" w:cs="Times New Roman"/>
          <w:sz w:val="28"/>
          <w:szCs w:val="28"/>
        </w:rPr>
        <w:t>в основной капитал за счет</w:t>
      </w:r>
      <w:r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 на 2018 год составляет 9899,6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числе: приобретение оборудования для забоя скота ООО «Багульник» - 4000,0 тыс. руб., обустройство прилегающей территории к торговым точкам – 30,0 тыс. руб., строительство антенны мобильной связи МТС – 2200,0 тыс. руб., реконструкция овощехранилища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500,0 тыс. руб., реализация муниципальной программы</w:t>
      </w:r>
      <w:r w:rsidRPr="00CD6168">
        <w:rPr>
          <w:rFonts w:ascii="Times New Roman" w:hAnsi="Times New Roman" w:cs="Times New Roman"/>
          <w:sz w:val="28"/>
          <w:szCs w:val="28"/>
        </w:rPr>
        <w:t xml:space="preserve"> " Устойчивое развитие сельских</w:t>
      </w:r>
      <w:proofErr w:type="gramEnd"/>
      <w:r w:rsidRPr="00CD6168">
        <w:rPr>
          <w:rFonts w:ascii="Times New Roman" w:hAnsi="Times New Roman" w:cs="Times New Roman"/>
          <w:sz w:val="28"/>
          <w:szCs w:val="28"/>
        </w:rPr>
        <w:t xml:space="preserve"> территорий"</w:t>
      </w:r>
      <w:r>
        <w:rPr>
          <w:rFonts w:ascii="Times New Roman" w:hAnsi="Times New Roman" w:cs="Times New Roman"/>
          <w:sz w:val="28"/>
          <w:szCs w:val="28"/>
        </w:rPr>
        <w:t xml:space="preserve"> – 3169,6 тыс. руб.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>4. Развитие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показателями: в 2018 году ожидается увеличение оборота розничной торговли на 4,3%, оборот общественного питания на 6,6%  и объема платных услуг  на 5,2%.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F9">
        <w:rPr>
          <w:rFonts w:ascii="Times New Roman" w:hAnsi="Times New Roman" w:cs="Times New Roman"/>
          <w:b/>
          <w:sz w:val="28"/>
          <w:szCs w:val="28"/>
        </w:rPr>
        <w:t xml:space="preserve">5. Рынок труда и заработной платы. 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в 2018 году составит 71 человек. </w:t>
      </w:r>
      <w:r w:rsidRPr="008F5FF9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- 15 человек.  И у</w:t>
      </w:r>
      <w:r w:rsidRPr="008F5FF9">
        <w:rPr>
          <w:rFonts w:ascii="Times New Roman" w:hAnsi="Times New Roman" w:cs="Times New Roman"/>
          <w:sz w:val="28"/>
          <w:szCs w:val="28"/>
        </w:rPr>
        <w:t>ровень зарегистрированной безработицы к трудоспособному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 составит 1%. Годовой фонд оплаты труда за 2017 год рассчитан из фактически поступившего налога на доходы в бюджет поселения и составил 71980,0 тыс. руб. Увеличение в 2018 году ожидается на 2,5%. Среднемесячная заработная плата составит 86619 рублей. 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Развитие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«Степнинское» представлено 8 предприятиями – ООО «Татьяна», ООО  «Вираж», ООО «Анастасия», ООО «Бутика», ООО «Нива-Степь», ООО «Багульник», ООО «Светоч», ООО «Вираж» - организация общественного питания с численностью работающих 15 человек. </w:t>
      </w:r>
      <w:proofErr w:type="gramEnd"/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Социальная сфера. </w:t>
      </w:r>
      <w:r>
        <w:rPr>
          <w:rFonts w:ascii="Times New Roman" w:hAnsi="Times New Roman" w:cs="Times New Roman"/>
          <w:sz w:val="28"/>
          <w:szCs w:val="28"/>
        </w:rPr>
        <w:t>Показатель  м</w:t>
      </w:r>
      <w:r w:rsidRPr="00F62E04">
        <w:rPr>
          <w:rFonts w:ascii="Times New Roman" w:hAnsi="Times New Roman" w:cs="Times New Roman"/>
          <w:sz w:val="28"/>
          <w:szCs w:val="28"/>
        </w:rPr>
        <w:t>ощност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E04">
        <w:rPr>
          <w:rFonts w:ascii="Times New Roman" w:hAnsi="Times New Roman" w:cs="Times New Roman"/>
          <w:sz w:val="28"/>
          <w:szCs w:val="28"/>
        </w:rPr>
        <w:t xml:space="preserve"> врачебных амбулаторно-поликлинических учреждений на 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62E0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составит 6 посещений.  В 2018 году число летних оздоровительных лагерей составит 1 школьный лагерь с численностью отдохнувших 25 человек.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Жилищно-коммунальное хозяйство. </w:t>
      </w:r>
      <w:r>
        <w:rPr>
          <w:rFonts w:ascii="Times New Roman" w:hAnsi="Times New Roman" w:cs="Times New Roman"/>
          <w:sz w:val="28"/>
          <w:szCs w:val="28"/>
        </w:rPr>
        <w:t>Жилищный фонд сельского поселения «Степнинское» - 35800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E04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обеспеченность населения жильем – 22,3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8D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имущество.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8D">
        <w:rPr>
          <w:rFonts w:ascii="Times New Roman" w:hAnsi="Times New Roman" w:cs="Times New Roman"/>
          <w:sz w:val="28"/>
          <w:szCs w:val="28"/>
        </w:rPr>
        <w:t>Наличие основных фондов, находящихся в муниципальной собственности: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58D">
        <w:rPr>
          <w:rFonts w:ascii="Times New Roman" w:hAnsi="Times New Roman" w:cs="Times New Roman"/>
          <w:sz w:val="28"/>
          <w:szCs w:val="28"/>
        </w:rPr>
        <w:t>по полной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–2983,09 тыс. руб.;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остаточной балансовой стоимости – 290,95 тыс. руб.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Территория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«Степнинское» составляет 6780 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находящаяся во владении и безвозмездном пользовании – 0,41 тыс. га. </w:t>
      </w:r>
      <w:r w:rsidRPr="00CE358D">
        <w:rPr>
          <w:rFonts w:ascii="Times New Roman" w:hAnsi="Times New Roman" w:cs="Times New Roman"/>
          <w:sz w:val="28"/>
          <w:szCs w:val="28"/>
        </w:rPr>
        <w:t>Площадь муниципального образования, предназначенная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2,83 тыс. га.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Демография.</w:t>
      </w:r>
      <w:r>
        <w:rPr>
          <w:rFonts w:ascii="Times New Roman" w:hAnsi="Times New Roman" w:cs="Times New Roman"/>
          <w:sz w:val="28"/>
          <w:szCs w:val="28"/>
        </w:rPr>
        <w:t xml:space="preserve"> Прогнозная численность населения составит 1603 человека,  в том числе: 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в возрасте моложе трудоспособного возраста – 142 чел.;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трудоспособного возраста – 1386 чел.;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население в возрасте старше трудоспособного – 75 чел.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естественного прироста населения может составить           -1,2%, коэффициент рождаемости  (родится 5 чел.) – 3,1 ед. на 1000 населения, коэффициент смертности (умрет 7 чел.) – 4,3 ед. на 1000 населения. Миграционная убыль населения составит минус 29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прибывшие – 10, выбывшие – 39 чел.)</w:t>
      </w:r>
    </w:p>
    <w:p w:rsidR="00FB0DD6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C253CC">
        <w:rPr>
          <w:rFonts w:ascii="Times New Roman" w:hAnsi="Times New Roman" w:cs="Times New Roman"/>
          <w:sz w:val="28"/>
          <w:szCs w:val="28"/>
        </w:rPr>
        <w:t xml:space="preserve">Расходы бюджета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прогнозируются в сумме 696,0 тыс. руб.</w:t>
      </w:r>
    </w:p>
    <w:p w:rsidR="00FB0DD6" w:rsidRPr="0096620E" w:rsidRDefault="00FB0DD6" w:rsidP="00FB0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C">
        <w:rPr>
          <w:rFonts w:ascii="Times New Roman" w:hAnsi="Times New Roman" w:cs="Times New Roman"/>
          <w:b/>
          <w:sz w:val="28"/>
          <w:szCs w:val="28"/>
        </w:rPr>
        <w:t xml:space="preserve">13.  Расходы и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«Степнинское» на 2018 год планируются в сумме 914,5 тыс. руб. 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О.Р. Меркулова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FB0DD6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специалист комитета экономики</w:t>
      </w:r>
    </w:p>
    <w:p w:rsidR="00FB0DD6" w:rsidRPr="0096620E" w:rsidRDefault="00FB0DD6" w:rsidP="00FB0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«Оловяннинский район»                             Н.Г. Григорьева</w:t>
      </w:r>
    </w:p>
    <w:p w:rsidR="00FB0DD6" w:rsidRDefault="00FB0DD6" w:rsidP="00661B8A">
      <w:pPr>
        <w:spacing w:after="0"/>
        <w:jc w:val="center"/>
      </w:pPr>
    </w:p>
    <w:sectPr w:rsidR="00FB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E"/>
    <w:rsid w:val="005A53FE"/>
    <w:rsid w:val="00661B8A"/>
    <w:rsid w:val="00D702A6"/>
    <w:rsid w:val="00EB74FE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2018-01-09T06:55:00Z</cp:lastPrinted>
  <dcterms:created xsi:type="dcterms:W3CDTF">2018-01-09T06:14:00Z</dcterms:created>
  <dcterms:modified xsi:type="dcterms:W3CDTF">2018-01-09T06:59:00Z</dcterms:modified>
</cp:coreProperties>
</file>