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DD" w:rsidRPr="00C4187F" w:rsidRDefault="00A96BDD" w:rsidP="00C4187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87F">
        <w:rPr>
          <w:rFonts w:ascii="Times New Roman" w:hAnsi="Times New Roman" w:cs="Times New Roman"/>
          <w:sz w:val="28"/>
          <w:szCs w:val="28"/>
        </w:rPr>
        <w:t>АДМИНИСТРАЦИЯ</w:t>
      </w:r>
      <w:r w:rsidR="00C4187F">
        <w:rPr>
          <w:rFonts w:ascii="Times New Roman" w:hAnsi="Times New Roman" w:cs="Times New Roman"/>
          <w:sz w:val="28"/>
          <w:szCs w:val="28"/>
        </w:rPr>
        <w:t xml:space="preserve"> СЕЛЬСКОГО ПОСЕЛЕНИЯ «ОНОНСКОЕ»</w:t>
      </w:r>
    </w:p>
    <w:p w:rsidR="00A96BDD" w:rsidRPr="00C4187F" w:rsidRDefault="00A96BDD" w:rsidP="00C4187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BDD" w:rsidRPr="00C4187F" w:rsidRDefault="00A96BDD" w:rsidP="00C41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8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6BDD" w:rsidRDefault="00C4187F" w:rsidP="00C4187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Ононск</w:t>
      </w:r>
    </w:p>
    <w:p w:rsidR="00B32274" w:rsidRPr="00C4187F" w:rsidRDefault="00B32274" w:rsidP="00C4187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A96BDD" w:rsidRPr="00C4187F" w:rsidTr="00C4187F">
        <w:trPr>
          <w:trHeight w:val="669"/>
        </w:trPr>
        <w:tc>
          <w:tcPr>
            <w:tcW w:w="9747" w:type="dxa"/>
            <w:hideMark/>
          </w:tcPr>
          <w:p w:rsidR="00A96BDD" w:rsidRPr="00C4187F" w:rsidRDefault="00C4187F" w:rsidP="006F56D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</w:t>
            </w:r>
            <w:r w:rsidR="006F56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 </w:t>
            </w:r>
            <w:r w:rsidR="00A96BDD" w:rsidRPr="00C4187F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="00A96BDD" w:rsidRPr="00C4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                                                                                      </w:t>
            </w:r>
            <w:r w:rsidR="00A96BDD" w:rsidRPr="00C4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96BDD" w:rsidRPr="00C4187F" w:rsidRDefault="00A96BDD" w:rsidP="00C4187F">
      <w:pPr>
        <w:pStyle w:val="a3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32274" w:rsidRDefault="00A96BDD" w:rsidP="00C4187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2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B32274" w:rsidRPr="00B3227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 и проведения обучения</w:t>
      </w:r>
    </w:p>
    <w:p w:rsidR="00A96BDD" w:rsidRPr="00B32274" w:rsidRDefault="00B32274" w:rsidP="00C4187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274">
        <w:rPr>
          <w:rFonts w:ascii="Times New Roman" w:hAnsi="Times New Roman" w:cs="Times New Roman"/>
          <w:b/>
          <w:sz w:val="28"/>
          <w:szCs w:val="28"/>
          <w:lang w:eastAsia="ru-RU"/>
        </w:rPr>
        <w:t>населения мерам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BDD" w:rsidRPr="00B322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пожарной безопасности на территории </w:t>
      </w:r>
    </w:p>
    <w:p w:rsidR="00A96BDD" w:rsidRPr="00B32274" w:rsidRDefault="00C4187F" w:rsidP="00C4187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274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«Ононское»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C418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«Ононское»</w:t>
      </w:r>
    </w:p>
    <w:p w:rsidR="00C4187F" w:rsidRDefault="00C4187F" w:rsidP="00C4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177" w:rsidRDefault="00FF0177" w:rsidP="00C4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Default="00A96BDD" w:rsidP="00C4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4187F" w:rsidRDefault="00C4187F" w:rsidP="00C4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177" w:rsidRPr="00C4187F" w:rsidRDefault="00FF0177" w:rsidP="00C418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1.    Утвердить прилагаемый Порядок организации и проведения обучения населения мерам пожарной безопасности на территории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«Ононское» </w:t>
      </w:r>
      <w:r w:rsidR="00C4187F"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>(Приложение  № 1).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2.     Настоящее постановление подлежит размещению на официальном сайте Администрации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Оловяннинского района</w:t>
      </w:r>
      <w:r w:rsidR="00FF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F0177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FF0177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F0177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оловянзабайкальскогокрая</w:t>
        </w:r>
        <w:proofErr w:type="spellEnd"/>
        <w:r w:rsidR="00FF0177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F0177" w:rsidRPr="008975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C418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BDD" w:rsidRPr="00C4187F" w:rsidRDefault="00730CAC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  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30CA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gramStart"/>
      <w:r w:rsidRPr="00C418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187F" w:rsidRP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«Ононское»                                                                               Третьяков А.В.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87F" w:rsidRP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Pr="00C4187F" w:rsidRDefault="00A96BDD" w:rsidP="00C4187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A96BDD" w:rsidRPr="00C4187F" w:rsidRDefault="00A96BDD" w:rsidP="00C4187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4187F" w:rsidRPr="00C4187F" w:rsidRDefault="00C4187F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сельского поселения «Ононское»</w:t>
      </w:r>
    </w:p>
    <w:p w:rsidR="00A96BDD" w:rsidRPr="00C4187F" w:rsidRDefault="00C4187F" w:rsidP="00C4187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6F56D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г. № 8</w:t>
      </w:r>
    </w:p>
    <w:p w:rsidR="00A96BDD" w:rsidRPr="00C4187F" w:rsidRDefault="00A96BDD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96BDD" w:rsidRDefault="00A96BDD" w:rsidP="00C41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4187F" w:rsidRPr="00C4187F" w:rsidRDefault="00C4187F" w:rsidP="00C41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187F" w:rsidRPr="00C4187F" w:rsidRDefault="008A032E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 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  </w:t>
      </w:r>
      <w:proofErr w:type="gramEnd"/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Калиновского сельсовета,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A96BDD" w:rsidRPr="00C4187F" w:rsidRDefault="008A032E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A96BDD" w:rsidRDefault="008A032E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  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A032E" w:rsidRPr="00C4187F" w:rsidRDefault="008A032E" w:rsidP="00C418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Default="00A96BDD" w:rsidP="008A0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32E">
        <w:rPr>
          <w:rFonts w:ascii="Times New Roman" w:hAnsi="Times New Roman" w:cs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8A032E" w:rsidRPr="008A032E" w:rsidRDefault="008A032E" w:rsidP="008A0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 2.1.    Основными целями и задачами обучения населения мерам пожарной безопасности на территории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2.1.1. 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и выполнение гражданами требований пожарной безопасности в различных сферах деятельности;  </w:t>
      </w: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2.1.3.   снижение числа пожаров и степени тяжести последствий от них;</w:t>
      </w: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t>арной безопасности;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2.1.5. 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A96BDD" w:rsidRPr="00C4187F" w:rsidRDefault="008A032E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2.1.6. </w:t>
      </w:r>
      <w:r w:rsidR="00A96BDD"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целенаправленности, плановости и непрерывности процесса обучения населения мерам пожарной безопасности;  </w:t>
      </w:r>
    </w:p>
    <w:p w:rsidR="00A96BDD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>2.1.7.    совершенствование форм и методов противопожарной пропаганды.</w:t>
      </w:r>
    </w:p>
    <w:p w:rsidR="008A032E" w:rsidRPr="00C4187F" w:rsidRDefault="008A032E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DD" w:rsidRDefault="00A96BDD" w:rsidP="008A0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32E">
        <w:rPr>
          <w:rFonts w:ascii="Times New Roman" w:hAnsi="Times New Roman" w:cs="Times New Roman"/>
          <w:b/>
          <w:sz w:val="28"/>
          <w:szCs w:val="28"/>
          <w:lang w:eastAsia="ru-RU"/>
        </w:rPr>
        <w:t>III. Группы населения и формы обучения.</w:t>
      </w:r>
    </w:p>
    <w:p w:rsidR="008A032E" w:rsidRPr="008A032E" w:rsidRDefault="008A032E" w:rsidP="008A0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Обучение мерам пожарной безопасности проходят:  </w:t>
      </w: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граждане, состоящие в трудовых отношениях (далее - 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работающее население);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3.1.2.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3.1.3.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3.2.  Обучение работающего населения предусматривает: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3.2.3.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лекций, бесед, просмотр учебных фильмов на противопожарные темы; 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3.2.4.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3.2.5.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самостоятельное изучение требований пожарной безопасности и порядка действий при возникновении пожара.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инструктажа.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3.5.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 мерах пожарной безопасности, в том числе посредством организации и проведения собраний;  </w:t>
      </w: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3.5.3.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лекций, бесед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противопожарные темы;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3.5.4.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на учения и трениро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вки по месту проживания;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3.5.5.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образовательных организациях проводится обязательное обучение обучающихся мерам пожарной безопасности. Обучение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едусматривает: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3.6.1.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3.6.2.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лекций, бесед, просмотр учебных фильмов на противопожарные темы;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3.6.3.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тематических вечеров, конкурсов, викторин и иных мероприятий, проводимых во внеурочное время;  </w:t>
      </w: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>азовательных учреждений;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3.6.5.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3.6.6.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учениях и тренировках по эвакуации из зданий образовательных учреждений, общежитий.  </w:t>
      </w:r>
    </w:p>
    <w:p w:rsidR="00A96BDD" w:rsidRPr="00C4187F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мерам пожарной безопасности проводится в форме: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занятий по специальным программам противопожарного инструктажа;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лекций, бесед, учебных фильмов, самостоятельной подготовки;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учений и тренировок. </w:t>
      </w:r>
    </w:p>
    <w:p w:rsidR="008A032E" w:rsidRDefault="008A032E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3.8.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Порядок, виды, сроки обучения работников организаций мерам пожарной безопасности, а также требования к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6BDD"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осуществляющих образовательную деятельность.</w:t>
      </w:r>
    </w:p>
    <w:p w:rsidR="008A032E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других</w:t>
      </w:r>
      <w:proofErr w:type="gramEnd"/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применения первичных средств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пожаротушения.</w:t>
      </w:r>
    </w:p>
    <w:p w:rsidR="008A032E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</w:t>
      </w:r>
      <w:r w:rsidR="008A0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безопасности.</w:t>
      </w:r>
    </w:p>
    <w:p w:rsidR="008A032E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A96BDD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C4187F">
        <w:rPr>
          <w:rFonts w:ascii="Times New Roman" w:eastAsia="Calibri" w:hAnsi="Times New Roman" w:cs="Times New Roman"/>
          <w:sz w:val="28"/>
          <w:szCs w:val="28"/>
          <w:lang w:eastAsia="ru-RU"/>
        </w:rPr>
        <w:t>Забайкальского края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C4187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«Ононское» 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t>и организациями.</w:t>
      </w:r>
      <w:r w:rsidRPr="00C41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4187F" w:rsidRPr="00C4187F" w:rsidRDefault="00C4187F" w:rsidP="00C4187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6BDD" w:rsidRDefault="00A96BDD" w:rsidP="00C41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b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C4187F" w:rsidRPr="00C4187F" w:rsidRDefault="00C4187F" w:rsidP="00C41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C4187F">
        <w:rPr>
          <w:rFonts w:ascii="Times New Roman" w:hAnsi="Times New Roman" w:cs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A96BDD" w:rsidRPr="00C4187F" w:rsidRDefault="00A96BDD" w:rsidP="008A0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8A03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«Ононское».</w:t>
      </w:r>
      <w:r w:rsidRPr="00C41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6BDD" w:rsidRPr="00C4187F" w:rsidRDefault="00A96BDD" w:rsidP="008A03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F1B40" w:rsidRPr="00C4187F" w:rsidRDefault="006F1B40" w:rsidP="00C418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1B40" w:rsidRPr="00C4187F" w:rsidSect="0052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94"/>
    <w:rsid w:val="004C168E"/>
    <w:rsid w:val="00527A9A"/>
    <w:rsid w:val="006F1B40"/>
    <w:rsid w:val="006F56DB"/>
    <w:rsid w:val="00730CAC"/>
    <w:rsid w:val="008A032E"/>
    <w:rsid w:val="00A96BDD"/>
    <w:rsid w:val="00B32274"/>
    <w:rsid w:val="00C4187F"/>
    <w:rsid w:val="00D3330C"/>
    <w:rsid w:val="00D97394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8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79;&#1072;&#1073;&#1072;&#1081;&#1082;&#1072;&#1083;&#1100;&#1089;&#1082;&#1086;&#1075;&#1086;&#1082;&#1088;&#1072;&#110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J8MFSZHrPyUL3NIwJaSNpOkcdQQdqDDOEWHjIPcqrr4=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+ZKvPKXEtqhFljicr/19dPh927rxm3Agox4Y6SyY/8U=</DigestValue>
    </Reference>
  </SignedInfo>
  <SignatureValue>V9f/U/9n+8GS2XmHNeVYs3mRIghJ1gilD+Eyc37jQeMjyAgLdk4V/W45Qc7n3xodZ40lxW75dBgN
3ZZ06mYmSw==</SignatureValue>
  <KeyInfo>
    <X509Data>
      <X509Certificate>MIIKDTCCCbygAwIBAgIQAdNXe8Wc/DAAAAATBL4AAzAIBgYqhQMCAgMwggGzMT0wOwYDVQQJDDTQ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0LjQvtC90L3Ri9C5INGG0LXQvdGC0YAiMB4XDTE3MTEwNzAzNTYxMVoXDTE4MTEwNzAzNTYxMVow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qc5enjhF9+KcbveDvNicjq98aKbmz5+/QbkKwjdbAr4=</DigestValue>
      </Reference>
      <Reference URI="/word/document.xml?ContentType=application/vnd.openxmlformats-officedocument.wordprocessingml.document.main+xml">
        <DigestMethod Algorithm="http://www.w3.org/2001/04/xmldsig-more#gostr3411"/>
        <DigestValue>9HlDKcznmHTWG+YmjsPuPV0+6aMYWvwOIP3y/PmWE5A=</DigestValue>
      </Reference>
      <Reference URI="/word/fontTable.xml?ContentType=application/vnd.openxmlformats-officedocument.wordprocessingml.fontTable+xml">
        <DigestMethod Algorithm="http://www.w3.org/2001/04/xmldsig-more#gostr3411"/>
        <DigestValue>P45qAnJgAPouq12dxU/ypWn0Z8/uugQOPcHHdpO9DLE=</DigestValue>
      </Reference>
      <Reference URI="/word/settings.xml?ContentType=application/vnd.openxmlformats-officedocument.wordprocessingml.settings+xml">
        <DigestMethod Algorithm="http://www.w3.org/2001/04/xmldsig-more#gostr3411"/>
        <DigestValue>jMP8fbhUhSsghYeFc4kh2SWGtR2th/7hrcFfnrqVmOg=</DigestValue>
      </Reference>
      <Reference URI="/word/styles.xml?ContentType=application/vnd.openxmlformats-officedocument.wordprocessingml.styles+xml">
        <DigestMethod Algorithm="http://www.w3.org/2001/04/xmldsig-more#gostr3411"/>
        <DigestValue>IhkgjAtp/FEA2tJQXlToIqKAoWi1SWH0z01w/S53ggo=</DigestValue>
      </Reference>
      <Reference URI="/word/stylesWithEffects.xml?ContentType=application/vnd.ms-word.stylesWithEffects+xml">
        <DigestMethod Algorithm="http://www.w3.org/2001/04/xmldsig-more#gostr3411"/>
        <DigestValue>Aa6oYHpV8TgORQdU3ox45+pmw6IZb8fNP53fY/4wWzM=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E6LtonvD6dMKg8Wf8fPNEpFFmgRTAaas73WvkrtiAFE=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2018-03-14T06:12:32Z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2018-03-14T06:12:32Z</xd:SigningTime>
          <xd:SigningCertificate>
            <xd:Cert>
              <xd:CertDigest>
                <DigestMethod Algorithm="http://www.w3.org/2001/04/xmldsig-more#gostr3411"/>
                <DigestValue>JJ608ixz9Q0xHLWJ3p/zRSusuLjM9T+WiWi/rxOnxaU=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2426577008793601736826408662885859331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админ</cp:lastModifiedBy>
  <cp:revision>8</cp:revision>
  <dcterms:created xsi:type="dcterms:W3CDTF">2018-02-07T14:03:00Z</dcterms:created>
  <dcterms:modified xsi:type="dcterms:W3CDTF">2018-03-12T04:29:00Z</dcterms:modified>
</cp:coreProperties>
</file>