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16" w:rsidRDefault="00273216" w:rsidP="00273216">
      <w:pPr>
        <w:widowControl w:val="0"/>
        <w:spacing w:after="0" w:line="322" w:lineRule="exact"/>
        <w:contextualSpacing/>
        <w:jc w:val="right"/>
        <w:rPr>
          <w:rFonts w:ascii="Times New Roman" w:eastAsia="Times New Roman" w:hAnsi="Times New Roman" w:cs="Times New Roman"/>
          <w:b/>
          <w:bCs/>
          <w:i w:val="0"/>
          <w:iCs w:val="0"/>
          <w:sz w:val="28"/>
          <w:szCs w:val="28"/>
        </w:rPr>
      </w:pPr>
      <w:r>
        <w:rPr>
          <w:rFonts w:ascii="Times New Roman" w:eastAsia="Times New Roman" w:hAnsi="Times New Roman" w:cs="Times New Roman"/>
          <w:b/>
          <w:bCs/>
          <w:i w:val="0"/>
          <w:iCs w:val="0"/>
          <w:sz w:val="28"/>
          <w:szCs w:val="28"/>
        </w:rPr>
        <w:t>ПРОЕКТ</w:t>
      </w:r>
    </w:p>
    <w:p w:rsidR="00E3740F" w:rsidRDefault="00E3740F" w:rsidP="00273216">
      <w:pPr>
        <w:widowControl w:val="0"/>
        <w:spacing w:after="0" w:line="322" w:lineRule="exact"/>
        <w:contextualSpacing/>
        <w:jc w:val="center"/>
        <w:rPr>
          <w:rFonts w:ascii="Times New Roman" w:eastAsia="Times New Roman" w:hAnsi="Times New Roman" w:cs="Times New Roman"/>
          <w:b/>
          <w:bCs/>
          <w:i w:val="0"/>
          <w:iCs w:val="0"/>
          <w:sz w:val="28"/>
          <w:szCs w:val="28"/>
        </w:rPr>
      </w:pPr>
      <w:r w:rsidRPr="004F763A">
        <w:rPr>
          <w:rFonts w:ascii="Times New Roman" w:eastAsia="Times New Roman" w:hAnsi="Times New Roman" w:cs="Times New Roman"/>
          <w:b/>
          <w:bCs/>
          <w:i w:val="0"/>
          <w:iCs w:val="0"/>
          <w:sz w:val="28"/>
          <w:szCs w:val="28"/>
        </w:rPr>
        <w:t>СОВЕТ МУНИЦИПАЛЬНОГО РАЙОНА</w:t>
      </w:r>
      <w:r w:rsidRPr="004F763A">
        <w:rPr>
          <w:rFonts w:ascii="Times New Roman" w:eastAsia="Times New Roman" w:hAnsi="Times New Roman" w:cs="Times New Roman"/>
          <w:b/>
          <w:bCs/>
          <w:i w:val="0"/>
          <w:iCs w:val="0"/>
          <w:sz w:val="28"/>
          <w:szCs w:val="28"/>
        </w:rPr>
        <w:br/>
        <w:t>«ОЛОВЯННИСКИЙ РАЙОН» ЗАБАЙКАЛЬСКОГО КРАЯ</w:t>
      </w:r>
      <w:r w:rsidRPr="004F763A">
        <w:rPr>
          <w:rFonts w:ascii="Times New Roman" w:eastAsia="Times New Roman" w:hAnsi="Times New Roman" w:cs="Times New Roman"/>
          <w:b/>
          <w:bCs/>
          <w:i w:val="0"/>
          <w:iCs w:val="0"/>
          <w:sz w:val="28"/>
          <w:szCs w:val="28"/>
        </w:rPr>
        <w:br/>
        <w:t>( пятая сессия шестого созыва)</w:t>
      </w:r>
    </w:p>
    <w:p w:rsidR="00273216" w:rsidRPr="004F763A" w:rsidRDefault="00273216" w:rsidP="00273216">
      <w:pPr>
        <w:widowControl w:val="0"/>
        <w:spacing w:after="0" w:line="322" w:lineRule="exact"/>
        <w:contextualSpacing/>
        <w:jc w:val="center"/>
        <w:rPr>
          <w:rFonts w:ascii="Times New Roman" w:eastAsia="Times New Roman" w:hAnsi="Times New Roman" w:cs="Times New Roman"/>
          <w:b/>
          <w:bCs/>
          <w:i w:val="0"/>
          <w:iCs w:val="0"/>
          <w:sz w:val="28"/>
          <w:szCs w:val="28"/>
        </w:rPr>
      </w:pPr>
    </w:p>
    <w:p w:rsidR="00E3740F" w:rsidRDefault="00E3740F" w:rsidP="00273216">
      <w:pPr>
        <w:widowControl w:val="0"/>
        <w:spacing w:after="0" w:line="280" w:lineRule="exact"/>
        <w:contextualSpacing/>
        <w:jc w:val="center"/>
        <w:rPr>
          <w:rFonts w:ascii="Times New Roman" w:eastAsia="Times New Roman" w:hAnsi="Times New Roman" w:cs="Times New Roman"/>
          <w:b/>
          <w:bCs/>
          <w:i w:val="0"/>
          <w:iCs w:val="0"/>
          <w:sz w:val="28"/>
          <w:szCs w:val="28"/>
        </w:rPr>
      </w:pPr>
      <w:r w:rsidRPr="004F763A">
        <w:rPr>
          <w:rFonts w:ascii="Times New Roman" w:eastAsia="Times New Roman" w:hAnsi="Times New Roman" w:cs="Times New Roman"/>
          <w:b/>
          <w:bCs/>
          <w:i w:val="0"/>
          <w:iCs w:val="0"/>
          <w:sz w:val="28"/>
          <w:szCs w:val="28"/>
        </w:rPr>
        <w:t>РЕШЕНИЕ</w:t>
      </w:r>
    </w:p>
    <w:p w:rsidR="00273216" w:rsidRPr="004F763A" w:rsidRDefault="00273216" w:rsidP="00273216">
      <w:pPr>
        <w:widowControl w:val="0"/>
        <w:spacing w:after="0" w:line="280" w:lineRule="exact"/>
        <w:contextualSpacing/>
        <w:jc w:val="center"/>
        <w:rPr>
          <w:rFonts w:ascii="Times New Roman" w:eastAsia="Times New Roman" w:hAnsi="Times New Roman" w:cs="Times New Roman"/>
          <w:b/>
          <w:bCs/>
          <w:i w:val="0"/>
          <w:iCs w:val="0"/>
          <w:sz w:val="28"/>
          <w:szCs w:val="28"/>
        </w:rPr>
      </w:pPr>
    </w:p>
    <w:p w:rsidR="00E3740F" w:rsidRPr="004F763A" w:rsidRDefault="00E3740F" w:rsidP="00E3740F">
      <w:pPr>
        <w:widowControl w:val="0"/>
        <w:spacing w:after="285" w:line="240" w:lineRule="exact"/>
        <w:jc w:val="center"/>
        <w:rPr>
          <w:rFonts w:ascii="Times New Roman" w:eastAsia="Times New Roman" w:hAnsi="Times New Roman" w:cs="Times New Roman"/>
          <w:i w:val="0"/>
          <w:iCs w:val="0"/>
          <w:sz w:val="22"/>
          <w:szCs w:val="22"/>
        </w:rPr>
      </w:pPr>
      <w:r w:rsidRPr="004F763A">
        <w:rPr>
          <w:rFonts w:ascii="Times New Roman" w:eastAsia="Times New Roman" w:hAnsi="Times New Roman" w:cs="Times New Roman"/>
          <w:i w:val="0"/>
          <w:iCs w:val="0"/>
          <w:sz w:val="22"/>
          <w:szCs w:val="22"/>
        </w:rPr>
        <w:t>п.г.т. Оловянная</w:t>
      </w:r>
    </w:p>
    <w:p w:rsidR="00E3740F" w:rsidRPr="004F763A" w:rsidRDefault="00E3740F" w:rsidP="00E3740F">
      <w:pPr>
        <w:widowControl w:val="0"/>
        <w:tabs>
          <w:tab w:val="left" w:pos="8093"/>
        </w:tabs>
        <w:spacing w:after="239" w:line="280" w:lineRule="exact"/>
        <w:jc w:val="both"/>
        <w:rPr>
          <w:rFonts w:ascii="Times New Roman" w:eastAsia="Times New Roman" w:hAnsi="Times New Roman" w:cs="Times New Roman"/>
          <w:i w:val="0"/>
          <w:iCs w:val="0"/>
          <w:sz w:val="28"/>
          <w:szCs w:val="28"/>
        </w:rPr>
      </w:pPr>
      <w:r>
        <w:rPr>
          <w:rFonts w:ascii="Times New Roman" w:eastAsia="Times New Roman" w:hAnsi="Times New Roman" w:cs="Times New Roman"/>
          <w:i w:val="0"/>
          <w:iCs w:val="0"/>
          <w:sz w:val="28"/>
          <w:szCs w:val="28"/>
        </w:rPr>
        <w:t xml:space="preserve">21 </w:t>
      </w:r>
      <w:r w:rsidRPr="004F763A">
        <w:rPr>
          <w:rFonts w:ascii="Times New Roman" w:eastAsia="Times New Roman" w:hAnsi="Times New Roman" w:cs="Times New Roman"/>
          <w:i w:val="0"/>
          <w:iCs w:val="0"/>
          <w:sz w:val="28"/>
          <w:szCs w:val="28"/>
        </w:rPr>
        <w:t>марта 2018 года</w:t>
      </w:r>
      <w:r w:rsidRPr="004F763A">
        <w:rPr>
          <w:rFonts w:ascii="Times New Roman" w:eastAsia="Times New Roman" w:hAnsi="Times New Roman" w:cs="Times New Roman"/>
          <w:i w:val="0"/>
          <w:iCs w:val="0"/>
          <w:sz w:val="28"/>
          <w:szCs w:val="28"/>
        </w:rPr>
        <w:tab/>
      </w:r>
      <w:r>
        <w:rPr>
          <w:rFonts w:ascii="Times New Roman" w:eastAsia="Times New Roman" w:hAnsi="Times New Roman" w:cs="Times New Roman"/>
          <w:i w:val="0"/>
          <w:iCs w:val="0"/>
          <w:sz w:val="28"/>
          <w:szCs w:val="28"/>
        </w:rPr>
        <w:t xml:space="preserve">    </w:t>
      </w:r>
      <w:r w:rsidRPr="004F763A">
        <w:rPr>
          <w:rFonts w:ascii="Times New Roman" w:eastAsia="Times New Roman" w:hAnsi="Times New Roman" w:cs="Times New Roman"/>
          <w:i w:val="0"/>
          <w:iCs w:val="0"/>
          <w:sz w:val="28"/>
          <w:szCs w:val="28"/>
        </w:rPr>
        <w:t xml:space="preserve">№ </w:t>
      </w:r>
    </w:p>
    <w:p w:rsidR="003C6E4E" w:rsidRPr="003C6E4E" w:rsidRDefault="003C6E4E" w:rsidP="003C6E4E">
      <w:pPr>
        <w:spacing w:after="0" w:line="240" w:lineRule="auto"/>
        <w:rPr>
          <w:rFonts w:ascii="Times New Roman" w:eastAsia="Calibri" w:hAnsi="Times New Roman" w:cs="Times New Roman"/>
          <w:b/>
          <w:i w:val="0"/>
          <w:iCs w:val="0"/>
          <w:sz w:val="24"/>
          <w:szCs w:val="24"/>
        </w:rPr>
      </w:pPr>
      <w:r w:rsidRPr="003C6E4E">
        <w:rPr>
          <w:rFonts w:ascii="Times New Roman" w:eastAsia="Calibri" w:hAnsi="Times New Roman" w:cs="Times New Roman"/>
          <w:b/>
          <w:i w:val="0"/>
          <w:iCs w:val="0"/>
          <w:sz w:val="24"/>
          <w:szCs w:val="24"/>
        </w:rPr>
        <w:t>О</w:t>
      </w:r>
      <w:r w:rsidR="004B3211">
        <w:rPr>
          <w:rFonts w:ascii="Times New Roman" w:eastAsia="Calibri" w:hAnsi="Times New Roman" w:cs="Times New Roman"/>
          <w:b/>
          <w:i w:val="0"/>
          <w:iCs w:val="0"/>
          <w:sz w:val="24"/>
          <w:szCs w:val="24"/>
        </w:rPr>
        <w:t xml:space="preserve">тчет начальника ОМВД </w:t>
      </w:r>
      <w:r w:rsidRPr="003C6E4E">
        <w:rPr>
          <w:rFonts w:ascii="Times New Roman" w:eastAsia="Calibri" w:hAnsi="Times New Roman" w:cs="Times New Roman"/>
          <w:b/>
          <w:i w:val="0"/>
          <w:iCs w:val="0"/>
          <w:sz w:val="24"/>
          <w:szCs w:val="24"/>
        </w:rPr>
        <w:t>по</w:t>
      </w:r>
    </w:p>
    <w:p w:rsidR="003C6E4E" w:rsidRDefault="004B3211" w:rsidP="003C6E4E">
      <w:pPr>
        <w:spacing w:after="0" w:line="240" w:lineRule="auto"/>
        <w:rPr>
          <w:rFonts w:ascii="Times New Roman" w:eastAsia="Calibri" w:hAnsi="Times New Roman" w:cs="Times New Roman"/>
          <w:b/>
          <w:i w:val="0"/>
          <w:iCs w:val="0"/>
          <w:sz w:val="24"/>
          <w:szCs w:val="24"/>
        </w:rPr>
      </w:pPr>
      <w:r>
        <w:rPr>
          <w:rFonts w:ascii="Times New Roman" w:eastAsia="Calibri" w:hAnsi="Times New Roman" w:cs="Times New Roman"/>
          <w:b/>
          <w:i w:val="0"/>
          <w:iCs w:val="0"/>
          <w:sz w:val="24"/>
          <w:szCs w:val="24"/>
        </w:rPr>
        <w:t xml:space="preserve">Оловяннинскому </w:t>
      </w:r>
      <w:r w:rsidR="003C6E4E" w:rsidRPr="003C6E4E">
        <w:rPr>
          <w:rFonts w:ascii="Times New Roman" w:eastAsia="Calibri" w:hAnsi="Times New Roman" w:cs="Times New Roman"/>
          <w:b/>
          <w:i w:val="0"/>
          <w:iCs w:val="0"/>
          <w:sz w:val="24"/>
          <w:szCs w:val="24"/>
        </w:rPr>
        <w:t>району</w:t>
      </w:r>
      <w:r>
        <w:rPr>
          <w:rFonts w:ascii="Times New Roman" w:eastAsia="Calibri" w:hAnsi="Times New Roman" w:cs="Times New Roman"/>
          <w:b/>
          <w:i w:val="0"/>
          <w:iCs w:val="0"/>
          <w:sz w:val="24"/>
          <w:szCs w:val="24"/>
        </w:rPr>
        <w:t xml:space="preserve"> </w:t>
      </w:r>
      <w:r w:rsidR="003C6E4E" w:rsidRPr="003C6E4E">
        <w:rPr>
          <w:rFonts w:ascii="Times New Roman" w:eastAsia="Calibri" w:hAnsi="Times New Roman" w:cs="Times New Roman"/>
          <w:b/>
          <w:i w:val="0"/>
          <w:iCs w:val="0"/>
          <w:sz w:val="24"/>
          <w:szCs w:val="24"/>
        </w:rPr>
        <w:t>«</w:t>
      </w:r>
      <w:r w:rsidR="003C6E4E">
        <w:rPr>
          <w:rFonts w:ascii="Times New Roman" w:eastAsia="Calibri" w:hAnsi="Times New Roman" w:cs="Times New Roman"/>
          <w:b/>
          <w:i w:val="0"/>
          <w:iCs w:val="0"/>
          <w:sz w:val="24"/>
          <w:szCs w:val="24"/>
        </w:rPr>
        <w:t>О состоянии</w:t>
      </w:r>
    </w:p>
    <w:p w:rsidR="003C6E4E" w:rsidRDefault="00D86E86" w:rsidP="003C6E4E">
      <w:pPr>
        <w:spacing w:after="0" w:line="240" w:lineRule="auto"/>
        <w:rPr>
          <w:rFonts w:ascii="Times New Roman" w:eastAsia="Calibri" w:hAnsi="Times New Roman" w:cs="Times New Roman"/>
          <w:b/>
          <w:i w:val="0"/>
          <w:iCs w:val="0"/>
          <w:sz w:val="24"/>
          <w:szCs w:val="24"/>
        </w:rPr>
      </w:pPr>
      <w:r>
        <w:rPr>
          <w:rFonts w:ascii="Times New Roman" w:eastAsia="Calibri" w:hAnsi="Times New Roman" w:cs="Times New Roman"/>
          <w:b/>
          <w:i w:val="0"/>
          <w:iCs w:val="0"/>
          <w:sz w:val="24"/>
          <w:szCs w:val="24"/>
        </w:rPr>
        <w:t>о</w:t>
      </w:r>
      <w:r w:rsidR="003C6E4E">
        <w:rPr>
          <w:rFonts w:ascii="Times New Roman" w:eastAsia="Calibri" w:hAnsi="Times New Roman" w:cs="Times New Roman"/>
          <w:b/>
          <w:i w:val="0"/>
          <w:iCs w:val="0"/>
          <w:sz w:val="24"/>
          <w:szCs w:val="24"/>
        </w:rPr>
        <w:t>перативной обстановки на территории</w:t>
      </w:r>
    </w:p>
    <w:p w:rsidR="003C6E4E" w:rsidRDefault="004B3211" w:rsidP="003C6E4E">
      <w:pPr>
        <w:spacing w:after="0" w:line="240" w:lineRule="auto"/>
        <w:rPr>
          <w:rFonts w:ascii="Times New Roman" w:eastAsia="Calibri" w:hAnsi="Times New Roman" w:cs="Times New Roman"/>
          <w:b/>
          <w:i w:val="0"/>
          <w:iCs w:val="0"/>
          <w:sz w:val="24"/>
          <w:szCs w:val="24"/>
        </w:rPr>
      </w:pPr>
      <w:r>
        <w:rPr>
          <w:rFonts w:ascii="Times New Roman" w:eastAsia="Calibri" w:hAnsi="Times New Roman" w:cs="Times New Roman"/>
          <w:b/>
          <w:i w:val="0"/>
          <w:iCs w:val="0"/>
          <w:sz w:val="24"/>
          <w:szCs w:val="24"/>
        </w:rPr>
        <w:t>Оловяннинского района и результатах работы</w:t>
      </w:r>
    </w:p>
    <w:p w:rsidR="004B3211" w:rsidRDefault="004B3211" w:rsidP="003C6E4E">
      <w:pPr>
        <w:spacing w:after="0" w:line="240" w:lineRule="auto"/>
        <w:rPr>
          <w:rFonts w:ascii="Times New Roman" w:eastAsia="Calibri" w:hAnsi="Times New Roman" w:cs="Times New Roman"/>
          <w:b/>
          <w:i w:val="0"/>
          <w:iCs w:val="0"/>
          <w:sz w:val="24"/>
          <w:szCs w:val="24"/>
        </w:rPr>
      </w:pPr>
      <w:r>
        <w:rPr>
          <w:rFonts w:ascii="Times New Roman" w:eastAsia="Calibri" w:hAnsi="Times New Roman" w:cs="Times New Roman"/>
          <w:b/>
          <w:i w:val="0"/>
          <w:iCs w:val="0"/>
          <w:sz w:val="24"/>
          <w:szCs w:val="24"/>
        </w:rPr>
        <w:t>ОМВД России по Оловяннинскому району</w:t>
      </w:r>
    </w:p>
    <w:p w:rsidR="004B3211" w:rsidRDefault="004B3211" w:rsidP="003C6E4E">
      <w:pPr>
        <w:spacing w:after="0" w:line="240" w:lineRule="auto"/>
        <w:rPr>
          <w:rFonts w:ascii="Times New Roman" w:eastAsia="Calibri" w:hAnsi="Times New Roman" w:cs="Times New Roman"/>
          <w:b/>
          <w:i w:val="0"/>
          <w:iCs w:val="0"/>
          <w:sz w:val="24"/>
          <w:szCs w:val="24"/>
        </w:rPr>
      </w:pPr>
      <w:r>
        <w:rPr>
          <w:rFonts w:ascii="Times New Roman" w:eastAsia="Calibri" w:hAnsi="Times New Roman" w:cs="Times New Roman"/>
          <w:b/>
          <w:i w:val="0"/>
          <w:iCs w:val="0"/>
          <w:sz w:val="24"/>
          <w:szCs w:val="24"/>
        </w:rPr>
        <w:t>за 2017 год»</w:t>
      </w:r>
    </w:p>
    <w:p w:rsidR="004B3211" w:rsidRPr="003C6E4E" w:rsidRDefault="004B3211" w:rsidP="003C6E4E">
      <w:pPr>
        <w:spacing w:after="0" w:line="240" w:lineRule="auto"/>
        <w:rPr>
          <w:rFonts w:ascii="Times New Roman" w:eastAsia="Times New Roman" w:hAnsi="Times New Roman" w:cs="Times New Roman"/>
          <w:b/>
          <w:bCs/>
          <w:i w:val="0"/>
          <w:iCs w:val="0"/>
          <w:sz w:val="24"/>
          <w:szCs w:val="24"/>
          <w:lang w:eastAsia="ru-RU"/>
        </w:rPr>
      </w:pPr>
    </w:p>
    <w:p w:rsidR="003C6E4E" w:rsidRPr="003C6E4E" w:rsidRDefault="003C6E4E" w:rsidP="003C6E4E">
      <w:pPr>
        <w:spacing w:after="0" w:line="240" w:lineRule="auto"/>
        <w:rPr>
          <w:rFonts w:ascii="Times New Roman" w:eastAsia="Calibri" w:hAnsi="Times New Roman" w:cs="Times New Roman"/>
          <w:i w:val="0"/>
          <w:iCs w:val="0"/>
          <w:sz w:val="28"/>
          <w:szCs w:val="28"/>
        </w:rPr>
      </w:pPr>
    </w:p>
    <w:p w:rsidR="003C6E4E" w:rsidRPr="003C6E4E" w:rsidRDefault="003C6E4E" w:rsidP="0056435A">
      <w:pPr>
        <w:spacing w:after="0" w:line="240" w:lineRule="auto"/>
        <w:ind w:right="-1" w:firstLine="567"/>
        <w:jc w:val="both"/>
        <w:rPr>
          <w:rFonts w:ascii="Times New Roman" w:eastAsia="Times New Roman" w:hAnsi="Times New Roman" w:cs="Times New Roman"/>
          <w:i w:val="0"/>
          <w:iCs w:val="0"/>
          <w:sz w:val="28"/>
          <w:szCs w:val="28"/>
          <w:lang w:eastAsia="ru-RU"/>
        </w:rPr>
      </w:pPr>
      <w:r w:rsidRPr="003C6E4E">
        <w:rPr>
          <w:rFonts w:ascii="Times New Roman" w:eastAsia="Times New Roman" w:hAnsi="Times New Roman" w:cs="Times New Roman"/>
          <w:i w:val="0"/>
          <w:iCs w:val="0"/>
          <w:sz w:val="28"/>
          <w:szCs w:val="28"/>
          <w:lang w:eastAsia="ru-RU"/>
        </w:rPr>
        <w:t xml:space="preserve">В соответствии с Федеральным законом от 07 февраля 2011 года №3 -ФЗ </w:t>
      </w:r>
    </w:p>
    <w:p w:rsidR="003C6E4E" w:rsidRPr="003C6E4E" w:rsidRDefault="003C6E4E" w:rsidP="0056435A">
      <w:pPr>
        <w:spacing w:after="0" w:line="240" w:lineRule="auto"/>
        <w:ind w:right="-1"/>
        <w:jc w:val="both"/>
        <w:rPr>
          <w:rFonts w:ascii="Times New Roman" w:eastAsia="Times New Roman" w:hAnsi="Times New Roman" w:cs="Times New Roman"/>
          <w:i w:val="0"/>
          <w:iCs w:val="0"/>
          <w:sz w:val="28"/>
          <w:szCs w:val="28"/>
          <w:lang w:eastAsia="ru-RU"/>
        </w:rPr>
      </w:pPr>
      <w:r w:rsidRPr="003C6E4E">
        <w:rPr>
          <w:rFonts w:ascii="Times New Roman" w:eastAsia="Times New Roman" w:hAnsi="Times New Roman" w:cs="Times New Roman"/>
          <w:i w:val="0"/>
          <w:iCs w:val="0"/>
          <w:sz w:val="28"/>
          <w:szCs w:val="28"/>
          <w:lang w:eastAsia="ru-RU"/>
        </w:rPr>
        <w:t xml:space="preserve">«О полиции», принимая во внимание приказ МВД </w:t>
      </w:r>
      <w:r w:rsidR="004B3211">
        <w:rPr>
          <w:rFonts w:ascii="Times New Roman" w:eastAsia="Times New Roman" w:hAnsi="Times New Roman" w:cs="Times New Roman"/>
          <w:i w:val="0"/>
          <w:iCs w:val="0"/>
          <w:sz w:val="28"/>
          <w:szCs w:val="28"/>
          <w:lang w:eastAsia="ru-RU"/>
        </w:rPr>
        <w:t xml:space="preserve"> </w:t>
      </w:r>
      <w:r w:rsidR="0056435A">
        <w:rPr>
          <w:rFonts w:ascii="Times New Roman" w:eastAsia="Times New Roman" w:hAnsi="Times New Roman" w:cs="Times New Roman"/>
          <w:i w:val="0"/>
          <w:iCs w:val="0"/>
          <w:sz w:val="28"/>
          <w:szCs w:val="28"/>
          <w:lang w:eastAsia="ru-RU"/>
        </w:rPr>
        <w:t xml:space="preserve">РФ от 30 августа 2011 года </w:t>
      </w:r>
      <w:r w:rsidRPr="003C6E4E">
        <w:rPr>
          <w:rFonts w:ascii="Times New Roman" w:eastAsia="Times New Roman" w:hAnsi="Times New Roman" w:cs="Times New Roman"/>
          <w:i w:val="0"/>
          <w:iCs w:val="0"/>
          <w:sz w:val="28"/>
          <w:szCs w:val="28"/>
          <w:lang w:eastAsia="ru-RU"/>
        </w:rPr>
        <w:t>№975</w:t>
      </w:r>
      <w:r w:rsidR="004B3211">
        <w:rPr>
          <w:rFonts w:ascii="Times New Roman" w:eastAsia="Times New Roman" w:hAnsi="Times New Roman" w:cs="Times New Roman"/>
          <w:i w:val="0"/>
          <w:iCs w:val="0"/>
          <w:sz w:val="28"/>
          <w:szCs w:val="28"/>
          <w:lang w:eastAsia="ru-RU"/>
        </w:rPr>
        <w:t xml:space="preserve"> </w:t>
      </w:r>
      <w:r w:rsidRPr="003C6E4E">
        <w:rPr>
          <w:rFonts w:ascii="Times New Roman" w:eastAsia="Times New Roman" w:hAnsi="Times New Roman" w:cs="Times New Roman"/>
          <w:i w:val="0"/>
          <w:iCs w:val="0"/>
          <w:sz w:val="28"/>
          <w:szCs w:val="28"/>
          <w:lang w:eastAsia="ru-RU"/>
        </w:rPr>
        <w:t>«Об организации и проведении отчетов должностных лиц</w:t>
      </w:r>
      <w:r w:rsidR="0056435A">
        <w:rPr>
          <w:rFonts w:ascii="Times New Roman" w:eastAsia="Times New Roman" w:hAnsi="Times New Roman" w:cs="Times New Roman"/>
          <w:i w:val="0"/>
          <w:iCs w:val="0"/>
          <w:sz w:val="28"/>
          <w:szCs w:val="28"/>
          <w:lang w:eastAsia="ru-RU"/>
        </w:rPr>
        <w:t xml:space="preserve"> </w:t>
      </w:r>
      <w:r w:rsidRPr="003C6E4E">
        <w:rPr>
          <w:rFonts w:ascii="Times New Roman" w:eastAsia="Times New Roman" w:hAnsi="Times New Roman" w:cs="Times New Roman"/>
          <w:i w:val="0"/>
          <w:iCs w:val="0"/>
          <w:sz w:val="28"/>
          <w:szCs w:val="28"/>
          <w:lang w:eastAsia="ru-RU"/>
        </w:rPr>
        <w:t>террито</w:t>
      </w:r>
      <w:r w:rsidR="0056435A">
        <w:rPr>
          <w:rFonts w:ascii="Times New Roman" w:eastAsia="Times New Roman" w:hAnsi="Times New Roman" w:cs="Times New Roman"/>
          <w:i w:val="0"/>
          <w:iCs w:val="0"/>
          <w:sz w:val="28"/>
          <w:szCs w:val="28"/>
          <w:lang w:eastAsia="ru-RU"/>
        </w:rPr>
        <w:t xml:space="preserve">риальных органов МВД России», </w:t>
      </w:r>
      <w:r w:rsidRPr="003C6E4E">
        <w:rPr>
          <w:rFonts w:ascii="Times New Roman" w:eastAsia="Times New Roman" w:hAnsi="Times New Roman" w:cs="Times New Roman"/>
          <w:i w:val="0"/>
          <w:iCs w:val="0"/>
          <w:sz w:val="28"/>
          <w:szCs w:val="28"/>
          <w:lang w:eastAsia="ru-RU"/>
        </w:rPr>
        <w:t>Совет муниципального района «Оловяннинский район»</w:t>
      </w:r>
    </w:p>
    <w:p w:rsidR="003C6E4E" w:rsidRPr="003C6E4E" w:rsidRDefault="003C6E4E" w:rsidP="003C6E4E">
      <w:pPr>
        <w:spacing w:after="0" w:line="240" w:lineRule="auto"/>
        <w:jc w:val="center"/>
        <w:rPr>
          <w:rFonts w:ascii="Times New Roman" w:eastAsia="Calibri" w:hAnsi="Times New Roman" w:cs="Times New Roman"/>
          <w:i w:val="0"/>
          <w:iCs w:val="0"/>
          <w:sz w:val="28"/>
          <w:szCs w:val="28"/>
        </w:rPr>
      </w:pPr>
    </w:p>
    <w:p w:rsidR="003C6E4E" w:rsidRPr="003C6E4E" w:rsidRDefault="003C6E4E" w:rsidP="003C6E4E">
      <w:pPr>
        <w:spacing w:after="0" w:line="240" w:lineRule="auto"/>
        <w:jc w:val="center"/>
        <w:rPr>
          <w:rFonts w:ascii="Times New Roman" w:eastAsia="Calibri" w:hAnsi="Times New Roman" w:cs="Times New Roman"/>
          <w:b/>
          <w:bCs/>
          <w:i w:val="0"/>
          <w:iCs w:val="0"/>
          <w:sz w:val="28"/>
          <w:szCs w:val="28"/>
        </w:rPr>
      </w:pPr>
      <w:r w:rsidRPr="003C6E4E">
        <w:rPr>
          <w:rFonts w:ascii="Times New Roman" w:eastAsia="Calibri" w:hAnsi="Times New Roman" w:cs="Times New Roman"/>
          <w:b/>
          <w:bCs/>
          <w:i w:val="0"/>
          <w:iCs w:val="0"/>
          <w:sz w:val="28"/>
          <w:szCs w:val="28"/>
        </w:rPr>
        <w:t>РЕШИЛ:</w:t>
      </w:r>
    </w:p>
    <w:p w:rsidR="003C6E4E" w:rsidRPr="003C6E4E" w:rsidRDefault="003C6E4E" w:rsidP="003C6E4E">
      <w:pPr>
        <w:spacing w:after="0" w:line="240" w:lineRule="auto"/>
        <w:rPr>
          <w:rFonts w:ascii="Times New Roman" w:eastAsia="Calibri" w:hAnsi="Times New Roman" w:cs="Times New Roman"/>
          <w:i w:val="0"/>
          <w:iCs w:val="0"/>
          <w:sz w:val="28"/>
          <w:szCs w:val="28"/>
        </w:rPr>
      </w:pPr>
    </w:p>
    <w:p w:rsidR="003C6E4E" w:rsidRPr="00FB09D3" w:rsidRDefault="003C6E4E" w:rsidP="00FB09D3">
      <w:pPr>
        <w:pStyle w:val="ab"/>
        <w:numPr>
          <w:ilvl w:val="0"/>
          <w:numId w:val="1"/>
        </w:numPr>
        <w:tabs>
          <w:tab w:val="left" w:pos="993"/>
        </w:tabs>
        <w:spacing w:after="0" w:line="240" w:lineRule="auto"/>
        <w:ind w:left="0" w:firstLine="567"/>
        <w:jc w:val="both"/>
        <w:rPr>
          <w:rFonts w:ascii="Times New Roman" w:eastAsia="Calibri" w:hAnsi="Times New Roman" w:cs="Times New Roman"/>
          <w:i w:val="0"/>
          <w:iCs w:val="0"/>
          <w:sz w:val="28"/>
          <w:szCs w:val="28"/>
        </w:rPr>
      </w:pPr>
      <w:r w:rsidRPr="00FB09D3">
        <w:rPr>
          <w:rFonts w:ascii="Times New Roman" w:eastAsia="Calibri" w:hAnsi="Times New Roman" w:cs="Times New Roman"/>
          <w:i w:val="0"/>
          <w:iCs w:val="0"/>
          <w:sz w:val="28"/>
          <w:szCs w:val="28"/>
        </w:rPr>
        <w:t>Отчет начальника ОМВД по Оловяннинскому району «</w:t>
      </w:r>
      <w:r w:rsidR="0056435A" w:rsidRPr="00FB09D3">
        <w:rPr>
          <w:rFonts w:ascii="Times New Roman" w:eastAsia="Calibri" w:hAnsi="Times New Roman" w:cs="Times New Roman"/>
          <w:i w:val="0"/>
          <w:iCs w:val="0"/>
          <w:sz w:val="28"/>
          <w:szCs w:val="28"/>
        </w:rPr>
        <w:t xml:space="preserve">О состоянии </w:t>
      </w:r>
      <w:r w:rsidR="00FB09D3" w:rsidRPr="00FB09D3">
        <w:rPr>
          <w:rFonts w:ascii="Times New Roman" w:eastAsia="Calibri" w:hAnsi="Times New Roman" w:cs="Times New Roman"/>
          <w:i w:val="0"/>
          <w:iCs w:val="0"/>
          <w:sz w:val="28"/>
          <w:szCs w:val="28"/>
        </w:rPr>
        <w:t>о</w:t>
      </w:r>
      <w:r w:rsidR="0056435A" w:rsidRPr="00FB09D3">
        <w:rPr>
          <w:rFonts w:ascii="Times New Roman" w:eastAsia="Calibri" w:hAnsi="Times New Roman" w:cs="Times New Roman"/>
          <w:i w:val="0"/>
          <w:iCs w:val="0"/>
          <w:sz w:val="28"/>
          <w:szCs w:val="28"/>
        </w:rPr>
        <w:t>перативной обстановки на территории Оловяннинского района и результатах работы ОМВД России по Оловяннинскому району за 2017 год</w:t>
      </w:r>
      <w:r w:rsidRPr="00FB09D3">
        <w:rPr>
          <w:rFonts w:ascii="Times New Roman" w:eastAsia="Calibri" w:hAnsi="Times New Roman" w:cs="Times New Roman"/>
          <w:i w:val="0"/>
          <w:iCs w:val="0"/>
          <w:sz w:val="28"/>
          <w:szCs w:val="28"/>
        </w:rPr>
        <w:t>» принять к сведению.</w:t>
      </w:r>
    </w:p>
    <w:p w:rsidR="00FB09D3" w:rsidRDefault="00FB09D3" w:rsidP="00FB09D3">
      <w:pPr>
        <w:pStyle w:val="ab"/>
        <w:numPr>
          <w:ilvl w:val="0"/>
          <w:numId w:val="1"/>
        </w:numPr>
        <w:tabs>
          <w:tab w:val="left" w:pos="993"/>
        </w:tabs>
        <w:spacing w:after="0" w:line="240" w:lineRule="auto"/>
        <w:ind w:left="0" w:firstLine="567"/>
        <w:jc w:val="both"/>
        <w:rPr>
          <w:rFonts w:ascii="Times New Roman" w:eastAsia="Calibri" w:hAnsi="Times New Roman" w:cs="Times New Roman"/>
          <w:i w:val="0"/>
          <w:iCs w:val="0"/>
          <w:sz w:val="28"/>
          <w:szCs w:val="28"/>
        </w:rPr>
      </w:pPr>
      <w:r>
        <w:rPr>
          <w:rFonts w:ascii="Times New Roman" w:eastAsia="Calibri" w:hAnsi="Times New Roman" w:cs="Times New Roman"/>
          <w:i w:val="0"/>
          <w:iCs w:val="0"/>
          <w:sz w:val="28"/>
          <w:szCs w:val="28"/>
        </w:rPr>
        <w:t>Настоящее решение вступает в силу со дня его принятия.</w:t>
      </w:r>
    </w:p>
    <w:p w:rsidR="00FB09D3" w:rsidRPr="00FB09D3" w:rsidRDefault="00FB09D3" w:rsidP="00FB09D3">
      <w:pPr>
        <w:pStyle w:val="ab"/>
        <w:numPr>
          <w:ilvl w:val="0"/>
          <w:numId w:val="1"/>
        </w:numPr>
        <w:tabs>
          <w:tab w:val="left" w:pos="993"/>
        </w:tabs>
        <w:spacing w:after="0" w:line="240" w:lineRule="auto"/>
        <w:ind w:left="0" w:firstLine="567"/>
        <w:jc w:val="both"/>
        <w:rPr>
          <w:rFonts w:ascii="Times New Roman" w:eastAsia="Calibri" w:hAnsi="Times New Roman" w:cs="Times New Roman"/>
          <w:i w:val="0"/>
          <w:iCs w:val="0"/>
          <w:sz w:val="28"/>
          <w:szCs w:val="28"/>
        </w:rPr>
      </w:pPr>
      <w:r>
        <w:rPr>
          <w:rFonts w:ascii="Times New Roman" w:eastAsia="Calibri" w:hAnsi="Times New Roman" w:cs="Times New Roman"/>
          <w:i w:val="0"/>
          <w:iCs w:val="0"/>
          <w:sz w:val="28"/>
          <w:szCs w:val="28"/>
        </w:rPr>
        <w:t>Настоящее решение подлежит официальному опубликованию (обнародованию).</w:t>
      </w:r>
    </w:p>
    <w:p w:rsidR="003C6E4E" w:rsidRPr="003C6E4E" w:rsidRDefault="003C6E4E" w:rsidP="00FB09D3">
      <w:pPr>
        <w:spacing w:after="0" w:line="240" w:lineRule="auto"/>
        <w:ind w:firstLine="567"/>
        <w:jc w:val="both"/>
        <w:rPr>
          <w:rFonts w:ascii="Times New Roman" w:eastAsia="Calibri" w:hAnsi="Times New Roman" w:cs="Times New Roman"/>
          <w:i w:val="0"/>
          <w:iCs w:val="0"/>
          <w:sz w:val="28"/>
          <w:szCs w:val="28"/>
        </w:rPr>
      </w:pPr>
    </w:p>
    <w:p w:rsidR="003C6E4E" w:rsidRPr="003C6E4E" w:rsidRDefault="003C6E4E" w:rsidP="00FB09D3">
      <w:pPr>
        <w:spacing w:after="0" w:line="240" w:lineRule="auto"/>
        <w:ind w:firstLine="567"/>
        <w:rPr>
          <w:rFonts w:ascii="Times New Roman" w:eastAsia="Calibri" w:hAnsi="Times New Roman" w:cs="Times New Roman"/>
          <w:i w:val="0"/>
          <w:iCs w:val="0"/>
          <w:sz w:val="28"/>
          <w:szCs w:val="28"/>
        </w:rPr>
      </w:pPr>
    </w:p>
    <w:p w:rsidR="00C817DE" w:rsidRPr="00C817DE" w:rsidRDefault="00C817DE" w:rsidP="00C817DE">
      <w:pPr>
        <w:spacing w:after="0" w:line="240" w:lineRule="auto"/>
        <w:jc w:val="both"/>
        <w:rPr>
          <w:rFonts w:ascii="Times New Roman" w:eastAsia="Calibri" w:hAnsi="Times New Roman" w:cs="Times New Roman"/>
          <w:i w:val="0"/>
          <w:iCs w:val="0"/>
          <w:sz w:val="28"/>
          <w:szCs w:val="28"/>
        </w:rPr>
      </w:pPr>
      <w:r w:rsidRPr="00C817DE">
        <w:rPr>
          <w:rFonts w:ascii="Times New Roman" w:eastAsia="Calibri" w:hAnsi="Times New Roman" w:cs="Times New Roman"/>
          <w:i w:val="0"/>
          <w:iCs w:val="0"/>
          <w:sz w:val="28"/>
          <w:szCs w:val="28"/>
        </w:rPr>
        <w:t>Глава муниципального района</w:t>
      </w:r>
    </w:p>
    <w:p w:rsidR="00C817DE" w:rsidRPr="00C817DE" w:rsidRDefault="00C817DE" w:rsidP="00C817DE">
      <w:pPr>
        <w:spacing w:after="0" w:line="240" w:lineRule="auto"/>
        <w:jc w:val="both"/>
        <w:rPr>
          <w:rFonts w:ascii="Times New Roman" w:eastAsia="Calibri" w:hAnsi="Times New Roman" w:cs="Times New Roman"/>
          <w:i w:val="0"/>
          <w:iCs w:val="0"/>
          <w:sz w:val="28"/>
          <w:szCs w:val="28"/>
        </w:rPr>
      </w:pPr>
      <w:r w:rsidRPr="00C817DE">
        <w:rPr>
          <w:rFonts w:ascii="Times New Roman" w:eastAsia="Calibri" w:hAnsi="Times New Roman" w:cs="Times New Roman"/>
          <w:i w:val="0"/>
          <w:iCs w:val="0"/>
          <w:sz w:val="28"/>
          <w:szCs w:val="28"/>
        </w:rPr>
        <w:t>«Оловянни6нкий район»                                                           А.В. Антошкин</w:t>
      </w:r>
    </w:p>
    <w:p w:rsidR="00C817DE" w:rsidRPr="00C817DE" w:rsidRDefault="00C817DE" w:rsidP="00C817DE">
      <w:pPr>
        <w:spacing w:after="0" w:line="240" w:lineRule="auto"/>
        <w:jc w:val="both"/>
        <w:rPr>
          <w:rFonts w:ascii="Times New Roman" w:eastAsia="Calibri" w:hAnsi="Times New Roman" w:cs="Times New Roman"/>
          <w:i w:val="0"/>
          <w:iCs w:val="0"/>
          <w:sz w:val="28"/>
          <w:szCs w:val="28"/>
        </w:rPr>
      </w:pPr>
    </w:p>
    <w:p w:rsidR="00C817DE" w:rsidRPr="00C817DE" w:rsidRDefault="00C817DE" w:rsidP="00C817DE">
      <w:pPr>
        <w:spacing w:after="0" w:line="240" w:lineRule="auto"/>
        <w:jc w:val="both"/>
        <w:rPr>
          <w:rFonts w:ascii="Times New Roman" w:eastAsia="Calibri" w:hAnsi="Times New Roman" w:cs="Times New Roman"/>
          <w:i w:val="0"/>
          <w:iCs w:val="0"/>
          <w:sz w:val="28"/>
          <w:szCs w:val="28"/>
        </w:rPr>
      </w:pPr>
      <w:r w:rsidRPr="00C817DE">
        <w:rPr>
          <w:rFonts w:ascii="Times New Roman" w:eastAsia="Calibri" w:hAnsi="Times New Roman" w:cs="Times New Roman"/>
          <w:i w:val="0"/>
          <w:iCs w:val="0"/>
          <w:sz w:val="28"/>
          <w:szCs w:val="28"/>
        </w:rPr>
        <w:t>Председатель Совета</w:t>
      </w:r>
    </w:p>
    <w:p w:rsidR="00C817DE" w:rsidRPr="00C817DE" w:rsidRDefault="00C817DE" w:rsidP="00C817DE">
      <w:pPr>
        <w:spacing w:after="0" w:line="240" w:lineRule="auto"/>
        <w:jc w:val="both"/>
        <w:rPr>
          <w:rFonts w:ascii="Times New Roman" w:eastAsia="Calibri" w:hAnsi="Times New Roman" w:cs="Times New Roman"/>
          <w:i w:val="0"/>
          <w:iCs w:val="0"/>
          <w:sz w:val="28"/>
          <w:szCs w:val="28"/>
        </w:rPr>
      </w:pPr>
      <w:r w:rsidRPr="00C817DE">
        <w:rPr>
          <w:rFonts w:ascii="Times New Roman" w:eastAsia="Calibri" w:hAnsi="Times New Roman" w:cs="Times New Roman"/>
          <w:i w:val="0"/>
          <w:iCs w:val="0"/>
          <w:sz w:val="28"/>
          <w:szCs w:val="28"/>
        </w:rPr>
        <w:t>муниципального района</w:t>
      </w:r>
    </w:p>
    <w:p w:rsidR="00C817DE" w:rsidRPr="00C817DE" w:rsidRDefault="00C817DE" w:rsidP="00C817DE">
      <w:pPr>
        <w:spacing w:after="0" w:line="240" w:lineRule="auto"/>
        <w:jc w:val="both"/>
        <w:rPr>
          <w:rFonts w:ascii="Times New Roman" w:eastAsia="Calibri" w:hAnsi="Times New Roman" w:cs="Times New Roman"/>
          <w:i w:val="0"/>
          <w:iCs w:val="0"/>
          <w:sz w:val="28"/>
          <w:szCs w:val="28"/>
        </w:rPr>
      </w:pPr>
      <w:r w:rsidRPr="00C817DE">
        <w:rPr>
          <w:rFonts w:ascii="Times New Roman" w:eastAsia="Calibri" w:hAnsi="Times New Roman" w:cs="Times New Roman"/>
          <w:i w:val="0"/>
          <w:iCs w:val="0"/>
          <w:sz w:val="28"/>
          <w:szCs w:val="28"/>
        </w:rPr>
        <w:t>«Оловяннинский район»                                                        С.Б. Бальжинимаева</w:t>
      </w:r>
    </w:p>
    <w:p w:rsidR="00C817DE" w:rsidRPr="00C817DE" w:rsidRDefault="00C817DE" w:rsidP="00C817DE">
      <w:pPr>
        <w:spacing w:after="0" w:line="240" w:lineRule="auto"/>
        <w:ind w:firstLine="567"/>
        <w:jc w:val="both"/>
        <w:rPr>
          <w:rFonts w:ascii="Times New Roman" w:eastAsia="Calibri" w:hAnsi="Times New Roman" w:cs="Times New Roman"/>
          <w:i w:val="0"/>
          <w:iCs w:val="0"/>
          <w:sz w:val="28"/>
          <w:szCs w:val="28"/>
        </w:rPr>
      </w:pPr>
    </w:p>
    <w:p w:rsidR="00AC1389" w:rsidRDefault="00AC1389" w:rsidP="00B8772D">
      <w:pPr>
        <w:spacing w:after="0" w:line="240" w:lineRule="auto"/>
        <w:rPr>
          <w:rFonts w:ascii="Times New Roman" w:eastAsia="Calibri" w:hAnsi="Times New Roman" w:cs="Times New Roman"/>
          <w:i w:val="0"/>
          <w:iCs w:val="0"/>
          <w:sz w:val="28"/>
          <w:szCs w:val="28"/>
        </w:rPr>
      </w:pPr>
    </w:p>
    <w:p w:rsidR="00AC1389" w:rsidRDefault="00AC1389" w:rsidP="00B8772D">
      <w:pPr>
        <w:spacing w:after="0" w:line="240" w:lineRule="auto"/>
        <w:rPr>
          <w:rFonts w:ascii="Times New Roman" w:eastAsia="Calibri" w:hAnsi="Times New Roman" w:cs="Times New Roman"/>
          <w:i w:val="0"/>
          <w:iCs w:val="0"/>
          <w:sz w:val="28"/>
          <w:szCs w:val="28"/>
        </w:rPr>
      </w:pPr>
    </w:p>
    <w:p w:rsidR="00AC1389" w:rsidRDefault="00AC1389" w:rsidP="00B8772D">
      <w:pPr>
        <w:spacing w:after="0" w:line="240" w:lineRule="auto"/>
        <w:rPr>
          <w:rFonts w:ascii="Times New Roman" w:eastAsia="Calibri" w:hAnsi="Times New Roman" w:cs="Times New Roman"/>
          <w:i w:val="0"/>
          <w:iCs w:val="0"/>
          <w:sz w:val="28"/>
          <w:szCs w:val="28"/>
        </w:rPr>
      </w:pPr>
    </w:p>
    <w:p w:rsidR="000A372D" w:rsidRDefault="000A372D" w:rsidP="00B8772D">
      <w:pPr>
        <w:spacing w:after="0" w:line="240" w:lineRule="auto"/>
        <w:rPr>
          <w:rFonts w:ascii="Times New Roman" w:eastAsia="Calibri" w:hAnsi="Times New Roman" w:cs="Times New Roman"/>
          <w:i w:val="0"/>
          <w:iCs w:val="0"/>
          <w:sz w:val="28"/>
          <w:szCs w:val="28"/>
        </w:rPr>
      </w:pPr>
      <w:bookmarkStart w:id="0" w:name="_GoBack"/>
      <w:bookmarkEnd w:id="0"/>
    </w:p>
    <w:p w:rsidR="00AC1389" w:rsidRPr="00AC1389" w:rsidRDefault="00AC1389" w:rsidP="00AC1389">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lastRenderedPageBreak/>
        <w:t>Утверждено</w:t>
      </w:r>
    </w:p>
    <w:p w:rsidR="00AC1389" w:rsidRPr="00AC1389" w:rsidRDefault="00AC1389" w:rsidP="00AC1389">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t>Решением Совета МР</w:t>
      </w:r>
    </w:p>
    <w:p w:rsidR="00AC1389" w:rsidRPr="00AC1389" w:rsidRDefault="00AC1389" w:rsidP="00AC1389">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t>«Оловяннинский район»</w:t>
      </w:r>
    </w:p>
    <w:p w:rsidR="00AC1389" w:rsidRPr="00AC1389" w:rsidRDefault="00AC1389" w:rsidP="00AC1389">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t xml:space="preserve">от 21 марта 2018г. № </w:t>
      </w:r>
    </w:p>
    <w:p w:rsidR="00AC1389" w:rsidRPr="00AC1389" w:rsidRDefault="00AC1389" w:rsidP="00AC1389">
      <w:pPr>
        <w:spacing w:after="0" w:line="240" w:lineRule="auto"/>
        <w:jc w:val="center"/>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Отчет</w:t>
      </w:r>
    </w:p>
    <w:p w:rsidR="00AC1389" w:rsidRPr="00AC1389" w:rsidRDefault="00AC1389" w:rsidP="00AC1389">
      <w:pPr>
        <w:spacing w:after="0" w:line="240" w:lineRule="auto"/>
        <w:jc w:val="center"/>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 xml:space="preserve"> начальника ОМВД России по Оловяннинскому району </w:t>
      </w:r>
    </w:p>
    <w:p w:rsidR="00AC1389" w:rsidRPr="00AC1389" w:rsidRDefault="00AC1389" w:rsidP="00AC1389">
      <w:pPr>
        <w:spacing w:after="0" w:line="240" w:lineRule="auto"/>
        <w:jc w:val="center"/>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 xml:space="preserve">подполковника полиции А.В. Бубнова перед представительным </w:t>
      </w:r>
    </w:p>
    <w:p w:rsidR="00AC1389" w:rsidRPr="00AC1389" w:rsidRDefault="00AC1389" w:rsidP="00D86E86">
      <w:pPr>
        <w:spacing w:after="0" w:line="240" w:lineRule="auto"/>
        <w:jc w:val="center"/>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 xml:space="preserve">органом </w:t>
      </w:r>
      <w:r w:rsidR="00D86E86">
        <w:rPr>
          <w:rFonts w:ascii="Times New Roman" w:eastAsia="Times New Roman" w:hAnsi="Times New Roman" w:cs="Times New Roman"/>
          <w:bCs/>
          <w:i w:val="0"/>
          <w:iCs w:val="0"/>
          <w:sz w:val="28"/>
          <w:szCs w:val="28"/>
          <w:lang w:eastAsia="ru-RU"/>
        </w:rPr>
        <w:t xml:space="preserve">муниципального района </w:t>
      </w:r>
      <w:r w:rsidRPr="00AC1389">
        <w:rPr>
          <w:rFonts w:ascii="Times New Roman" w:eastAsia="Times New Roman" w:hAnsi="Times New Roman" w:cs="Times New Roman"/>
          <w:bCs/>
          <w:i w:val="0"/>
          <w:iCs w:val="0"/>
          <w:sz w:val="28"/>
          <w:szCs w:val="28"/>
          <w:lang w:eastAsia="ru-RU"/>
        </w:rPr>
        <w:t xml:space="preserve"> «Оловяннинский район» по итогам работы за</w:t>
      </w:r>
      <w:r w:rsidR="00D86E86">
        <w:rPr>
          <w:rFonts w:ascii="Times New Roman" w:eastAsia="Times New Roman" w:hAnsi="Times New Roman" w:cs="Times New Roman"/>
          <w:bCs/>
          <w:i w:val="0"/>
          <w:iCs w:val="0"/>
          <w:sz w:val="28"/>
          <w:szCs w:val="28"/>
          <w:lang w:eastAsia="ru-RU"/>
        </w:rPr>
        <w:t xml:space="preserve"> </w:t>
      </w:r>
      <w:r w:rsidRPr="00AC1389">
        <w:rPr>
          <w:rFonts w:ascii="Times New Roman" w:eastAsia="Times New Roman" w:hAnsi="Times New Roman" w:cs="Times New Roman"/>
          <w:bCs/>
          <w:i w:val="0"/>
          <w:iCs w:val="0"/>
          <w:sz w:val="28"/>
          <w:szCs w:val="28"/>
          <w:lang w:eastAsia="ru-RU"/>
        </w:rPr>
        <w:t>двенадцать месяцев 2017 года</w:t>
      </w:r>
    </w:p>
    <w:p w:rsidR="00AC1389" w:rsidRPr="00AC1389" w:rsidRDefault="00AC1389" w:rsidP="00AC1389">
      <w:pPr>
        <w:spacing w:after="0" w:line="240" w:lineRule="auto"/>
        <w:jc w:val="both"/>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 </w:t>
      </w:r>
      <w:r w:rsidRPr="00AC1389">
        <w:rPr>
          <w:rFonts w:ascii="Times New Roman" w:eastAsia="Times New Roman" w:hAnsi="Times New Roman" w:cs="Times New Roman"/>
          <w:bCs/>
          <w:i w:val="0"/>
          <w:iCs w:val="0"/>
          <w:sz w:val="28"/>
          <w:szCs w:val="28"/>
          <w:lang w:eastAsia="ru-RU"/>
        </w:rPr>
        <w:tab/>
      </w:r>
    </w:p>
    <w:p w:rsidR="00AC1389" w:rsidRPr="00AC1389" w:rsidRDefault="00AC1389" w:rsidP="00AC138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Деятельность ОМВД России по Оловяннинскому району в 2017 году была направлена на стабилизацию оперативной обстановки, усиление борьбы с преступностью, обеспечение охраны общественного порядка и безопасности граждан на обслуживаемой территории, осуществлялось решение приоритетных задач в сфере внутренних дел, определенных МВД России, а так же проводились мероприятия по исполнению указа Президента РФ от 7 мая 2012 года №601, в целях повышения качества предоставления государственных услуг, оказываемых органами внутренних дел Российской Федерации.</w:t>
      </w:r>
    </w:p>
    <w:p w:rsidR="00AC1389" w:rsidRPr="00AC1389" w:rsidRDefault="00AC1389" w:rsidP="00AC1389">
      <w:pPr>
        <w:spacing w:after="0" w:line="240" w:lineRule="auto"/>
        <w:ind w:firstLine="539"/>
        <w:jc w:val="both"/>
        <w:rPr>
          <w:rFonts w:ascii="Times New Roman" w:eastAsia="Calibri" w:hAnsi="Times New Roman" w:cs="Times New Roman"/>
          <w:i w:val="0"/>
          <w:iCs w:val="0"/>
          <w:sz w:val="28"/>
          <w:szCs w:val="28"/>
        </w:rPr>
      </w:pPr>
      <w:r w:rsidRPr="00AC1389">
        <w:rPr>
          <w:rFonts w:ascii="Times New Roman" w:eastAsia="Calibri" w:hAnsi="Times New Roman" w:cs="Times New Roman"/>
          <w:i w:val="0"/>
          <w:iCs w:val="0"/>
          <w:sz w:val="28"/>
          <w:szCs w:val="28"/>
        </w:rPr>
        <w:t>Важное значение в 2017 году уделено полноте регистрации заявлений и сообщений о преступлениях, об административных правонарушениях и правонарушениях, своевременному и качественному реагированию на них. Всего в дежурной части Отдела с начала года было зарегистрировано 5108 заявлений и сообщений о преступлениях и происшествиях, что меньше аналогичного периода прошлого года</w:t>
      </w:r>
      <w:r w:rsidRPr="00AC1389">
        <w:rPr>
          <w:rFonts w:ascii="Times New Roman" w:eastAsia="Calibri" w:hAnsi="Times New Roman" w:cs="Times New Roman"/>
          <w:i w:val="0"/>
          <w:iCs w:val="0"/>
          <w:sz w:val="28"/>
          <w:szCs w:val="28"/>
          <w:vertAlign w:val="superscript"/>
        </w:rPr>
        <w:footnoteReference w:id="1"/>
      </w:r>
      <w:r w:rsidRPr="00AC1389">
        <w:rPr>
          <w:rFonts w:ascii="Times New Roman" w:eastAsia="Calibri" w:hAnsi="Times New Roman" w:cs="Times New Roman"/>
          <w:i w:val="0"/>
          <w:iCs w:val="0"/>
          <w:sz w:val="28"/>
          <w:szCs w:val="28"/>
        </w:rPr>
        <w:t xml:space="preserve"> на 0,7% </w:t>
      </w:r>
      <w:r w:rsidRPr="00AC1389">
        <w:rPr>
          <w:rFonts w:ascii="Times New Roman" w:eastAsia="Calibri" w:hAnsi="Times New Roman" w:cs="Times New Roman"/>
          <w:iCs w:val="0"/>
          <w:sz w:val="28"/>
          <w:szCs w:val="28"/>
        </w:rPr>
        <w:t>(-40, АППГ - 5148)</w:t>
      </w:r>
      <w:r w:rsidRPr="00AC1389">
        <w:rPr>
          <w:rFonts w:ascii="Times New Roman" w:eastAsia="Calibri" w:hAnsi="Times New Roman" w:cs="Times New Roman"/>
          <w:i w:val="0"/>
          <w:iCs w:val="0"/>
          <w:sz w:val="28"/>
          <w:szCs w:val="28"/>
        </w:rPr>
        <w:t xml:space="preserve">, по 503 принято решение о возбуждении уголовного дела, что меньше на 9,7% </w:t>
      </w:r>
      <w:r w:rsidRPr="00AC1389">
        <w:rPr>
          <w:rFonts w:ascii="Times New Roman" w:eastAsia="Calibri" w:hAnsi="Times New Roman" w:cs="Times New Roman"/>
          <w:iCs w:val="0"/>
          <w:sz w:val="28"/>
          <w:szCs w:val="28"/>
        </w:rPr>
        <w:t>(-52, АППГ - 555)</w:t>
      </w:r>
      <w:r w:rsidRPr="00AC1389">
        <w:rPr>
          <w:rFonts w:ascii="Times New Roman" w:eastAsia="Calibri" w:hAnsi="Times New Roman" w:cs="Times New Roman"/>
          <w:i w:val="0"/>
          <w:iCs w:val="0"/>
          <w:sz w:val="28"/>
          <w:szCs w:val="28"/>
        </w:rPr>
        <w:t xml:space="preserve">, по 1033 отказано в возбуждении уголовного дела, что меньше на 8,3% </w:t>
      </w:r>
      <w:r w:rsidRPr="00AC1389">
        <w:rPr>
          <w:rFonts w:ascii="Times New Roman" w:eastAsia="Calibri" w:hAnsi="Times New Roman" w:cs="Times New Roman"/>
          <w:iCs w:val="0"/>
          <w:sz w:val="28"/>
          <w:szCs w:val="28"/>
        </w:rPr>
        <w:t>(-94, АППГ - 1127)</w:t>
      </w:r>
      <w:r w:rsidRPr="00AC1389">
        <w:rPr>
          <w:rFonts w:ascii="Times New Roman" w:eastAsia="Calibri" w:hAnsi="Times New Roman" w:cs="Times New Roman"/>
          <w:i w:val="0"/>
          <w:iCs w:val="0"/>
          <w:sz w:val="28"/>
          <w:szCs w:val="28"/>
        </w:rPr>
        <w:t xml:space="preserve">, 451 предано по территориальности либо по подследственности </w:t>
      </w:r>
      <w:r w:rsidRPr="00AC1389">
        <w:rPr>
          <w:rFonts w:ascii="Times New Roman" w:eastAsia="Calibri" w:hAnsi="Times New Roman" w:cs="Times New Roman"/>
          <w:iCs w:val="0"/>
          <w:sz w:val="28"/>
          <w:szCs w:val="28"/>
        </w:rPr>
        <w:t>(-98, АППГ - 549)</w:t>
      </w:r>
      <w:r w:rsidRPr="00AC1389">
        <w:rPr>
          <w:rFonts w:ascii="Times New Roman" w:eastAsia="Calibri" w:hAnsi="Times New Roman" w:cs="Times New Roman"/>
          <w:i w:val="0"/>
          <w:iCs w:val="0"/>
          <w:sz w:val="28"/>
          <w:szCs w:val="28"/>
        </w:rPr>
        <w:t xml:space="preserve">. Из 1987 сообщений о преступлениях 1085 рассмотрено в срок до 3-х суток или 54,6% </w:t>
      </w:r>
      <w:r w:rsidRPr="00AC1389">
        <w:rPr>
          <w:rFonts w:ascii="Times New Roman" w:eastAsia="Calibri" w:hAnsi="Times New Roman" w:cs="Times New Roman"/>
          <w:iCs w:val="0"/>
          <w:sz w:val="28"/>
          <w:szCs w:val="28"/>
        </w:rPr>
        <w:t>(АППГ – 58,2%)</w:t>
      </w:r>
      <w:r w:rsidRPr="00AC1389">
        <w:rPr>
          <w:rFonts w:ascii="Times New Roman" w:eastAsia="Calibri" w:hAnsi="Times New Roman" w:cs="Times New Roman"/>
          <w:i w:val="0"/>
          <w:iCs w:val="0"/>
          <w:sz w:val="28"/>
          <w:szCs w:val="28"/>
        </w:rPr>
        <w:t xml:space="preserve">.  </w:t>
      </w:r>
    </w:p>
    <w:p w:rsidR="00AC1389" w:rsidRPr="00AC1389" w:rsidRDefault="00AC1389" w:rsidP="00AC138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Всего на территории Оловяннинского района за двенадцать месяцев 2017 года зарегистрировано 594 преступления, число которых по сравнению с АППГ сократилось на 7,3%, </w:t>
      </w:r>
      <w:r w:rsidRPr="00AC1389">
        <w:rPr>
          <w:rFonts w:ascii="Times New Roman" w:eastAsia="Times New Roman" w:hAnsi="Times New Roman" w:cs="Times New Roman"/>
          <w:iCs w:val="0"/>
          <w:sz w:val="28"/>
          <w:szCs w:val="28"/>
          <w:lang w:eastAsia="ru-RU"/>
        </w:rPr>
        <w:t>(- 47, с 641 до 594)</w:t>
      </w:r>
      <w:r w:rsidRPr="00AC1389">
        <w:rPr>
          <w:rFonts w:ascii="Times New Roman" w:eastAsia="Times New Roman" w:hAnsi="Times New Roman" w:cs="Times New Roman"/>
          <w:i w:val="0"/>
          <w:iCs w:val="0"/>
          <w:sz w:val="28"/>
          <w:szCs w:val="28"/>
          <w:lang w:eastAsia="ru-RU"/>
        </w:rPr>
        <w:t xml:space="preserve">, так же сократилось число зарегистрированных тяжких и особо тяжких составов на 17,7% </w:t>
      </w:r>
      <w:r w:rsidRPr="00AC1389">
        <w:rPr>
          <w:rFonts w:ascii="Times New Roman" w:eastAsia="Times New Roman" w:hAnsi="Times New Roman" w:cs="Times New Roman"/>
          <w:iCs w:val="0"/>
          <w:sz w:val="28"/>
          <w:szCs w:val="28"/>
          <w:lang w:eastAsia="ru-RU"/>
        </w:rPr>
        <w:t>( - 28, со 158 до 130)</w:t>
      </w:r>
      <w:r w:rsidRPr="00AC1389">
        <w:rPr>
          <w:rFonts w:ascii="Times New Roman" w:eastAsia="Times New Roman" w:hAnsi="Times New Roman" w:cs="Times New Roman"/>
          <w:i w:val="0"/>
          <w:iCs w:val="0"/>
          <w:sz w:val="28"/>
          <w:szCs w:val="28"/>
          <w:lang w:eastAsia="ru-RU"/>
        </w:rPr>
        <w:t>, их доля в структуре преступности составила 21,9%, что на 2,7% меньше чем в 2016 году - 24,6%. В сравнении с 2012 годом число зарегистрированных преступлений сократилось на 1,7 раза (с 995 до 594). Если рассмотреть количество преступлений совершенных на душу населения 10 тыс. человек, то на территории Российской Федерации (по данным Росстата за 2016 год) это число составляет 163 преступления, на территории Забайкальского края – 250 преступлений, на территории Оловяннинского района – 164 преступления.</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Большую часть зарегистрированных преступлений – 40,9% составляют кражи чужого имущества, выявленные преступления профилактической </w:t>
      </w:r>
      <w:r w:rsidRPr="00AC1389">
        <w:rPr>
          <w:rFonts w:ascii="Times New Roman" w:eastAsia="Times New Roman" w:hAnsi="Times New Roman" w:cs="Times New Roman"/>
          <w:i w:val="0"/>
          <w:iCs w:val="0"/>
          <w:sz w:val="28"/>
          <w:szCs w:val="28"/>
          <w:lang w:eastAsia="ru-RU"/>
        </w:rPr>
        <w:lastRenderedPageBreak/>
        <w:t>направленности – 29,3% и выявленные преступления в сфере незаконного оборота наркотических веществ – 14,1%.</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Сокращение числа зарегистрированных преступлений на территории района произошло в основном из-за сокращения числа зарегистрированных краж чужого имущества </w:t>
      </w:r>
      <w:r w:rsidRPr="00AC1389">
        <w:rPr>
          <w:rFonts w:ascii="Times New Roman" w:eastAsia="Times New Roman" w:hAnsi="Times New Roman" w:cs="Times New Roman"/>
          <w:iCs w:val="0"/>
          <w:sz w:val="28"/>
          <w:szCs w:val="28"/>
          <w:lang w:eastAsia="ru-RU"/>
        </w:rPr>
        <w:t>(-36, с 279 до 243)</w:t>
      </w:r>
      <w:r w:rsidRPr="00AC1389">
        <w:rPr>
          <w:rFonts w:ascii="Times New Roman" w:eastAsia="Times New Roman" w:hAnsi="Times New Roman" w:cs="Times New Roman"/>
          <w:i w:val="0"/>
          <w:iCs w:val="0"/>
          <w:sz w:val="28"/>
          <w:szCs w:val="28"/>
          <w:lang w:eastAsia="ru-RU"/>
        </w:rPr>
        <w:t>.</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Сокращение числа зарегистрированных тяжких и особо тяжких преступлений произошло из-за сокращения числа зарегистрированных фактов умышленного причинения тяжкого вреда здоровью </w:t>
      </w:r>
      <w:r w:rsidRPr="00AC1389">
        <w:rPr>
          <w:rFonts w:ascii="Times New Roman" w:eastAsia="Times New Roman" w:hAnsi="Times New Roman" w:cs="Times New Roman"/>
          <w:iCs w:val="0"/>
          <w:sz w:val="28"/>
          <w:szCs w:val="28"/>
          <w:lang w:eastAsia="ru-RU"/>
        </w:rPr>
        <w:t>(-6, с 14 до 8)</w:t>
      </w:r>
      <w:r w:rsidRPr="00AC1389">
        <w:rPr>
          <w:rFonts w:ascii="Times New Roman" w:eastAsia="Times New Roman" w:hAnsi="Times New Roman" w:cs="Times New Roman"/>
          <w:i w:val="0"/>
          <w:iCs w:val="0"/>
          <w:sz w:val="28"/>
          <w:szCs w:val="28"/>
          <w:lang w:eastAsia="ru-RU"/>
        </w:rPr>
        <w:t xml:space="preserve">, краж из квартир и домовладений граждан </w:t>
      </w:r>
      <w:r w:rsidRPr="00AC1389">
        <w:rPr>
          <w:rFonts w:ascii="Times New Roman" w:eastAsia="Times New Roman" w:hAnsi="Times New Roman" w:cs="Times New Roman"/>
          <w:iCs w:val="0"/>
          <w:sz w:val="28"/>
          <w:szCs w:val="28"/>
          <w:lang w:eastAsia="ru-RU"/>
        </w:rPr>
        <w:t xml:space="preserve">(- 8, с 61 до 53), </w:t>
      </w:r>
      <w:r w:rsidRPr="00AC1389">
        <w:rPr>
          <w:rFonts w:ascii="Times New Roman" w:eastAsia="Times New Roman" w:hAnsi="Times New Roman" w:cs="Times New Roman"/>
          <w:i w:val="0"/>
          <w:iCs w:val="0"/>
          <w:sz w:val="28"/>
          <w:szCs w:val="28"/>
          <w:lang w:eastAsia="ru-RU"/>
        </w:rPr>
        <w:t xml:space="preserve">разбойных нападений </w:t>
      </w:r>
      <w:r w:rsidRPr="00AC1389">
        <w:rPr>
          <w:rFonts w:ascii="Times New Roman" w:eastAsia="Times New Roman" w:hAnsi="Times New Roman" w:cs="Times New Roman"/>
          <w:iCs w:val="0"/>
          <w:sz w:val="28"/>
          <w:szCs w:val="28"/>
          <w:lang w:eastAsia="ru-RU"/>
        </w:rPr>
        <w:t>(-3, с 4 до 1)</w:t>
      </w:r>
      <w:r w:rsidRPr="00AC1389">
        <w:rPr>
          <w:rFonts w:ascii="Times New Roman" w:eastAsia="Times New Roman" w:hAnsi="Times New Roman" w:cs="Times New Roman"/>
          <w:i w:val="0"/>
          <w:iCs w:val="0"/>
          <w:sz w:val="28"/>
          <w:szCs w:val="28"/>
          <w:lang w:eastAsia="ru-RU"/>
        </w:rPr>
        <w:t xml:space="preserve">. Не смотря на общее снижение числа зарегистрированных тяжких и особо тяжких преступлений, увеличилось число зарегистрированных убийств </w:t>
      </w:r>
      <w:r w:rsidRPr="00AC1389">
        <w:rPr>
          <w:rFonts w:ascii="Times New Roman" w:eastAsia="Times New Roman" w:hAnsi="Times New Roman" w:cs="Times New Roman"/>
          <w:iCs w:val="0"/>
          <w:sz w:val="28"/>
          <w:szCs w:val="28"/>
          <w:lang w:eastAsia="ru-RU"/>
        </w:rPr>
        <w:t>(+ 2, с 4 до 6)</w:t>
      </w:r>
      <w:r w:rsidRPr="00AC1389">
        <w:rPr>
          <w:rFonts w:ascii="Times New Roman" w:eastAsia="Times New Roman" w:hAnsi="Times New Roman" w:cs="Times New Roman"/>
          <w:i w:val="0"/>
          <w:iCs w:val="0"/>
          <w:sz w:val="28"/>
          <w:szCs w:val="28"/>
          <w:lang w:eastAsia="ru-RU"/>
        </w:rPr>
        <w:t>, которые все совершены на бытовой почве, при распитии спиртных напитков. Так же увеличилось число зарегистрированных грабежей с 4 до 7, краж транспортных средств с 14 до 20.</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Принятыми мерами профилактического характера удалось добиться сокращения числа преступлений совершенных в общественных местах на 18,1% </w:t>
      </w:r>
      <w:r w:rsidRPr="00AC1389">
        <w:rPr>
          <w:rFonts w:ascii="Times New Roman" w:eastAsia="Times New Roman" w:hAnsi="Times New Roman" w:cs="Times New Roman"/>
          <w:iCs w:val="0"/>
          <w:sz w:val="28"/>
          <w:szCs w:val="28"/>
          <w:lang w:eastAsia="ru-RU"/>
        </w:rPr>
        <w:t>(-19, со 105 до 86)</w:t>
      </w:r>
      <w:r w:rsidRPr="00AC1389">
        <w:rPr>
          <w:rFonts w:ascii="Times New Roman" w:eastAsia="Times New Roman" w:hAnsi="Times New Roman" w:cs="Times New Roman"/>
          <w:i w:val="0"/>
          <w:iCs w:val="0"/>
          <w:sz w:val="28"/>
          <w:szCs w:val="28"/>
          <w:lang w:eastAsia="ru-RU"/>
        </w:rPr>
        <w:t xml:space="preserve">, в том числе сократилось количество преступлений совершенных на улицах населенных пунктов района на 24,7% (-20, с 81 до 61), удельный вес преступлений совершенных в общественном месте от общего числа зарегистрированных преступлений составил 14,5% </w:t>
      </w:r>
      <w:r w:rsidRPr="00AC1389">
        <w:rPr>
          <w:rFonts w:ascii="Times New Roman" w:eastAsia="Times New Roman" w:hAnsi="Times New Roman" w:cs="Times New Roman"/>
          <w:iCs w:val="0"/>
          <w:sz w:val="28"/>
          <w:szCs w:val="28"/>
          <w:lang w:eastAsia="ru-RU"/>
        </w:rPr>
        <w:t>(по Забайкальскому краю 29,7%)</w:t>
      </w:r>
      <w:r w:rsidRPr="00AC1389">
        <w:rPr>
          <w:rFonts w:ascii="Times New Roman" w:eastAsia="Times New Roman" w:hAnsi="Times New Roman" w:cs="Times New Roman"/>
          <w:i w:val="0"/>
          <w:iCs w:val="0"/>
          <w:sz w:val="28"/>
          <w:szCs w:val="28"/>
          <w:lang w:eastAsia="ru-RU"/>
        </w:rPr>
        <w:t xml:space="preserve">, в том числе на улицах населенных пунктов района 10,3% </w:t>
      </w:r>
      <w:r w:rsidRPr="00AC1389">
        <w:rPr>
          <w:rFonts w:ascii="Times New Roman" w:eastAsia="Times New Roman" w:hAnsi="Times New Roman" w:cs="Times New Roman"/>
          <w:iCs w:val="0"/>
          <w:sz w:val="28"/>
          <w:szCs w:val="28"/>
          <w:lang w:eastAsia="ru-RU"/>
        </w:rPr>
        <w:t>(по Забайкальскому краю 18,5%)</w:t>
      </w:r>
      <w:r w:rsidRPr="00AC1389">
        <w:rPr>
          <w:rFonts w:ascii="Times New Roman" w:eastAsia="Times New Roman" w:hAnsi="Times New Roman" w:cs="Times New Roman"/>
          <w:i w:val="0"/>
          <w:iCs w:val="0"/>
          <w:sz w:val="28"/>
          <w:szCs w:val="28"/>
          <w:lang w:eastAsia="ru-RU"/>
        </w:rPr>
        <w:t xml:space="preserve">. </w:t>
      </w:r>
    </w:p>
    <w:p w:rsidR="00AC1389" w:rsidRPr="00AC1389" w:rsidRDefault="00AC1389" w:rsidP="00AC1389">
      <w:pPr>
        <w:spacing w:after="0" w:line="240" w:lineRule="auto"/>
        <w:ind w:right="-1"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Из 432 оконченных преступлений 69,9% (302) совершены лицами, ранее нарушавшими закон </w:t>
      </w:r>
      <w:r w:rsidRPr="00AC1389">
        <w:rPr>
          <w:rFonts w:ascii="Times New Roman" w:eastAsia="Times New Roman" w:hAnsi="Times New Roman" w:cs="Times New Roman"/>
          <w:iCs w:val="0"/>
          <w:sz w:val="28"/>
          <w:szCs w:val="28"/>
          <w:lang w:eastAsia="ru-RU"/>
        </w:rPr>
        <w:t>(12 мес. 2016г. – 295)</w:t>
      </w:r>
      <w:r w:rsidRPr="00AC1389">
        <w:rPr>
          <w:rFonts w:ascii="Times New Roman" w:eastAsia="Times New Roman" w:hAnsi="Times New Roman" w:cs="Times New Roman"/>
          <w:i w:val="0"/>
          <w:iCs w:val="0"/>
          <w:sz w:val="28"/>
          <w:szCs w:val="28"/>
          <w:lang w:eastAsia="ru-RU"/>
        </w:rPr>
        <w:t xml:space="preserve">, в том числе ранее судимыми 146 преступления </w:t>
      </w:r>
      <w:r w:rsidRPr="00AC1389">
        <w:rPr>
          <w:rFonts w:ascii="Times New Roman" w:eastAsia="Times New Roman" w:hAnsi="Times New Roman" w:cs="Times New Roman"/>
          <w:iCs w:val="0"/>
          <w:sz w:val="28"/>
          <w:szCs w:val="28"/>
          <w:lang w:eastAsia="ru-RU"/>
        </w:rPr>
        <w:t>(АППГ - 142)</w:t>
      </w:r>
      <w:r w:rsidRPr="00AC1389">
        <w:rPr>
          <w:rFonts w:ascii="Times New Roman" w:eastAsia="Times New Roman" w:hAnsi="Times New Roman" w:cs="Times New Roman"/>
          <w:i w:val="0"/>
          <w:iCs w:val="0"/>
          <w:sz w:val="28"/>
          <w:szCs w:val="28"/>
          <w:lang w:eastAsia="ru-RU"/>
        </w:rPr>
        <w:t xml:space="preserve">. Так же на 10,2% сократилось число преступлений из числа оконченных, лица которых на момент совершения находились в состоянии алкогольного опьянения </w:t>
      </w:r>
      <w:r w:rsidRPr="00AC1389">
        <w:rPr>
          <w:rFonts w:ascii="Times New Roman" w:eastAsia="Times New Roman" w:hAnsi="Times New Roman" w:cs="Times New Roman"/>
          <w:iCs w:val="0"/>
          <w:sz w:val="28"/>
          <w:szCs w:val="28"/>
          <w:lang w:eastAsia="ru-RU"/>
        </w:rPr>
        <w:t>(-21, с 206 до 185)</w:t>
      </w:r>
      <w:r w:rsidRPr="00AC1389">
        <w:rPr>
          <w:rFonts w:ascii="Times New Roman" w:eastAsia="Times New Roman" w:hAnsi="Times New Roman" w:cs="Times New Roman"/>
          <w:i w:val="0"/>
          <w:iCs w:val="0"/>
          <w:sz w:val="28"/>
          <w:szCs w:val="28"/>
          <w:lang w:eastAsia="ru-RU"/>
        </w:rPr>
        <w:t xml:space="preserve">. </w:t>
      </w:r>
    </w:p>
    <w:p w:rsidR="00AC1389" w:rsidRPr="00AC1389" w:rsidRDefault="00AC1389" w:rsidP="00AC1389">
      <w:pPr>
        <w:spacing w:after="0" w:line="240" w:lineRule="auto"/>
        <w:ind w:right="-1"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Сотрудниками ОМВД России по Оловяннинскому району за 12 месяцев 2017 года  выявлено и поставлено на учет 2 преступлений связанных с реализацией спиртосодержащей жидкости, к административной ответственности за незаконную реализацию спиртосодержащей продукции привлечено 9 граждан, в связи с нарушением различных правил реализации алкогольной продукции выявлено – 33 административных правонарушений. </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 Принимаемыми мерами профилактического характера удалось сократить число преступлений совершенных несовершеннолетними и при их соучастии, так за истекший период текущего года зарегистрировано 42 преступления данной категории, что на 23,6% меньше чем за тот же период прошлого года (55), удельный вес данных преступлений от общего числа раскрытых преступлений составил 9,7%, АППГ – 12,3%, при среднем по Забайкальскому краю – 7,5%.  </w:t>
      </w:r>
    </w:p>
    <w:p w:rsidR="00AC1389" w:rsidRPr="00AC1389" w:rsidRDefault="00AC1389" w:rsidP="00AC1389">
      <w:pPr>
        <w:spacing w:after="0" w:line="240" w:lineRule="auto"/>
        <w:ind w:firstLine="708"/>
        <w:jc w:val="both"/>
        <w:rPr>
          <w:rFonts w:ascii="Times New Roman" w:eastAsia="Calibri" w:hAnsi="Times New Roman" w:cs="Times New Roman"/>
          <w:i w:val="0"/>
          <w:iCs w:val="0"/>
          <w:sz w:val="28"/>
          <w:szCs w:val="28"/>
        </w:rPr>
      </w:pPr>
      <w:r w:rsidRPr="00AC1389">
        <w:rPr>
          <w:rFonts w:ascii="Times New Roman" w:eastAsia="Calibri" w:hAnsi="Times New Roman" w:cs="Times New Roman"/>
          <w:i w:val="0"/>
          <w:iCs w:val="0"/>
          <w:sz w:val="28"/>
          <w:szCs w:val="28"/>
        </w:rPr>
        <w:t xml:space="preserve">Всего на территории района выявлено 428 лиц совершивших преступления, из них возрастом: 14-15 лет – 20, 16-17 лет – 25, 18-24 года – 63, 25-29 лет – 69, 30 лет и старше – 251, из них: женщин – 57, без </w:t>
      </w:r>
      <w:r w:rsidRPr="00AC1389">
        <w:rPr>
          <w:rFonts w:ascii="Times New Roman" w:eastAsia="Calibri" w:hAnsi="Times New Roman" w:cs="Times New Roman"/>
          <w:i w:val="0"/>
          <w:iCs w:val="0"/>
          <w:sz w:val="28"/>
          <w:szCs w:val="28"/>
        </w:rPr>
        <w:lastRenderedPageBreak/>
        <w:t xml:space="preserve">постоянного источника дохода – 277, местных жителей – 380, жители другого района – 41. </w:t>
      </w:r>
    </w:p>
    <w:p w:rsidR="00AC1389" w:rsidRPr="00AC1389" w:rsidRDefault="00AC1389" w:rsidP="00AC1389">
      <w:pPr>
        <w:widowControl w:val="0"/>
        <w:autoSpaceDE w:val="0"/>
        <w:autoSpaceDN w:val="0"/>
        <w:spacing w:after="0" w:line="240" w:lineRule="auto"/>
        <w:ind w:firstLine="708"/>
        <w:jc w:val="both"/>
        <w:rPr>
          <w:rFonts w:ascii="Times New Roman" w:eastAsia="Times New Roman" w:hAnsi="Times New Roman" w:cs="Times New Roman"/>
          <w:i w:val="0"/>
          <w:iCs w:val="0"/>
          <w:sz w:val="28"/>
          <w:szCs w:val="28"/>
          <w:lang w:eastAsia="ru-RU"/>
        </w:rPr>
      </w:pPr>
    </w:p>
    <w:p w:rsidR="00AC1389" w:rsidRPr="00AC1389" w:rsidRDefault="00AC1389" w:rsidP="00AC1389">
      <w:pPr>
        <w:widowControl w:val="0"/>
        <w:autoSpaceDE w:val="0"/>
        <w:autoSpaceDN w:val="0"/>
        <w:spacing w:after="0" w:line="240" w:lineRule="auto"/>
        <w:ind w:firstLine="708"/>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За двенадцать месяцев 2017 года правоохранительными органами на территории Оловяннинского района раскрыто и окончено производством 432 преступления, удельный вес раскрытых и оконченных преступлений составил 73,3% </w:t>
      </w:r>
      <w:r w:rsidRPr="00AC1389">
        <w:rPr>
          <w:rFonts w:ascii="Times New Roman" w:eastAsia="Times New Roman" w:hAnsi="Times New Roman" w:cs="Times New Roman"/>
          <w:iCs w:val="0"/>
          <w:sz w:val="28"/>
          <w:szCs w:val="28"/>
          <w:lang w:eastAsia="ru-RU"/>
        </w:rPr>
        <w:t>(АППГ - 70%)</w:t>
      </w:r>
      <w:r w:rsidRPr="00AC1389">
        <w:rPr>
          <w:rFonts w:ascii="Times New Roman" w:eastAsia="Times New Roman" w:hAnsi="Times New Roman" w:cs="Times New Roman"/>
          <w:i w:val="0"/>
          <w:iCs w:val="0"/>
          <w:sz w:val="28"/>
          <w:szCs w:val="28"/>
          <w:lang w:eastAsia="ru-RU"/>
        </w:rPr>
        <w:t xml:space="preserve">. Раскрыто 105 преступлений относящихся к категории тяжкие и особо тяжкие, удельный вес оконченных преступлений данной категории составил 78,4% </w:t>
      </w:r>
      <w:r w:rsidRPr="00AC1389">
        <w:rPr>
          <w:rFonts w:ascii="Times New Roman" w:eastAsia="Times New Roman" w:hAnsi="Times New Roman" w:cs="Times New Roman"/>
          <w:iCs w:val="0"/>
          <w:sz w:val="28"/>
          <w:szCs w:val="28"/>
          <w:lang w:eastAsia="ru-RU"/>
        </w:rPr>
        <w:t>(АППГ-73,8%)</w:t>
      </w:r>
      <w:r w:rsidRPr="00AC1389">
        <w:rPr>
          <w:rFonts w:ascii="Times New Roman" w:eastAsia="Times New Roman" w:hAnsi="Times New Roman" w:cs="Times New Roman"/>
          <w:i w:val="0"/>
          <w:iCs w:val="0"/>
          <w:sz w:val="28"/>
          <w:szCs w:val="28"/>
          <w:lang w:eastAsia="ru-RU"/>
        </w:rPr>
        <w:t xml:space="preserve">. </w:t>
      </w:r>
    </w:p>
    <w:p w:rsidR="00AC1389" w:rsidRPr="00AC1389" w:rsidRDefault="00AC1389" w:rsidP="00AC1389">
      <w:pPr>
        <w:widowControl w:val="0"/>
        <w:autoSpaceDE w:val="0"/>
        <w:autoSpaceDN w:val="0"/>
        <w:spacing w:after="0" w:line="240" w:lineRule="auto"/>
        <w:ind w:firstLine="708"/>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В связи с достижением положительных результатов оперативно-служебной деятельности ОМВД России по Оловяннинскому району, отмечается положительная динамика роста удельного веса  оконченных фактов умышленного причинения тяжкого вреда здоровью с 92,9% до 100%, краж чужого имущества с 45,5% до 51,3%, в том числе краж их из квартир и домовладений граждан на с 48,4% до 57,1%, краж автомототранспорта с 41,7% до 69,6%, а так же краж скота с 17,9%, до 37%, угонов транспортных средств с 25% до 100%.</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color w:val="000000"/>
          <w:sz w:val="28"/>
          <w:szCs w:val="28"/>
          <w:lang w:eastAsia="ru-RU"/>
        </w:rPr>
      </w:pPr>
      <w:r w:rsidRPr="00AC1389">
        <w:rPr>
          <w:rFonts w:ascii="Times New Roman" w:eastAsia="Times New Roman" w:hAnsi="Times New Roman" w:cs="Times New Roman"/>
          <w:i w:val="0"/>
          <w:iCs w:val="0"/>
          <w:color w:val="000000"/>
          <w:sz w:val="28"/>
          <w:szCs w:val="28"/>
          <w:lang w:eastAsia="ru-RU"/>
        </w:rPr>
        <w:t xml:space="preserve">На уровне аналогичного периода прошлого года раскрыто фактов умышленных убийств с покушениями – 100%, </w:t>
      </w:r>
      <w:r w:rsidRPr="00AC1389">
        <w:rPr>
          <w:rFonts w:ascii="Times New Roman" w:eastAsia="Times New Roman" w:hAnsi="Times New Roman" w:cs="Times New Roman"/>
          <w:i w:val="0"/>
          <w:iCs w:val="0"/>
          <w:sz w:val="28"/>
          <w:szCs w:val="28"/>
          <w:lang w:eastAsia="ru-RU"/>
        </w:rPr>
        <w:t xml:space="preserve">фактов мошенничества – 25%, а так же грабежей – 66,7%. </w:t>
      </w:r>
      <w:r w:rsidRPr="00AC1389">
        <w:rPr>
          <w:rFonts w:ascii="Times New Roman" w:eastAsia="Times New Roman" w:hAnsi="Times New Roman" w:cs="Times New Roman"/>
          <w:i w:val="0"/>
          <w:iCs w:val="0"/>
          <w:color w:val="000000"/>
          <w:sz w:val="28"/>
          <w:szCs w:val="28"/>
          <w:lang w:eastAsia="ru-RU"/>
        </w:rPr>
        <w:t xml:space="preserve">  </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С положительной стороны следует отметить результаты работы ОМВД по раскрытию преступлений в течении 24-х часов с момента регистрации сообщения о преступлении, число которых составило 158 преступлений (АППГ - 152), удельный вес от зарегистрированных составил 29% (АППГ -24,9%).</w:t>
      </w:r>
    </w:p>
    <w:p w:rsidR="00AC1389" w:rsidRPr="00AC1389" w:rsidRDefault="00AC1389" w:rsidP="00AC1389">
      <w:pPr>
        <w:widowControl w:val="0"/>
        <w:autoSpaceDE w:val="0"/>
        <w:autoSpaceDN w:val="0"/>
        <w:spacing w:after="0" w:line="240" w:lineRule="auto"/>
        <w:ind w:firstLine="708"/>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За 12 месяцев 2017 года на учет поставлено 84 преступления, связанных с незаконным оборотом наркотических средств,  из незаконного оборота изъято около 26 кг. наркотических средств </w:t>
      </w:r>
      <w:r w:rsidRPr="00AC1389">
        <w:rPr>
          <w:rFonts w:ascii="Times New Roman" w:eastAsia="Times New Roman" w:hAnsi="Times New Roman" w:cs="Times New Roman"/>
          <w:iCs w:val="0"/>
          <w:sz w:val="28"/>
          <w:szCs w:val="28"/>
          <w:lang w:eastAsia="ru-RU"/>
        </w:rPr>
        <w:t>(26127 гр.)</w:t>
      </w:r>
      <w:r w:rsidRPr="00AC1389">
        <w:rPr>
          <w:rFonts w:ascii="Times New Roman" w:eastAsia="Times New Roman" w:hAnsi="Times New Roman" w:cs="Times New Roman"/>
          <w:i w:val="0"/>
          <w:iCs w:val="0"/>
          <w:sz w:val="28"/>
          <w:szCs w:val="28"/>
          <w:lang w:eastAsia="ru-RU"/>
        </w:rPr>
        <w:t xml:space="preserve">. </w:t>
      </w:r>
    </w:p>
    <w:p w:rsidR="00AC1389" w:rsidRPr="00AC1389" w:rsidRDefault="00AC1389" w:rsidP="00AC1389">
      <w:pPr>
        <w:suppressAutoHyphens/>
        <w:spacing w:after="0" w:line="240" w:lineRule="auto"/>
        <w:ind w:firstLine="709"/>
        <w:jc w:val="both"/>
        <w:rPr>
          <w:rFonts w:ascii="Times New Roman" w:eastAsia="Calibri" w:hAnsi="Times New Roman" w:cs="Times New Roman"/>
          <w:i w:val="0"/>
          <w:iCs w:val="0"/>
          <w:sz w:val="28"/>
          <w:szCs w:val="28"/>
        </w:rPr>
      </w:pPr>
      <w:r w:rsidRPr="00AC1389">
        <w:rPr>
          <w:rFonts w:ascii="Times New Roman" w:eastAsia="Calibri" w:hAnsi="Times New Roman" w:cs="Times New Roman"/>
          <w:i w:val="0"/>
          <w:iCs w:val="0"/>
          <w:sz w:val="28"/>
          <w:szCs w:val="28"/>
        </w:rPr>
        <w:t xml:space="preserve">За 12 месяцев 2017 года на территории района зафиксировано 44 дорожно-транспортных происшествий </w:t>
      </w:r>
      <w:r w:rsidRPr="00AC1389">
        <w:rPr>
          <w:rFonts w:ascii="Times New Roman" w:eastAsia="Calibri" w:hAnsi="Times New Roman" w:cs="Times New Roman"/>
          <w:iCs w:val="0"/>
          <w:sz w:val="28"/>
          <w:szCs w:val="28"/>
        </w:rPr>
        <w:t>(АППГ – 36)</w:t>
      </w:r>
      <w:r w:rsidRPr="00AC1389">
        <w:rPr>
          <w:rFonts w:ascii="Times New Roman" w:eastAsia="Calibri" w:hAnsi="Times New Roman" w:cs="Times New Roman"/>
          <w:i w:val="0"/>
          <w:iCs w:val="0"/>
          <w:sz w:val="28"/>
          <w:szCs w:val="28"/>
        </w:rPr>
        <w:t xml:space="preserve">, в которых 3 человека погибло </w:t>
      </w:r>
      <w:r w:rsidRPr="00AC1389">
        <w:rPr>
          <w:rFonts w:ascii="Times New Roman" w:eastAsia="Calibri" w:hAnsi="Times New Roman" w:cs="Times New Roman"/>
          <w:iCs w:val="0"/>
          <w:sz w:val="28"/>
          <w:szCs w:val="28"/>
        </w:rPr>
        <w:t>(АППГ -13)</w:t>
      </w:r>
      <w:r w:rsidRPr="00AC1389">
        <w:rPr>
          <w:rFonts w:ascii="Times New Roman" w:eastAsia="Calibri" w:hAnsi="Times New Roman" w:cs="Times New Roman"/>
          <w:i w:val="0"/>
          <w:iCs w:val="0"/>
          <w:sz w:val="28"/>
          <w:szCs w:val="28"/>
        </w:rPr>
        <w:t xml:space="preserve"> и 71 получили ранения </w:t>
      </w:r>
      <w:r w:rsidRPr="00AC1389">
        <w:rPr>
          <w:rFonts w:ascii="Times New Roman" w:eastAsia="Calibri" w:hAnsi="Times New Roman" w:cs="Times New Roman"/>
          <w:iCs w:val="0"/>
          <w:sz w:val="28"/>
          <w:szCs w:val="28"/>
        </w:rPr>
        <w:t>(АППГ – 66)</w:t>
      </w:r>
      <w:r w:rsidRPr="00AC1389">
        <w:rPr>
          <w:rFonts w:ascii="Times New Roman" w:eastAsia="Calibri" w:hAnsi="Times New Roman" w:cs="Times New Roman"/>
          <w:i w:val="0"/>
          <w:iCs w:val="0"/>
          <w:sz w:val="28"/>
          <w:szCs w:val="28"/>
        </w:rPr>
        <w:t xml:space="preserve">. С участием детей совершено 5 дорожно-транспортных происшествий </w:t>
      </w:r>
      <w:r w:rsidRPr="00AC1389">
        <w:rPr>
          <w:rFonts w:ascii="Times New Roman" w:eastAsia="Calibri" w:hAnsi="Times New Roman" w:cs="Times New Roman"/>
          <w:iCs w:val="0"/>
          <w:sz w:val="28"/>
          <w:szCs w:val="28"/>
        </w:rPr>
        <w:t>(АППГ-2)</w:t>
      </w:r>
      <w:r w:rsidRPr="00AC1389">
        <w:rPr>
          <w:rFonts w:ascii="Times New Roman" w:eastAsia="Calibri" w:hAnsi="Times New Roman" w:cs="Times New Roman"/>
          <w:i w:val="0"/>
          <w:iCs w:val="0"/>
          <w:sz w:val="28"/>
          <w:szCs w:val="28"/>
        </w:rPr>
        <w:t xml:space="preserve">, погибших нет АППГ – 0, ранено 6 АППГ – 2. В состоянии алкогольного опьянения совершено 10 ДТП, что на 28,6% меньше АППГ - 14. Подразделением ОГИБДД выдано 89 предписаний должностным и юридическим лицам на устранение причин и условий способствующих совершению ДТП. </w:t>
      </w:r>
    </w:p>
    <w:p w:rsidR="00AC1389" w:rsidRPr="00AC1389" w:rsidRDefault="00AC1389" w:rsidP="00AC1389">
      <w:pPr>
        <w:suppressAutoHyphens/>
        <w:spacing w:after="0" w:line="240" w:lineRule="auto"/>
        <w:ind w:firstLine="708"/>
        <w:jc w:val="both"/>
        <w:rPr>
          <w:rFonts w:ascii="Times New Roman" w:eastAsia="Calibri" w:hAnsi="Times New Roman" w:cs="Times New Roman"/>
          <w:i w:val="0"/>
          <w:iCs w:val="0"/>
          <w:color w:val="000000"/>
          <w:sz w:val="28"/>
          <w:szCs w:val="28"/>
        </w:rPr>
      </w:pPr>
      <w:r w:rsidRPr="00AC1389">
        <w:rPr>
          <w:rFonts w:ascii="Times New Roman" w:eastAsia="Calibri" w:hAnsi="Times New Roman" w:cs="Times New Roman"/>
          <w:i w:val="0"/>
          <w:iCs w:val="0"/>
          <w:color w:val="000000"/>
          <w:sz w:val="28"/>
          <w:szCs w:val="28"/>
        </w:rPr>
        <w:t xml:space="preserve">Сотрудниками ОМВД России по Оловяннинскому району за 2017 год выявлено 4202 административных правонарушений по Кодексу об административных правонарушениях РФ (АППГ - 4047). </w:t>
      </w:r>
      <w:r w:rsidRPr="00AC1389">
        <w:rPr>
          <w:rFonts w:ascii="Times New Roman" w:eastAsia="Calibri" w:hAnsi="Times New Roman" w:cs="Times New Roman"/>
          <w:i w:val="0"/>
          <w:iCs w:val="0"/>
          <w:sz w:val="28"/>
          <w:szCs w:val="28"/>
        </w:rPr>
        <w:t>Сумма наложенных ОМВД административных штрафов (без учета назначенных штрафов другими органами) составила 3 млн. 459 тыс. рублей, из них взыскано 2 млн. 459 тыс. рублей,</w:t>
      </w:r>
      <w:r w:rsidRPr="00AC1389">
        <w:rPr>
          <w:rFonts w:ascii="Times New Roman" w:eastAsia="Calibri" w:hAnsi="Times New Roman" w:cs="Times New Roman"/>
          <w:i w:val="0"/>
          <w:iCs w:val="0"/>
          <w:color w:val="000000"/>
          <w:sz w:val="28"/>
          <w:szCs w:val="28"/>
        </w:rPr>
        <w:t xml:space="preserve"> взыскаемость составила 71,1%.</w:t>
      </w:r>
    </w:p>
    <w:p w:rsidR="00AC1389" w:rsidRPr="00AC1389" w:rsidRDefault="00AC1389" w:rsidP="00AC1389">
      <w:pPr>
        <w:spacing w:after="0" w:line="240" w:lineRule="auto"/>
        <w:ind w:firstLine="851"/>
        <w:jc w:val="both"/>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 xml:space="preserve">Личный состав ОМВД  за 12 месяцев 2017 года был задействован при проведении 59 ОПМ, осуществляли охрану общественного порядка  при проведении общественно - политических, культурных и спортивных </w:t>
      </w:r>
      <w:r w:rsidRPr="00AC1389">
        <w:rPr>
          <w:rFonts w:ascii="Times New Roman" w:eastAsia="Times New Roman" w:hAnsi="Times New Roman" w:cs="Times New Roman"/>
          <w:bCs/>
          <w:i w:val="0"/>
          <w:iCs w:val="0"/>
          <w:sz w:val="28"/>
          <w:szCs w:val="28"/>
          <w:lang w:eastAsia="ru-RU"/>
        </w:rPr>
        <w:lastRenderedPageBreak/>
        <w:t xml:space="preserve">мероприятий, при проведении которых нарушений общественного порядка и общественной безопасности не допущено.  </w:t>
      </w:r>
    </w:p>
    <w:p w:rsidR="00AC1389" w:rsidRPr="00AC1389" w:rsidRDefault="00AC1389" w:rsidP="00AC1389">
      <w:pPr>
        <w:spacing w:after="0" w:line="240" w:lineRule="auto"/>
        <w:ind w:firstLine="851"/>
        <w:jc w:val="both"/>
        <w:rPr>
          <w:rFonts w:ascii="Times New Roman" w:eastAsia="Times New Roman" w:hAnsi="Times New Roman" w:cs="Times New Roman"/>
          <w:bCs/>
          <w:i w:val="0"/>
          <w:iCs w:val="0"/>
          <w:color w:val="FF0000"/>
          <w:sz w:val="28"/>
          <w:szCs w:val="28"/>
          <w:lang w:eastAsia="ru-RU"/>
        </w:rPr>
      </w:pPr>
      <w:r w:rsidRPr="00AC1389">
        <w:rPr>
          <w:rFonts w:ascii="Times New Roman" w:eastAsia="Calibri" w:hAnsi="Times New Roman" w:cs="Times New Roman"/>
          <w:i w:val="0"/>
          <w:iCs w:val="0"/>
          <w:sz w:val="28"/>
          <w:szCs w:val="28"/>
        </w:rPr>
        <w:t xml:space="preserve">На 2018 года в ОМВД запланировано проведение мероприятий, направленных на повышение эффективности борьбы с преступностью, в частности коррупционных преступлений, проведение профилактических мероприятий, охрана общественного порядка и обеспечение общественной безопасности при проведении культурно-спортивных и массовых   мероприятий проводимых на территории Оловяннинского района, повышение эффективности при предоставлении государственных услуг гражданам, обеспечение конституционных прав и законных интересов граждан. </w:t>
      </w:r>
    </w:p>
    <w:p w:rsidR="00AC1389" w:rsidRPr="00AC1389" w:rsidRDefault="00AC1389" w:rsidP="00AC1389">
      <w:pPr>
        <w:spacing w:after="0" w:line="240" w:lineRule="auto"/>
        <w:ind w:firstLine="851"/>
        <w:rPr>
          <w:rFonts w:ascii="Times New Roman" w:eastAsia="Times New Roman" w:hAnsi="Times New Roman" w:cs="Times New Roman"/>
          <w:bCs/>
          <w:i w:val="0"/>
          <w:iCs w:val="0"/>
          <w:color w:val="FF0000"/>
          <w:sz w:val="28"/>
          <w:szCs w:val="28"/>
          <w:lang w:eastAsia="ru-RU"/>
        </w:rPr>
      </w:pPr>
    </w:p>
    <w:p w:rsidR="00AC1389" w:rsidRPr="00AC1389" w:rsidRDefault="00AC1389" w:rsidP="00AC1389">
      <w:pPr>
        <w:spacing w:after="0" w:line="240" w:lineRule="auto"/>
        <w:ind w:firstLine="851"/>
        <w:rPr>
          <w:rFonts w:ascii="Times New Roman" w:eastAsia="Times New Roman" w:hAnsi="Times New Roman" w:cs="Times New Roman"/>
          <w:bCs/>
          <w:i w:val="0"/>
          <w:iCs w:val="0"/>
          <w:color w:val="FF0000"/>
          <w:sz w:val="28"/>
          <w:szCs w:val="28"/>
          <w:lang w:eastAsia="ru-RU"/>
        </w:rPr>
      </w:pPr>
    </w:p>
    <w:p w:rsidR="00AC1389" w:rsidRPr="00AC1389" w:rsidRDefault="00AC1389" w:rsidP="00AC1389">
      <w:pPr>
        <w:spacing w:after="0" w:line="240" w:lineRule="auto"/>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Начальник ОМВД России по Оловяннинскому району</w:t>
      </w:r>
    </w:p>
    <w:p w:rsidR="00AC1389" w:rsidRPr="00AC1389" w:rsidRDefault="00AC1389" w:rsidP="00AC1389">
      <w:pPr>
        <w:spacing w:after="0" w:line="240" w:lineRule="auto"/>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подполковник  полиции                                                                      А.В. Бубнов </w:t>
      </w:r>
    </w:p>
    <w:p w:rsidR="00AC1389" w:rsidRPr="00AC1389" w:rsidRDefault="00AC1389" w:rsidP="00AC1389">
      <w:pPr>
        <w:spacing w:after="0" w:line="240" w:lineRule="auto"/>
        <w:ind w:firstLine="851"/>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 xml:space="preserve">       </w:t>
      </w:r>
    </w:p>
    <w:p w:rsidR="00AC1389" w:rsidRPr="00AC1389" w:rsidRDefault="00AC1389" w:rsidP="00AC1389">
      <w:pPr>
        <w:spacing w:after="0" w:line="240" w:lineRule="auto"/>
        <w:ind w:firstLine="851"/>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 </w:t>
      </w:r>
    </w:p>
    <w:p w:rsidR="00AC1389" w:rsidRPr="00AC1389" w:rsidRDefault="00AC1389" w:rsidP="00AC1389">
      <w:pPr>
        <w:spacing w:after="0" w:line="240"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B8772D" w:rsidRDefault="00AC1389" w:rsidP="00B8772D">
      <w:pPr>
        <w:spacing w:after="0" w:line="240" w:lineRule="auto"/>
        <w:rPr>
          <w:rFonts w:ascii="Times New Roman" w:eastAsia="Calibri" w:hAnsi="Times New Roman" w:cs="Times New Roman"/>
          <w:i w:val="0"/>
          <w:iCs w:val="0"/>
          <w:sz w:val="28"/>
          <w:szCs w:val="28"/>
        </w:rPr>
      </w:pPr>
    </w:p>
    <w:sectPr w:rsidR="00AC1389" w:rsidRPr="00B877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1C" w:rsidRDefault="00F40D1C" w:rsidP="00AC1389">
      <w:pPr>
        <w:spacing w:after="0" w:line="240" w:lineRule="auto"/>
      </w:pPr>
      <w:r>
        <w:separator/>
      </w:r>
    </w:p>
  </w:endnote>
  <w:endnote w:type="continuationSeparator" w:id="0">
    <w:p w:rsidR="00F40D1C" w:rsidRDefault="00F40D1C" w:rsidP="00AC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1C" w:rsidRDefault="00F40D1C" w:rsidP="00AC1389">
      <w:pPr>
        <w:spacing w:after="0" w:line="240" w:lineRule="auto"/>
      </w:pPr>
      <w:r>
        <w:separator/>
      </w:r>
    </w:p>
  </w:footnote>
  <w:footnote w:type="continuationSeparator" w:id="0">
    <w:p w:rsidR="00F40D1C" w:rsidRDefault="00F40D1C" w:rsidP="00AC1389">
      <w:pPr>
        <w:spacing w:after="0" w:line="240" w:lineRule="auto"/>
      </w:pPr>
      <w:r>
        <w:continuationSeparator/>
      </w:r>
    </w:p>
  </w:footnote>
  <w:footnote w:id="1">
    <w:p w:rsidR="00AC1389" w:rsidRDefault="00AC1389" w:rsidP="00AC1389">
      <w:pPr>
        <w:pStyle w:val="af4"/>
      </w:pPr>
      <w:r>
        <w:rPr>
          <w:rStyle w:val="af6"/>
        </w:rPr>
        <w:footnoteRef/>
      </w:r>
      <w:r>
        <w:t xml:space="preserve"> Далее - АППГ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07BCB"/>
    <w:multiLevelType w:val="hybridMultilevel"/>
    <w:tmpl w:val="E6AABD14"/>
    <w:lvl w:ilvl="0" w:tplc="13DA139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CF"/>
    <w:rsid w:val="000278F4"/>
    <w:rsid w:val="000A372D"/>
    <w:rsid w:val="000C21B0"/>
    <w:rsid w:val="00196731"/>
    <w:rsid w:val="001E62CF"/>
    <w:rsid w:val="00273216"/>
    <w:rsid w:val="003C6E4E"/>
    <w:rsid w:val="004B3211"/>
    <w:rsid w:val="00536EFF"/>
    <w:rsid w:val="0056435A"/>
    <w:rsid w:val="00750A45"/>
    <w:rsid w:val="007856A4"/>
    <w:rsid w:val="00AC1389"/>
    <w:rsid w:val="00B8772D"/>
    <w:rsid w:val="00C817DE"/>
    <w:rsid w:val="00CA2F5F"/>
    <w:rsid w:val="00D86E86"/>
    <w:rsid w:val="00E3740F"/>
    <w:rsid w:val="00E63429"/>
    <w:rsid w:val="00F40D1C"/>
    <w:rsid w:val="00FB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0F"/>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note text"/>
    <w:basedOn w:val="a"/>
    <w:link w:val="af5"/>
    <w:uiPriority w:val="99"/>
    <w:semiHidden/>
    <w:unhideWhenUsed/>
    <w:rsid w:val="00AC1389"/>
    <w:pPr>
      <w:spacing w:after="0" w:line="240" w:lineRule="auto"/>
    </w:pPr>
    <w:rPr>
      <w:rFonts w:ascii="Calibri" w:eastAsia="Calibri" w:hAnsi="Calibri" w:cs="Times New Roman"/>
      <w:i w:val="0"/>
      <w:iCs w:val="0"/>
    </w:rPr>
  </w:style>
  <w:style w:type="character" w:customStyle="1" w:styleId="af5">
    <w:name w:val="Текст сноски Знак"/>
    <w:basedOn w:val="a0"/>
    <w:link w:val="af4"/>
    <w:uiPriority w:val="99"/>
    <w:semiHidden/>
    <w:rsid w:val="00AC1389"/>
    <w:rPr>
      <w:rFonts w:ascii="Calibri" w:eastAsia="Calibri" w:hAnsi="Calibri" w:cs="Times New Roman"/>
      <w:sz w:val="20"/>
      <w:szCs w:val="20"/>
    </w:rPr>
  </w:style>
  <w:style w:type="character" w:styleId="af6">
    <w:name w:val="footnote reference"/>
    <w:basedOn w:val="a0"/>
    <w:uiPriority w:val="99"/>
    <w:semiHidden/>
    <w:unhideWhenUsed/>
    <w:rsid w:val="00AC1389"/>
    <w:rPr>
      <w:vertAlign w:val="superscript"/>
    </w:rPr>
  </w:style>
  <w:style w:type="paragraph" w:styleId="af7">
    <w:name w:val="Balloon Text"/>
    <w:basedOn w:val="a"/>
    <w:link w:val="af8"/>
    <w:uiPriority w:val="99"/>
    <w:semiHidden/>
    <w:unhideWhenUsed/>
    <w:rsid w:val="000C21B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C21B0"/>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0F"/>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note text"/>
    <w:basedOn w:val="a"/>
    <w:link w:val="af5"/>
    <w:uiPriority w:val="99"/>
    <w:semiHidden/>
    <w:unhideWhenUsed/>
    <w:rsid w:val="00AC1389"/>
    <w:pPr>
      <w:spacing w:after="0" w:line="240" w:lineRule="auto"/>
    </w:pPr>
    <w:rPr>
      <w:rFonts w:ascii="Calibri" w:eastAsia="Calibri" w:hAnsi="Calibri" w:cs="Times New Roman"/>
      <w:i w:val="0"/>
      <w:iCs w:val="0"/>
    </w:rPr>
  </w:style>
  <w:style w:type="character" w:customStyle="1" w:styleId="af5">
    <w:name w:val="Текст сноски Знак"/>
    <w:basedOn w:val="a0"/>
    <w:link w:val="af4"/>
    <w:uiPriority w:val="99"/>
    <w:semiHidden/>
    <w:rsid w:val="00AC1389"/>
    <w:rPr>
      <w:rFonts w:ascii="Calibri" w:eastAsia="Calibri" w:hAnsi="Calibri" w:cs="Times New Roman"/>
      <w:sz w:val="20"/>
      <w:szCs w:val="20"/>
    </w:rPr>
  </w:style>
  <w:style w:type="character" w:styleId="af6">
    <w:name w:val="footnote reference"/>
    <w:basedOn w:val="a0"/>
    <w:uiPriority w:val="99"/>
    <w:semiHidden/>
    <w:unhideWhenUsed/>
    <w:rsid w:val="00AC1389"/>
    <w:rPr>
      <w:vertAlign w:val="superscript"/>
    </w:rPr>
  </w:style>
  <w:style w:type="paragraph" w:styleId="af7">
    <w:name w:val="Balloon Text"/>
    <w:basedOn w:val="a"/>
    <w:link w:val="af8"/>
    <w:uiPriority w:val="99"/>
    <w:semiHidden/>
    <w:unhideWhenUsed/>
    <w:rsid w:val="000C21B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C21B0"/>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9</cp:revision>
  <cp:lastPrinted>2018-03-17T07:49:00Z</cp:lastPrinted>
  <dcterms:created xsi:type="dcterms:W3CDTF">2018-03-14T07:22:00Z</dcterms:created>
  <dcterms:modified xsi:type="dcterms:W3CDTF">2018-03-19T08:11:00Z</dcterms:modified>
</cp:coreProperties>
</file>