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46D" w:rsidRDefault="00AF146D" w:rsidP="00AF146D">
      <w:pPr>
        <w:widowControl w:val="0"/>
        <w:spacing w:after="0" w:line="322" w:lineRule="exact"/>
        <w:contextualSpacing/>
        <w:jc w:val="center"/>
        <w:rPr>
          <w:rFonts w:ascii="Times New Roman" w:eastAsia="Times New Roman" w:hAnsi="Times New Roman" w:cs="Times New Roman"/>
          <w:b/>
          <w:bCs/>
          <w:i w:val="0"/>
          <w:iCs w:val="0"/>
          <w:sz w:val="28"/>
          <w:szCs w:val="28"/>
        </w:rPr>
      </w:pPr>
      <w:r w:rsidRPr="004F763A">
        <w:rPr>
          <w:rFonts w:ascii="Times New Roman" w:eastAsia="Times New Roman" w:hAnsi="Times New Roman" w:cs="Times New Roman"/>
          <w:b/>
          <w:bCs/>
          <w:i w:val="0"/>
          <w:iCs w:val="0"/>
          <w:sz w:val="28"/>
          <w:szCs w:val="28"/>
        </w:rPr>
        <w:t>СОВЕТ МУНИЦИПАЛЬНОГО РАЙОНА</w:t>
      </w:r>
      <w:r w:rsidRPr="004F763A">
        <w:rPr>
          <w:rFonts w:ascii="Times New Roman" w:eastAsia="Times New Roman" w:hAnsi="Times New Roman" w:cs="Times New Roman"/>
          <w:b/>
          <w:bCs/>
          <w:i w:val="0"/>
          <w:iCs w:val="0"/>
          <w:sz w:val="28"/>
          <w:szCs w:val="28"/>
        </w:rPr>
        <w:br/>
        <w:t>«ОЛОВЯННИ</w:t>
      </w:r>
      <w:r w:rsidR="009D7ACE">
        <w:rPr>
          <w:rFonts w:ascii="Times New Roman" w:eastAsia="Times New Roman" w:hAnsi="Times New Roman" w:cs="Times New Roman"/>
          <w:b/>
          <w:bCs/>
          <w:i w:val="0"/>
          <w:iCs w:val="0"/>
          <w:sz w:val="28"/>
          <w:szCs w:val="28"/>
        </w:rPr>
        <w:t>Н</w:t>
      </w:r>
      <w:r w:rsidRPr="004F763A">
        <w:rPr>
          <w:rFonts w:ascii="Times New Roman" w:eastAsia="Times New Roman" w:hAnsi="Times New Roman" w:cs="Times New Roman"/>
          <w:b/>
          <w:bCs/>
          <w:i w:val="0"/>
          <w:iCs w:val="0"/>
          <w:sz w:val="28"/>
          <w:szCs w:val="28"/>
        </w:rPr>
        <w:t>СКИЙ РАЙОН» ЗАБАЙКАЛЬСКОГО КРАЯ</w:t>
      </w:r>
      <w:r w:rsidRPr="004F763A">
        <w:rPr>
          <w:rFonts w:ascii="Times New Roman" w:eastAsia="Times New Roman" w:hAnsi="Times New Roman" w:cs="Times New Roman"/>
          <w:b/>
          <w:bCs/>
          <w:i w:val="0"/>
          <w:iCs w:val="0"/>
          <w:sz w:val="28"/>
          <w:szCs w:val="28"/>
        </w:rPr>
        <w:br/>
        <w:t>( пятая сессия шестого созыва)</w:t>
      </w:r>
    </w:p>
    <w:p w:rsidR="00AF146D" w:rsidRPr="004F763A" w:rsidRDefault="00AF146D" w:rsidP="00AF146D">
      <w:pPr>
        <w:widowControl w:val="0"/>
        <w:spacing w:after="0" w:line="322" w:lineRule="exact"/>
        <w:contextualSpacing/>
        <w:jc w:val="center"/>
        <w:rPr>
          <w:rFonts w:ascii="Times New Roman" w:eastAsia="Times New Roman" w:hAnsi="Times New Roman" w:cs="Times New Roman"/>
          <w:b/>
          <w:bCs/>
          <w:i w:val="0"/>
          <w:iCs w:val="0"/>
          <w:sz w:val="28"/>
          <w:szCs w:val="28"/>
        </w:rPr>
      </w:pPr>
    </w:p>
    <w:p w:rsidR="00AF146D" w:rsidRDefault="00AF146D" w:rsidP="00AF146D">
      <w:pPr>
        <w:widowControl w:val="0"/>
        <w:spacing w:after="0" w:line="280" w:lineRule="exact"/>
        <w:contextualSpacing/>
        <w:jc w:val="center"/>
        <w:rPr>
          <w:rFonts w:ascii="Times New Roman" w:eastAsia="Times New Roman" w:hAnsi="Times New Roman" w:cs="Times New Roman"/>
          <w:b/>
          <w:bCs/>
          <w:i w:val="0"/>
          <w:iCs w:val="0"/>
          <w:sz w:val="28"/>
          <w:szCs w:val="28"/>
        </w:rPr>
      </w:pPr>
      <w:r w:rsidRPr="004F763A">
        <w:rPr>
          <w:rFonts w:ascii="Times New Roman" w:eastAsia="Times New Roman" w:hAnsi="Times New Roman" w:cs="Times New Roman"/>
          <w:b/>
          <w:bCs/>
          <w:i w:val="0"/>
          <w:iCs w:val="0"/>
          <w:sz w:val="28"/>
          <w:szCs w:val="28"/>
        </w:rPr>
        <w:t>РЕШЕНИЕ</w:t>
      </w:r>
    </w:p>
    <w:p w:rsidR="00AF146D" w:rsidRPr="004F763A" w:rsidRDefault="00AF146D" w:rsidP="00AF146D">
      <w:pPr>
        <w:widowControl w:val="0"/>
        <w:spacing w:after="0" w:line="280" w:lineRule="exact"/>
        <w:contextualSpacing/>
        <w:jc w:val="center"/>
        <w:rPr>
          <w:rFonts w:ascii="Times New Roman" w:eastAsia="Times New Roman" w:hAnsi="Times New Roman" w:cs="Times New Roman"/>
          <w:b/>
          <w:bCs/>
          <w:i w:val="0"/>
          <w:iCs w:val="0"/>
          <w:sz w:val="28"/>
          <w:szCs w:val="28"/>
        </w:rPr>
      </w:pPr>
    </w:p>
    <w:p w:rsidR="00AF146D" w:rsidRPr="004F763A" w:rsidRDefault="00AF146D" w:rsidP="00AF146D">
      <w:pPr>
        <w:widowControl w:val="0"/>
        <w:spacing w:after="285" w:line="240" w:lineRule="exact"/>
        <w:jc w:val="center"/>
        <w:rPr>
          <w:rFonts w:ascii="Times New Roman" w:eastAsia="Times New Roman" w:hAnsi="Times New Roman" w:cs="Times New Roman"/>
          <w:i w:val="0"/>
          <w:iCs w:val="0"/>
          <w:sz w:val="22"/>
          <w:szCs w:val="22"/>
        </w:rPr>
      </w:pPr>
      <w:r w:rsidRPr="004F763A">
        <w:rPr>
          <w:rFonts w:ascii="Times New Roman" w:eastAsia="Times New Roman" w:hAnsi="Times New Roman" w:cs="Times New Roman"/>
          <w:i w:val="0"/>
          <w:iCs w:val="0"/>
          <w:sz w:val="22"/>
          <w:szCs w:val="22"/>
        </w:rPr>
        <w:t>п.г.т. Оловянная</w:t>
      </w:r>
    </w:p>
    <w:p w:rsidR="00AF146D" w:rsidRPr="00B52648" w:rsidRDefault="00B52648" w:rsidP="00AF146D">
      <w:pPr>
        <w:widowControl w:val="0"/>
        <w:tabs>
          <w:tab w:val="left" w:pos="8093"/>
        </w:tabs>
        <w:spacing w:after="239" w:line="280" w:lineRule="exact"/>
        <w:jc w:val="both"/>
        <w:rPr>
          <w:rFonts w:ascii="Times New Roman" w:eastAsia="Times New Roman" w:hAnsi="Times New Roman" w:cs="Times New Roman"/>
          <w:b/>
          <w:i w:val="0"/>
          <w:iCs w:val="0"/>
          <w:sz w:val="28"/>
          <w:szCs w:val="28"/>
        </w:rPr>
      </w:pPr>
      <w:r>
        <w:rPr>
          <w:rFonts w:ascii="Times New Roman" w:eastAsia="Times New Roman" w:hAnsi="Times New Roman" w:cs="Times New Roman"/>
          <w:i w:val="0"/>
          <w:iCs w:val="0"/>
          <w:sz w:val="28"/>
          <w:szCs w:val="28"/>
        </w:rPr>
        <w:t xml:space="preserve">от </w:t>
      </w:r>
      <w:r w:rsidR="00AF146D">
        <w:rPr>
          <w:rFonts w:ascii="Times New Roman" w:eastAsia="Times New Roman" w:hAnsi="Times New Roman" w:cs="Times New Roman"/>
          <w:i w:val="0"/>
          <w:iCs w:val="0"/>
          <w:sz w:val="28"/>
          <w:szCs w:val="28"/>
        </w:rPr>
        <w:t xml:space="preserve">21 </w:t>
      </w:r>
      <w:r w:rsidR="00AF146D" w:rsidRPr="004F763A">
        <w:rPr>
          <w:rFonts w:ascii="Times New Roman" w:eastAsia="Times New Roman" w:hAnsi="Times New Roman" w:cs="Times New Roman"/>
          <w:i w:val="0"/>
          <w:iCs w:val="0"/>
          <w:sz w:val="28"/>
          <w:szCs w:val="28"/>
        </w:rPr>
        <w:t>марта 2018 года</w:t>
      </w:r>
      <w:r w:rsidR="00AF146D" w:rsidRPr="004F763A">
        <w:rPr>
          <w:rFonts w:ascii="Times New Roman" w:eastAsia="Times New Roman" w:hAnsi="Times New Roman" w:cs="Times New Roman"/>
          <w:i w:val="0"/>
          <w:iCs w:val="0"/>
          <w:sz w:val="28"/>
          <w:szCs w:val="28"/>
        </w:rPr>
        <w:tab/>
      </w:r>
      <w:r w:rsidR="00AF146D" w:rsidRPr="00B52648">
        <w:rPr>
          <w:rFonts w:ascii="Times New Roman" w:eastAsia="Times New Roman" w:hAnsi="Times New Roman" w:cs="Times New Roman"/>
          <w:b/>
          <w:i w:val="0"/>
          <w:iCs w:val="0"/>
          <w:sz w:val="28"/>
          <w:szCs w:val="28"/>
        </w:rPr>
        <w:t xml:space="preserve">    № </w:t>
      </w:r>
      <w:r w:rsidRPr="00B52648">
        <w:rPr>
          <w:rFonts w:ascii="Times New Roman" w:eastAsia="Times New Roman" w:hAnsi="Times New Roman" w:cs="Times New Roman"/>
          <w:b/>
          <w:i w:val="0"/>
          <w:iCs w:val="0"/>
          <w:sz w:val="28"/>
          <w:szCs w:val="28"/>
        </w:rPr>
        <w:t>50</w:t>
      </w:r>
    </w:p>
    <w:p w:rsidR="00DF0CA9" w:rsidRDefault="00E92D1A" w:rsidP="00AF146D">
      <w:pPr>
        <w:spacing w:after="0" w:line="240" w:lineRule="auto"/>
        <w:rPr>
          <w:rFonts w:ascii="Times New Roman" w:eastAsia="Times New Roman" w:hAnsi="Times New Roman" w:cs="Times New Roman"/>
          <w:b/>
          <w:i w:val="0"/>
          <w:iCs w:val="0"/>
          <w:sz w:val="28"/>
          <w:szCs w:val="28"/>
          <w:lang w:eastAsia="ru-RU"/>
        </w:rPr>
      </w:pPr>
      <w:r>
        <w:rPr>
          <w:rFonts w:ascii="Times New Roman" w:eastAsia="Times New Roman" w:hAnsi="Times New Roman" w:cs="Times New Roman"/>
          <w:b/>
          <w:i w:val="0"/>
          <w:iCs w:val="0"/>
          <w:sz w:val="28"/>
          <w:szCs w:val="28"/>
          <w:lang w:eastAsia="ru-RU"/>
        </w:rPr>
        <w:t xml:space="preserve">О </w:t>
      </w:r>
      <w:r w:rsidR="00AF146D" w:rsidRPr="00AF146D">
        <w:rPr>
          <w:rFonts w:ascii="Times New Roman" w:eastAsia="Times New Roman" w:hAnsi="Times New Roman" w:cs="Times New Roman"/>
          <w:b/>
          <w:i w:val="0"/>
          <w:iCs w:val="0"/>
          <w:sz w:val="28"/>
          <w:szCs w:val="28"/>
          <w:lang w:eastAsia="ru-RU"/>
        </w:rPr>
        <w:t xml:space="preserve">выполнении </w:t>
      </w:r>
      <w:r w:rsidR="00DF0CA9">
        <w:rPr>
          <w:rFonts w:ascii="Times New Roman" w:eastAsia="Times New Roman" w:hAnsi="Times New Roman" w:cs="Times New Roman"/>
          <w:b/>
          <w:i w:val="0"/>
          <w:iCs w:val="0"/>
          <w:sz w:val="28"/>
          <w:szCs w:val="28"/>
          <w:lang w:eastAsia="ru-RU"/>
        </w:rPr>
        <w:t xml:space="preserve">муниципальной </w:t>
      </w:r>
    </w:p>
    <w:p w:rsidR="00DF0CA9" w:rsidRDefault="009D7ACE" w:rsidP="00AF146D">
      <w:pPr>
        <w:spacing w:after="0" w:line="240" w:lineRule="auto"/>
        <w:rPr>
          <w:rFonts w:ascii="Times New Roman" w:eastAsia="Times New Roman" w:hAnsi="Times New Roman" w:cs="Times New Roman"/>
          <w:b/>
          <w:i w:val="0"/>
          <w:iCs w:val="0"/>
          <w:sz w:val="28"/>
          <w:szCs w:val="28"/>
          <w:lang w:eastAsia="ru-RU"/>
        </w:rPr>
      </w:pPr>
      <w:r>
        <w:rPr>
          <w:rFonts w:ascii="Times New Roman" w:eastAsia="Times New Roman" w:hAnsi="Times New Roman" w:cs="Times New Roman"/>
          <w:b/>
          <w:i w:val="0"/>
          <w:iCs w:val="0"/>
          <w:sz w:val="28"/>
          <w:szCs w:val="28"/>
          <w:lang w:eastAsia="ru-RU"/>
        </w:rPr>
        <w:t>п</w:t>
      </w:r>
      <w:r w:rsidR="00AF146D" w:rsidRPr="00AF146D">
        <w:rPr>
          <w:rFonts w:ascii="Times New Roman" w:eastAsia="Times New Roman" w:hAnsi="Times New Roman" w:cs="Times New Roman"/>
          <w:b/>
          <w:i w:val="0"/>
          <w:iCs w:val="0"/>
          <w:sz w:val="28"/>
          <w:szCs w:val="28"/>
          <w:lang w:eastAsia="ru-RU"/>
        </w:rPr>
        <w:t xml:space="preserve">рограммы </w:t>
      </w:r>
      <w:r w:rsidR="00AF146D">
        <w:rPr>
          <w:rFonts w:ascii="Times New Roman" w:eastAsia="Times New Roman" w:hAnsi="Times New Roman" w:cs="Times New Roman"/>
          <w:b/>
          <w:i w:val="0"/>
          <w:iCs w:val="0"/>
          <w:sz w:val="28"/>
          <w:szCs w:val="28"/>
          <w:lang w:eastAsia="ru-RU"/>
        </w:rPr>
        <w:t>«</w:t>
      </w:r>
      <w:r w:rsidR="002C45E7">
        <w:rPr>
          <w:rFonts w:ascii="Times New Roman" w:eastAsia="Times New Roman" w:hAnsi="Times New Roman" w:cs="Times New Roman"/>
          <w:b/>
          <w:i w:val="0"/>
          <w:iCs w:val="0"/>
          <w:sz w:val="28"/>
          <w:szCs w:val="28"/>
          <w:lang w:eastAsia="ru-RU"/>
        </w:rPr>
        <w:t xml:space="preserve">Развитие системы </w:t>
      </w:r>
    </w:p>
    <w:p w:rsidR="002C45E7" w:rsidRDefault="001448F1" w:rsidP="00AF146D">
      <w:pPr>
        <w:spacing w:after="0" w:line="240" w:lineRule="auto"/>
        <w:rPr>
          <w:rFonts w:ascii="Times New Roman" w:eastAsia="Times New Roman" w:hAnsi="Times New Roman" w:cs="Times New Roman"/>
          <w:b/>
          <w:i w:val="0"/>
          <w:iCs w:val="0"/>
          <w:sz w:val="28"/>
          <w:szCs w:val="28"/>
          <w:lang w:eastAsia="ru-RU"/>
        </w:rPr>
      </w:pPr>
      <w:r>
        <w:rPr>
          <w:rFonts w:ascii="Times New Roman" w:eastAsia="Times New Roman" w:hAnsi="Times New Roman" w:cs="Times New Roman"/>
          <w:b/>
          <w:i w:val="0"/>
          <w:iCs w:val="0"/>
          <w:sz w:val="28"/>
          <w:szCs w:val="28"/>
          <w:lang w:eastAsia="ru-RU"/>
        </w:rPr>
        <w:t>о</w:t>
      </w:r>
      <w:r w:rsidR="002C45E7">
        <w:rPr>
          <w:rFonts w:ascii="Times New Roman" w:eastAsia="Times New Roman" w:hAnsi="Times New Roman" w:cs="Times New Roman"/>
          <w:b/>
          <w:i w:val="0"/>
          <w:iCs w:val="0"/>
          <w:sz w:val="28"/>
          <w:szCs w:val="28"/>
          <w:lang w:eastAsia="ru-RU"/>
        </w:rPr>
        <w:t>бразования</w:t>
      </w:r>
      <w:r w:rsidR="00132E66">
        <w:rPr>
          <w:rFonts w:ascii="Times New Roman" w:eastAsia="Times New Roman" w:hAnsi="Times New Roman" w:cs="Times New Roman"/>
          <w:b/>
          <w:i w:val="0"/>
          <w:iCs w:val="0"/>
          <w:sz w:val="28"/>
          <w:szCs w:val="28"/>
          <w:lang w:eastAsia="ru-RU"/>
        </w:rPr>
        <w:t xml:space="preserve"> </w:t>
      </w:r>
      <w:r w:rsidR="002C45E7">
        <w:rPr>
          <w:rFonts w:ascii="Times New Roman" w:eastAsia="Times New Roman" w:hAnsi="Times New Roman" w:cs="Times New Roman"/>
          <w:b/>
          <w:i w:val="0"/>
          <w:iCs w:val="0"/>
          <w:sz w:val="28"/>
          <w:szCs w:val="28"/>
          <w:lang w:eastAsia="ru-RU"/>
        </w:rPr>
        <w:t>в муниципальном районе</w:t>
      </w:r>
    </w:p>
    <w:p w:rsidR="002C45E7" w:rsidRDefault="002C45E7" w:rsidP="00AF146D">
      <w:pPr>
        <w:spacing w:after="0" w:line="240" w:lineRule="auto"/>
        <w:rPr>
          <w:rFonts w:ascii="Times New Roman" w:eastAsia="Times New Roman" w:hAnsi="Times New Roman" w:cs="Times New Roman"/>
          <w:b/>
          <w:i w:val="0"/>
          <w:iCs w:val="0"/>
          <w:sz w:val="28"/>
          <w:szCs w:val="28"/>
          <w:lang w:eastAsia="ru-RU"/>
        </w:rPr>
      </w:pPr>
      <w:r>
        <w:rPr>
          <w:rFonts w:ascii="Times New Roman" w:eastAsia="Times New Roman" w:hAnsi="Times New Roman" w:cs="Times New Roman"/>
          <w:b/>
          <w:i w:val="0"/>
          <w:iCs w:val="0"/>
          <w:sz w:val="28"/>
          <w:szCs w:val="28"/>
          <w:lang w:eastAsia="ru-RU"/>
        </w:rPr>
        <w:t>«Оловяннинский район</w:t>
      </w:r>
    </w:p>
    <w:p w:rsidR="00AF146D" w:rsidRPr="00AF146D" w:rsidRDefault="002C45E7" w:rsidP="00AF146D">
      <w:pPr>
        <w:spacing w:after="0" w:line="240" w:lineRule="auto"/>
        <w:rPr>
          <w:rFonts w:ascii="Times New Roman" w:eastAsia="Times New Roman" w:hAnsi="Times New Roman" w:cs="Times New Roman"/>
          <w:b/>
          <w:i w:val="0"/>
          <w:iCs w:val="0"/>
          <w:sz w:val="28"/>
          <w:szCs w:val="28"/>
          <w:lang w:eastAsia="ru-RU"/>
        </w:rPr>
      </w:pPr>
      <w:r>
        <w:rPr>
          <w:rFonts w:ascii="Times New Roman" w:eastAsia="Times New Roman" w:hAnsi="Times New Roman" w:cs="Times New Roman"/>
          <w:b/>
          <w:i w:val="0"/>
          <w:iCs w:val="0"/>
          <w:sz w:val="28"/>
          <w:szCs w:val="28"/>
          <w:lang w:eastAsia="ru-RU"/>
        </w:rPr>
        <w:t xml:space="preserve"> на 2017-2021 годы»</w:t>
      </w:r>
      <w:r w:rsidR="00361365">
        <w:rPr>
          <w:rFonts w:ascii="Times New Roman" w:eastAsia="Times New Roman" w:hAnsi="Times New Roman" w:cs="Times New Roman"/>
          <w:b/>
          <w:i w:val="0"/>
          <w:iCs w:val="0"/>
          <w:sz w:val="28"/>
          <w:szCs w:val="28"/>
          <w:lang w:eastAsia="ru-RU"/>
        </w:rPr>
        <w:t xml:space="preserve"> за 2017 год</w:t>
      </w:r>
    </w:p>
    <w:p w:rsidR="00AF146D" w:rsidRPr="00AF146D" w:rsidRDefault="00AF146D" w:rsidP="00AF146D">
      <w:pPr>
        <w:spacing w:after="0" w:line="240" w:lineRule="auto"/>
        <w:rPr>
          <w:rFonts w:ascii="Times New Roman" w:eastAsia="Times New Roman" w:hAnsi="Times New Roman" w:cs="Times New Roman"/>
          <w:i w:val="0"/>
          <w:iCs w:val="0"/>
          <w:sz w:val="28"/>
          <w:szCs w:val="28"/>
          <w:lang w:eastAsia="ru-RU"/>
        </w:rPr>
      </w:pPr>
    </w:p>
    <w:p w:rsidR="00872ABF" w:rsidRDefault="00872ABF" w:rsidP="0008676C">
      <w:pPr>
        <w:tabs>
          <w:tab w:val="left" w:pos="851"/>
        </w:tabs>
        <w:spacing w:after="0" w:line="240" w:lineRule="auto"/>
        <w:ind w:firstLine="567"/>
        <w:jc w:val="both"/>
        <w:rPr>
          <w:rFonts w:ascii="Times New Roman" w:eastAsia="Times New Roman" w:hAnsi="Times New Roman" w:cs="Times New Roman"/>
          <w:i w:val="0"/>
          <w:iCs w:val="0"/>
          <w:sz w:val="28"/>
          <w:szCs w:val="28"/>
          <w:lang w:eastAsia="ru-RU"/>
        </w:rPr>
      </w:pPr>
      <w:r w:rsidRPr="00716BC7">
        <w:rPr>
          <w:rFonts w:ascii="Times New Roman" w:eastAsia="Times New Roman" w:hAnsi="Times New Roman" w:cs="Times New Roman"/>
          <w:i w:val="0"/>
          <w:iCs w:val="0"/>
          <w:sz w:val="28"/>
          <w:szCs w:val="28"/>
          <w:lang w:eastAsia="ru-RU"/>
        </w:rPr>
        <w:t>В соответствии п</w:t>
      </w:r>
      <w:r w:rsidR="00331576">
        <w:rPr>
          <w:rFonts w:ascii="Times New Roman" w:eastAsia="Times New Roman" w:hAnsi="Times New Roman" w:cs="Times New Roman"/>
          <w:i w:val="0"/>
          <w:iCs w:val="0"/>
          <w:sz w:val="28"/>
          <w:szCs w:val="28"/>
          <w:lang w:eastAsia="ru-RU"/>
        </w:rPr>
        <w:t>унктом</w:t>
      </w:r>
      <w:r w:rsidRPr="00716BC7">
        <w:rPr>
          <w:rFonts w:ascii="Times New Roman" w:eastAsia="Times New Roman" w:hAnsi="Times New Roman" w:cs="Times New Roman"/>
          <w:i w:val="0"/>
          <w:iCs w:val="0"/>
          <w:sz w:val="28"/>
          <w:szCs w:val="28"/>
          <w:lang w:eastAsia="ru-RU"/>
        </w:rPr>
        <w:t xml:space="preserve"> 11.1 ст</w:t>
      </w:r>
      <w:r w:rsidR="00331576">
        <w:rPr>
          <w:rFonts w:ascii="Times New Roman" w:eastAsia="Times New Roman" w:hAnsi="Times New Roman" w:cs="Times New Roman"/>
          <w:i w:val="0"/>
          <w:iCs w:val="0"/>
          <w:sz w:val="28"/>
          <w:szCs w:val="28"/>
          <w:lang w:eastAsia="ru-RU"/>
        </w:rPr>
        <w:t>атьи</w:t>
      </w:r>
      <w:r w:rsidRPr="00716BC7">
        <w:rPr>
          <w:rFonts w:ascii="Times New Roman" w:eastAsia="Times New Roman" w:hAnsi="Times New Roman" w:cs="Times New Roman"/>
          <w:i w:val="0"/>
          <w:iCs w:val="0"/>
          <w:sz w:val="28"/>
          <w:szCs w:val="28"/>
          <w:lang w:eastAsia="ru-RU"/>
        </w:rPr>
        <w:t xml:space="preserve"> 35 Федерального закона «Об общих принципах организации местного самоуправления в Российской Федерации № 131-ФЗ от 06.10.2003 года, п</w:t>
      </w:r>
      <w:r w:rsidR="00331576">
        <w:rPr>
          <w:rFonts w:ascii="Times New Roman" w:eastAsia="Times New Roman" w:hAnsi="Times New Roman" w:cs="Times New Roman"/>
          <w:i w:val="0"/>
          <w:iCs w:val="0"/>
          <w:sz w:val="28"/>
          <w:szCs w:val="28"/>
          <w:lang w:eastAsia="ru-RU"/>
        </w:rPr>
        <w:t>унктом 4 части 5 статьи</w:t>
      </w:r>
      <w:r w:rsidRPr="00716BC7">
        <w:rPr>
          <w:rFonts w:ascii="Times New Roman" w:eastAsia="Times New Roman" w:hAnsi="Times New Roman" w:cs="Times New Roman"/>
          <w:i w:val="0"/>
          <w:iCs w:val="0"/>
          <w:sz w:val="28"/>
          <w:szCs w:val="28"/>
          <w:lang w:eastAsia="ru-RU"/>
        </w:rPr>
        <w:t xml:space="preserve"> 23 Устава муниципального района «Оловяннинский район», Совет муниципального района «Оловяннинский район»</w:t>
      </w:r>
    </w:p>
    <w:p w:rsidR="0008676C" w:rsidRPr="00716BC7" w:rsidRDefault="0008676C" w:rsidP="0008676C">
      <w:pPr>
        <w:tabs>
          <w:tab w:val="left" w:pos="851"/>
        </w:tabs>
        <w:spacing w:after="0" w:line="240" w:lineRule="auto"/>
        <w:ind w:firstLine="567"/>
        <w:jc w:val="both"/>
        <w:rPr>
          <w:rFonts w:ascii="Times New Roman" w:eastAsia="Times New Roman" w:hAnsi="Times New Roman" w:cs="Times New Roman"/>
          <w:i w:val="0"/>
          <w:iCs w:val="0"/>
          <w:sz w:val="28"/>
          <w:szCs w:val="28"/>
          <w:lang w:eastAsia="ru-RU"/>
        </w:rPr>
      </w:pPr>
    </w:p>
    <w:p w:rsidR="00872ABF" w:rsidRPr="00716BC7" w:rsidRDefault="00872ABF" w:rsidP="00872ABF">
      <w:pPr>
        <w:tabs>
          <w:tab w:val="left" w:pos="851"/>
        </w:tabs>
        <w:spacing w:after="0" w:line="240" w:lineRule="auto"/>
        <w:jc w:val="center"/>
        <w:rPr>
          <w:rFonts w:ascii="Times New Roman" w:eastAsia="Times New Roman" w:hAnsi="Times New Roman" w:cs="Times New Roman"/>
          <w:b/>
          <w:i w:val="0"/>
          <w:iCs w:val="0"/>
          <w:sz w:val="28"/>
          <w:szCs w:val="28"/>
          <w:lang w:eastAsia="ru-RU"/>
        </w:rPr>
      </w:pPr>
      <w:r w:rsidRPr="00716BC7">
        <w:rPr>
          <w:rFonts w:ascii="Times New Roman" w:eastAsia="Times New Roman" w:hAnsi="Times New Roman" w:cs="Times New Roman"/>
          <w:b/>
          <w:i w:val="0"/>
          <w:iCs w:val="0"/>
          <w:sz w:val="28"/>
          <w:szCs w:val="28"/>
          <w:lang w:eastAsia="ru-RU"/>
        </w:rPr>
        <w:t>РЕШИЛ:</w:t>
      </w:r>
    </w:p>
    <w:p w:rsidR="00872ABF" w:rsidRPr="00716BC7" w:rsidRDefault="00872ABF" w:rsidP="00872ABF">
      <w:pPr>
        <w:tabs>
          <w:tab w:val="left" w:pos="851"/>
        </w:tabs>
        <w:spacing w:after="0" w:line="240" w:lineRule="auto"/>
        <w:jc w:val="both"/>
        <w:rPr>
          <w:rFonts w:ascii="Times New Roman" w:eastAsia="Times New Roman" w:hAnsi="Times New Roman" w:cs="Times New Roman"/>
          <w:i w:val="0"/>
          <w:iCs w:val="0"/>
          <w:sz w:val="28"/>
          <w:szCs w:val="28"/>
          <w:lang w:eastAsia="ru-RU"/>
        </w:rPr>
      </w:pPr>
    </w:p>
    <w:p w:rsidR="00DF0CA9" w:rsidRPr="00AF146D" w:rsidRDefault="00872ABF" w:rsidP="0008676C">
      <w:pPr>
        <w:tabs>
          <w:tab w:val="left" w:pos="851"/>
        </w:tabs>
        <w:spacing w:after="0" w:line="240" w:lineRule="auto"/>
        <w:ind w:firstLine="567"/>
        <w:jc w:val="both"/>
        <w:rPr>
          <w:rFonts w:ascii="Times New Roman" w:eastAsia="Times New Roman" w:hAnsi="Times New Roman" w:cs="Times New Roman"/>
          <w:i w:val="0"/>
          <w:iCs w:val="0"/>
          <w:sz w:val="28"/>
          <w:szCs w:val="28"/>
          <w:lang w:eastAsia="ru-RU"/>
        </w:rPr>
      </w:pPr>
      <w:r w:rsidRPr="00716BC7">
        <w:rPr>
          <w:rFonts w:ascii="Times New Roman" w:eastAsia="Times New Roman" w:hAnsi="Times New Roman" w:cs="Times New Roman"/>
          <w:i w:val="0"/>
          <w:iCs w:val="0"/>
          <w:sz w:val="28"/>
          <w:szCs w:val="28"/>
          <w:lang w:eastAsia="ru-RU"/>
        </w:rPr>
        <w:t>1</w:t>
      </w:r>
      <w:r w:rsidR="00DF0CA9" w:rsidRPr="00716BC7">
        <w:rPr>
          <w:rFonts w:ascii="Times New Roman" w:eastAsia="Times New Roman" w:hAnsi="Times New Roman" w:cs="Times New Roman"/>
          <w:i w:val="0"/>
          <w:iCs w:val="0"/>
          <w:sz w:val="28"/>
          <w:szCs w:val="28"/>
          <w:lang w:eastAsia="ru-RU"/>
        </w:rPr>
        <w:t xml:space="preserve">. Утвердить отчет о выполнении муниципальной </w:t>
      </w:r>
      <w:r w:rsidR="00C3038E">
        <w:rPr>
          <w:rFonts w:ascii="Times New Roman" w:eastAsia="Times New Roman" w:hAnsi="Times New Roman" w:cs="Times New Roman"/>
          <w:i w:val="0"/>
          <w:iCs w:val="0"/>
          <w:sz w:val="28"/>
          <w:szCs w:val="28"/>
          <w:lang w:eastAsia="ru-RU"/>
        </w:rPr>
        <w:t>п</w:t>
      </w:r>
      <w:r w:rsidR="00AF146D" w:rsidRPr="00716BC7">
        <w:rPr>
          <w:rFonts w:ascii="Times New Roman" w:eastAsia="Times New Roman" w:hAnsi="Times New Roman" w:cs="Times New Roman"/>
          <w:i w:val="0"/>
          <w:iCs w:val="0"/>
          <w:sz w:val="28"/>
          <w:szCs w:val="28"/>
          <w:lang w:eastAsia="ru-RU"/>
        </w:rPr>
        <w:t>рограммы «</w:t>
      </w:r>
      <w:r w:rsidR="00244D41" w:rsidRPr="00716BC7">
        <w:rPr>
          <w:rFonts w:ascii="Times New Roman" w:eastAsia="Times New Roman" w:hAnsi="Times New Roman" w:cs="Times New Roman"/>
          <w:i w:val="0"/>
          <w:iCs w:val="0"/>
          <w:sz w:val="28"/>
          <w:szCs w:val="28"/>
          <w:lang w:eastAsia="ru-RU"/>
        </w:rPr>
        <w:t xml:space="preserve">Развитие системы образования в муниципальном районе «Оловяннинский </w:t>
      </w:r>
      <w:r w:rsidR="00244D41">
        <w:rPr>
          <w:rFonts w:ascii="Times New Roman" w:eastAsia="Times New Roman" w:hAnsi="Times New Roman" w:cs="Times New Roman"/>
          <w:i w:val="0"/>
          <w:iCs w:val="0"/>
          <w:sz w:val="28"/>
          <w:szCs w:val="28"/>
          <w:lang w:eastAsia="ru-RU"/>
        </w:rPr>
        <w:t>район» на 2017-2021 годы</w:t>
      </w:r>
      <w:r w:rsidR="00AF146D" w:rsidRPr="00AF146D">
        <w:rPr>
          <w:rFonts w:ascii="Times New Roman" w:eastAsia="Times New Roman" w:hAnsi="Times New Roman" w:cs="Times New Roman"/>
          <w:i w:val="0"/>
          <w:iCs w:val="0"/>
          <w:sz w:val="28"/>
          <w:szCs w:val="28"/>
          <w:lang w:eastAsia="ru-RU"/>
        </w:rPr>
        <w:t>»</w:t>
      </w:r>
      <w:r w:rsidR="00291623">
        <w:rPr>
          <w:rFonts w:ascii="Times New Roman" w:eastAsia="Times New Roman" w:hAnsi="Times New Roman" w:cs="Times New Roman"/>
          <w:i w:val="0"/>
          <w:iCs w:val="0"/>
          <w:sz w:val="28"/>
          <w:szCs w:val="28"/>
          <w:lang w:eastAsia="ru-RU"/>
        </w:rPr>
        <w:t xml:space="preserve"> за 2017 год</w:t>
      </w:r>
      <w:r w:rsidR="000B1BA2">
        <w:rPr>
          <w:rFonts w:ascii="Times New Roman" w:eastAsia="Times New Roman" w:hAnsi="Times New Roman" w:cs="Times New Roman"/>
          <w:i w:val="0"/>
          <w:iCs w:val="0"/>
          <w:sz w:val="28"/>
          <w:szCs w:val="28"/>
          <w:lang w:eastAsia="ru-RU"/>
        </w:rPr>
        <w:t xml:space="preserve"> (прилагается)</w:t>
      </w:r>
      <w:r w:rsidR="00AF146D" w:rsidRPr="00AF146D">
        <w:rPr>
          <w:rFonts w:ascii="Times New Roman" w:eastAsia="Times New Roman" w:hAnsi="Times New Roman" w:cs="Times New Roman"/>
          <w:i w:val="0"/>
          <w:iCs w:val="0"/>
          <w:sz w:val="28"/>
          <w:szCs w:val="28"/>
          <w:lang w:eastAsia="ru-RU"/>
        </w:rPr>
        <w:t>.</w:t>
      </w:r>
    </w:p>
    <w:p w:rsidR="00AF146D" w:rsidRDefault="00AF146D" w:rsidP="0008676C">
      <w:pPr>
        <w:spacing w:after="0" w:line="240" w:lineRule="auto"/>
        <w:ind w:firstLine="567"/>
        <w:jc w:val="both"/>
        <w:rPr>
          <w:rFonts w:ascii="Times New Roman" w:eastAsia="Times New Roman" w:hAnsi="Times New Roman" w:cs="Times New Roman"/>
          <w:i w:val="0"/>
          <w:iCs w:val="0"/>
          <w:sz w:val="28"/>
          <w:szCs w:val="28"/>
          <w:lang w:eastAsia="ru-RU"/>
        </w:rPr>
      </w:pPr>
      <w:r w:rsidRPr="00AF146D">
        <w:rPr>
          <w:rFonts w:ascii="Times New Roman" w:eastAsia="Times New Roman" w:hAnsi="Times New Roman" w:cs="Times New Roman"/>
          <w:i w:val="0"/>
          <w:iCs w:val="0"/>
          <w:sz w:val="28"/>
          <w:szCs w:val="28"/>
          <w:lang w:eastAsia="ru-RU"/>
        </w:rPr>
        <w:t xml:space="preserve">2. </w:t>
      </w:r>
      <w:r w:rsidR="00132E66">
        <w:rPr>
          <w:rFonts w:ascii="Times New Roman" w:eastAsia="Times New Roman" w:hAnsi="Times New Roman" w:cs="Times New Roman"/>
          <w:i w:val="0"/>
          <w:iCs w:val="0"/>
          <w:sz w:val="28"/>
          <w:szCs w:val="28"/>
          <w:lang w:eastAsia="ru-RU"/>
        </w:rPr>
        <w:t xml:space="preserve">Настоящее решение вступает в силу со дня его принятия. </w:t>
      </w:r>
    </w:p>
    <w:p w:rsidR="00DF0CA9" w:rsidRPr="00AF146D" w:rsidRDefault="00470A75" w:rsidP="0008676C">
      <w:pPr>
        <w:tabs>
          <w:tab w:val="left" w:pos="851"/>
          <w:tab w:val="left" w:pos="1701"/>
        </w:tabs>
        <w:spacing w:after="0" w:line="240" w:lineRule="auto"/>
        <w:ind w:firstLine="567"/>
        <w:jc w:val="both"/>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3.</w:t>
      </w:r>
      <w:r w:rsidR="00132E66">
        <w:rPr>
          <w:rFonts w:ascii="Times New Roman" w:eastAsia="Times New Roman" w:hAnsi="Times New Roman" w:cs="Times New Roman"/>
          <w:i w:val="0"/>
          <w:iCs w:val="0"/>
          <w:sz w:val="28"/>
          <w:szCs w:val="28"/>
          <w:lang w:eastAsia="ru-RU"/>
        </w:rPr>
        <w:t>Настоящее</w:t>
      </w:r>
      <w:r w:rsidR="00132E66" w:rsidRPr="00AF146D">
        <w:rPr>
          <w:rFonts w:ascii="Times New Roman" w:eastAsia="Times New Roman" w:hAnsi="Times New Roman" w:cs="Times New Roman"/>
          <w:i w:val="0"/>
          <w:iCs w:val="0"/>
          <w:sz w:val="28"/>
          <w:szCs w:val="28"/>
          <w:lang w:eastAsia="ru-RU"/>
        </w:rPr>
        <w:t xml:space="preserve"> решение  подлежит официальному опубликованию </w:t>
      </w:r>
      <w:r w:rsidR="001448F1">
        <w:rPr>
          <w:rFonts w:ascii="Times New Roman" w:eastAsia="Times New Roman" w:hAnsi="Times New Roman" w:cs="Times New Roman"/>
          <w:i w:val="0"/>
          <w:iCs w:val="0"/>
          <w:sz w:val="28"/>
          <w:szCs w:val="28"/>
          <w:lang w:eastAsia="ru-RU"/>
        </w:rPr>
        <w:t>(обна- р</w:t>
      </w:r>
      <w:r w:rsidR="00132E66" w:rsidRPr="00AF146D">
        <w:rPr>
          <w:rFonts w:ascii="Times New Roman" w:eastAsia="Times New Roman" w:hAnsi="Times New Roman" w:cs="Times New Roman"/>
          <w:i w:val="0"/>
          <w:iCs w:val="0"/>
          <w:sz w:val="28"/>
          <w:szCs w:val="28"/>
          <w:lang w:eastAsia="ru-RU"/>
        </w:rPr>
        <w:t>одованию).</w:t>
      </w:r>
    </w:p>
    <w:p w:rsidR="00AF146D" w:rsidRPr="00AF146D" w:rsidRDefault="00AF146D" w:rsidP="0008676C">
      <w:pPr>
        <w:spacing w:after="0" w:line="240" w:lineRule="auto"/>
        <w:ind w:firstLine="567"/>
        <w:jc w:val="both"/>
        <w:rPr>
          <w:rFonts w:ascii="Times New Roman" w:eastAsia="Times New Roman" w:hAnsi="Times New Roman" w:cs="Times New Roman"/>
          <w:i w:val="0"/>
          <w:iCs w:val="0"/>
          <w:sz w:val="28"/>
          <w:szCs w:val="28"/>
          <w:lang w:eastAsia="ru-RU"/>
        </w:rPr>
      </w:pPr>
    </w:p>
    <w:p w:rsidR="00AF146D" w:rsidRPr="00AF146D" w:rsidRDefault="00AF146D" w:rsidP="00AF146D">
      <w:pPr>
        <w:spacing w:after="0" w:line="240" w:lineRule="auto"/>
        <w:jc w:val="both"/>
        <w:rPr>
          <w:rFonts w:ascii="Times New Roman" w:eastAsia="Times New Roman" w:hAnsi="Times New Roman" w:cs="Times New Roman"/>
          <w:i w:val="0"/>
          <w:iCs w:val="0"/>
          <w:sz w:val="28"/>
          <w:szCs w:val="28"/>
          <w:lang w:eastAsia="ru-RU"/>
        </w:rPr>
      </w:pPr>
    </w:p>
    <w:p w:rsidR="00AF146D" w:rsidRPr="00AF146D" w:rsidRDefault="00AF146D" w:rsidP="00AF146D">
      <w:pPr>
        <w:spacing w:after="0" w:line="240" w:lineRule="auto"/>
        <w:rPr>
          <w:rFonts w:ascii="Times New Roman" w:eastAsia="Times New Roman" w:hAnsi="Times New Roman" w:cs="Times New Roman"/>
          <w:i w:val="0"/>
          <w:iCs w:val="0"/>
          <w:sz w:val="28"/>
          <w:szCs w:val="28"/>
          <w:lang w:eastAsia="ru-RU"/>
        </w:rPr>
      </w:pPr>
    </w:p>
    <w:p w:rsidR="00AF146D" w:rsidRPr="00AF146D" w:rsidRDefault="00AF146D" w:rsidP="00AF146D">
      <w:pPr>
        <w:spacing w:after="0" w:line="240" w:lineRule="auto"/>
        <w:rPr>
          <w:rFonts w:ascii="Times New Roman" w:eastAsia="Times New Roman" w:hAnsi="Times New Roman" w:cs="Times New Roman"/>
          <w:i w:val="0"/>
          <w:iCs w:val="0"/>
          <w:sz w:val="28"/>
          <w:szCs w:val="28"/>
          <w:lang w:eastAsia="ru-RU"/>
        </w:rPr>
      </w:pPr>
      <w:r w:rsidRPr="00AF146D">
        <w:rPr>
          <w:rFonts w:ascii="Times New Roman" w:eastAsia="Times New Roman" w:hAnsi="Times New Roman" w:cs="Times New Roman"/>
          <w:i w:val="0"/>
          <w:iCs w:val="0"/>
          <w:sz w:val="28"/>
          <w:szCs w:val="28"/>
          <w:lang w:eastAsia="ru-RU"/>
        </w:rPr>
        <w:t>Глава муниципального района</w:t>
      </w:r>
    </w:p>
    <w:p w:rsidR="00AF146D" w:rsidRDefault="00AF146D" w:rsidP="00AF146D">
      <w:pPr>
        <w:spacing w:after="0" w:line="240" w:lineRule="auto"/>
        <w:rPr>
          <w:rFonts w:ascii="Times New Roman" w:eastAsia="Times New Roman" w:hAnsi="Times New Roman" w:cs="Times New Roman"/>
          <w:i w:val="0"/>
          <w:iCs w:val="0"/>
          <w:sz w:val="28"/>
          <w:szCs w:val="28"/>
          <w:lang w:eastAsia="ru-RU"/>
        </w:rPr>
      </w:pPr>
      <w:r w:rsidRPr="00AF146D">
        <w:rPr>
          <w:rFonts w:ascii="Times New Roman" w:eastAsia="Times New Roman" w:hAnsi="Times New Roman" w:cs="Times New Roman"/>
          <w:i w:val="0"/>
          <w:iCs w:val="0"/>
          <w:sz w:val="28"/>
          <w:szCs w:val="28"/>
          <w:lang w:eastAsia="ru-RU"/>
        </w:rPr>
        <w:t xml:space="preserve">«Оловяннинский район»                                                         </w:t>
      </w:r>
      <w:r w:rsidR="00647591">
        <w:rPr>
          <w:rFonts w:ascii="Times New Roman" w:eastAsia="Times New Roman" w:hAnsi="Times New Roman" w:cs="Times New Roman"/>
          <w:i w:val="0"/>
          <w:iCs w:val="0"/>
          <w:sz w:val="28"/>
          <w:szCs w:val="28"/>
          <w:lang w:eastAsia="ru-RU"/>
        </w:rPr>
        <w:t xml:space="preserve">     </w:t>
      </w:r>
      <w:r w:rsidRPr="00AF146D">
        <w:rPr>
          <w:rFonts w:ascii="Times New Roman" w:eastAsia="Times New Roman" w:hAnsi="Times New Roman" w:cs="Times New Roman"/>
          <w:i w:val="0"/>
          <w:iCs w:val="0"/>
          <w:sz w:val="28"/>
          <w:szCs w:val="28"/>
          <w:lang w:eastAsia="ru-RU"/>
        </w:rPr>
        <w:t xml:space="preserve"> А.В. Антошкин</w:t>
      </w:r>
    </w:p>
    <w:p w:rsidR="00D874DD" w:rsidRDefault="00D874DD" w:rsidP="00AF146D">
      <w:pPr>
        <w:spacing w:after="0" w:line="240" w:lineRule="auto"/>
        <w:rPr>
          <w:rFonts w:ascii="Times New Roman" w:eastAsia="Times New Roman" w:hAnsi="Times New Roman" w:cs="Times New Roman"/>
          <w:i w:val="0"/>
          <w:iCs w:val="0"/>
          <w:sz w:val="28"/>
          <w:szCs w:val="28"/>
          <w:lang w:eastAsia="ru-RU"/>
        </w:rPr>
      </w:pPr>
    </w:p>
    <w:p w:rsidR="00D874DD" w:rsidRPr="00D874DD" w:rsidRDefault="00D874DD" w:rsidP="00D874DD">
      <w:pPr>
        <w:spacing w:after="0" w:line="240" w:lineRule="auto"/>
        <w:jc w:val="both"/>
        <w:rPr>
          <w:rFonts w:ascii="Times New Roman" w:eastAsia="Times New Roman" w:hAnsi="Times New Roman" w:cs="Times New Roman"/>
          <w:i w:val="0"/>
          <w:iCs w:val="0"/>
          <w:sz w:val="28"/>
          <w:szCs w:val="28"/>
          <w:lang w:eastAsia="ru-RU"/>
        </w:rPr>
      </w:pPr>
      <w:r w:rsidRPr="00D874DD">
        <w:rPr>
          <w:rFonts w:ascii="Times New Roman" w:eastAsia="Times New Roman" w:hAnsi="Times New Roman" w:cs="Times New Roman"/>
          <w:i w:val="0"/>
          <w:iCs w:val="0"/>
          <w:sz w:val="28"/>
          <w:szCs w:val="28"/>
          <w:lang w:eastAsia="ru-RU"/>
        </w:rPr>
        <w:t xml:space="preserve">Председатель Совета </w:t>
      </w:r>
    </w:p>
    <w:p w:rsidR="00D874DD" w:rsidRPr="00D874DD" w:rsidRDefault="00D874DD" w:rsidP="00D874DD">
      <w:pPr>
        <w:spacing w:after="0" w:line="240" w:lineRule="auto"/>
        <w:jc w:val="both"/>
        <w:rPr>
          <w:rFonts w:ascii="Times New Roman" w:eastAsia="Times New Roman" w:hAnsi="Times New Roman" w:cs="Times New Roman"/>
          <w:i w:val="0"/>
          <w:iCs w:val="0"/>
          <w:sz w:val="28"/>
          <w:szCs w:val="28"/>
          <w:lang w:eastAsia="ru-RU"/>
        </w:rPr>
      </w:pPr>
      <w:r w:rsidRPr="00D874DD">
        <w:rPr>
          <w:rFonts w:ascii="Times New Roman" w:eastAsia="Times New Roman" w:hAnsi="Times New Roman" w:cs="Times New Roman"/>
          <w:i w:val="0"/>
          <w:iCs w:val="0"/>
          <w:sz w:val="28"/>
          <w:szCs w:val="28"/>
          <w:lang w:eastAsia="ru-RU"/>
        </w:rPr>
        <w:t xml:space="preserve">муниципального района </w:t>
      </w:r>
    </w:p>
    <w:p w:rsidR="00D874DD" w:rsidRPr="00D874DD" w:rsidRDefault="00D874DD" w:rsidP="00D874DD">
      <w:pPr>
        <w:spacing w:after="0" w:line="240" w:lineRule="auto"/>
        <w:jc w:val="both"/>
        <w:rPr>
          <w:rFonts w:ascii="Times New Roman" w:eastAsia="Times New Roman" w:hAnsi="Times New Roman" w:cs="Times New Roman"/>
          <w:i w:val="0"/>
          <w:iCs w:val="0"/>
          <w:sz w:val="28"/>
          <w:szCs w:val="28"/>
          <w:lang w:eastAsia="ru-RU"/>
        </w:rPr>
      </w:pPr>
      <w:r w:rsidRPr="00D874DD">
        <w:rPr>
          <w:rFonts w:ascii="Times New Roman" w:eastAsia="Times New Roman" w:hAnsi="Times New Roman" w:cs="Times New Roman"/>
          <w:i w:val="0"/>
          <w:iCs w:val="0"/>
          <w:sz w:val="28"/>
          <w:szCs w:val="28"/>
          <w:lang w:eastAsia="ru-RU"/>
        </w:rPr>
        <w:t>«Оловяннинский район»                                                        С.Б. Бальжинимаева</w:t>
      </w:r>
    </w:p>
    <w:p w:rsidR="00D874DD" w:rsidRPr="00D874DD" w:rsidRDefault="00D874DD" w:rsidP="00D874DD">
      <w:pPr>
        <w:spacing w:after="0" w:line="240" w:lineRule="auto"/>
        <w:jc w:val="both"/>
        <w:rPr>
          <w:rFonts w:ascii="Times New Roman" w:eastAsia="Times New Roman" w:hAnsi="Times New Roman" w:cs="Times New Roman"/>
          <w:i w:val="0"/>
          <w:iCs w:val="0"/>
          <w:sz w:val="28"/>
          <w:szCs w:val="28"/>
          <w:lang w:eastAsia="ru-RU"/>
        </w:rPr>
      </w:pPr>
    </w:p>
    <w:p w:rsidR="00416ABC" w:rsidRDefault="00416ABC" w:rsidP="00AF146D">
      <w:pPr>
        <w:spacing w:after="0" w:line="240" w:lineRule="auto"/>
        <w:rPr>
          <w:rFonts w:ascii="Times New Roman" w:hAnsi="Times New Roman" w:cs="Times New Roman"/>
          <w:i w:val="0"/>
          <w:sz w:val="28"/>
          <w:szCs w:val="28"/>
        </w:rPr>
      </w:pPr>
    </w:p>
    <w:p w:rsidR="00D874DD" w:rsidRDefault="00D874DD" w:rsidP="00AF146D">
      <w:pPr>
        <w:spacing w:after="0" w:line="240" w:lineRule="auto"/>
        <w:rPr>
          <w:rFonts w:ascii="Times New Roman" w:hAnsi="Times New Roman" w:cs="Times New Roman"/>
          <w:i w:val="0"/>
          <w:sz w:val="28"/>
          <w:szCs w:val="28"/>
        </w:rPr>
      </w:pPr>
      <w:bookmarkStart w:id="0" w:name="_GoBack"/>
      <w:bookmarkEnd w:id="0"/>
    </w:p>
    <w:p w:rsidR="00B52648" w:rsidRDefault="00B52648" w:rsidP="00AF146D">
      <w:pPr>
        <w:spacing w:after="0" w:line="240" w:lineRule="auto"/>
        <w:rPr>
          <w:rFonts w:ascii="Times New Roman" w:hAnsi="Times New Roman" w:cs="Times New Roman"/>
          <w:i w:val="0"/>
          <w:sz w:val="28"/>
          <w:szCs w:val="28"/>
        </w:rPr>
      </w:pPr>
    </w:p>
    <w:p w:rsidR="0086028B" w:rsidRDefault="0086028B" w:rsidP="00AF146D">
      <w:pPr>
        <w:spacing w:after="0" w:line="240" w:lineRule="auto"/>
        <w:rPr>
          <w:rFonts w:ascii="Times New Roman" w:hAnsi="Times New Roman" w:cs="Times New Roman"/>
          <w:i w:val="0"/>
          <w:sz w:val="28"/>
          <w:szCs w:val="28"/>
        </w:rPr>
      </w:pPr>
    </w:p>
    <w:p w:rsidR="0086028B" w:rsidRDefault="0086028B" w:rsidP="00AF146D">
      <w:pPr>
        <w:spacing w:after="0" w:line="240" w:lineRule="auto"/>
        <w:rPr>
          <w:rFonts w:ascii="Times New Roman" w:hAnsi="Times New Roman" w:cs="Times New Roman"/>
          <w:i w:val="0"/>
          <w:sz w:val="28"/>
          <w:szCs w:val="28"/>
        </w:rPr>
      </w:pPr>
    </w:p>
    <w:p w:rsidR="00416ABC" w:rsidRDefault="00416ABC" w:rsidP="00AF146D">
      <w:pPr>
        <w:spacing w:after="0" w:line="240" w:lineRule="auto"/>
        <w:rPr>
          <w:rFonts w:ascii="Times New Roman" w:hAnsi="Times New Roman" w:cs="Times New Roman"/>
          <w:i w:val="0"/>
          <w:sz w:val="28"/>
          <w:szCs w:val="28"/>
        </w:rPr>
      </w:pPr>
    </w:p>
    <w:p w:rsidR="00FD33FB" w:rsidRPr="00AC1389" w:rsidRDefault="00FD33FB" w:rsidP="00FD33FB">
      <w:pPr>
        <w:spacing w:after="0" w:line="240" w:lineRule="auto"/>
        <w:jc w:val="right"/>
        <w:rPr>
          <w:rFonts w:ascii="Times New Roman" w:eastAsia="Times New Roman" w:hAnsi="Times New Roman" w:cs="Times New Roman"/>
          <w:bCs/>
          <w:i w:val="0"/>
          <w:iCs w:val="0"/>
          <w:sz w:val="24"/>
          <w:szCs w:val="24"/>
          <w:lang w:eastAsia="ru-RU"/>
        </w:rPr>
      </w:pPr>
      <w:r w:rsidRPr="00AC1389">
        <w:rPr>
          <w:rFonts w:ascii="Times New Roman" w:eastAsia="Times New Roman" w:hAnsi="Times New Roman" w:cs="Times New Roman"/>
          <w:bCs/>
          <w:i w:val="0"/>
          <w:iCs w:val="0"/>
          <w:sz w:val="24"/>
          <w:szCs w:val="24"/>
          <w:lang w:eastAsia="ru-RU"/>
        </w:rPr>
        <w:lastRenderedPageBreak/>
        <w:t>Утверждено</w:t>
      </w:r>
    </w:p>
    <w:p w:rsidR="00FD33FB" w:rsidRPr="00AC1389" w:rsidRDefault="00FD33FB" w:rsidP="00FD33FB">
      <w:pPr>
        <w:spacing w:after="0" w:line="240" w:lineRule="auto"/>
        <w:jc w:val="right"/>
        <w:rPr>
          <w:rFonts w:ascii="Times New Roman" w:eastAsia="Times New Roman" w:hAnsi="Times New Roman" w:cs="Times New Roman"/>
          <w:bCs/>
          <w:i w:val="0"/>
          <w:iCs w:val="0"/>
          <w:sz w:val="24"/>
          <w:szCs w:val="24"/>
          <w:lang w:eastAsia="ru-RU"/>
        </w:rPr>
      </w:pPr>
      <w:r w:rsidRPr="00AC1389">
        <w:rPr>
          <w:rFonts w:ascii="Times New Roman" w:eastAsia="Times New Roman" w:hAnsi="Times New Roman" w:cs="Times New Roman"/>
          <w:bCs/>
          <w:i w:val="0"/>
          <w:iCs w:val="0"/>
          <w:sz w:val="24"/>
          <w:szCs w:val="24"/>
          <w:lang w:eastAsia="ru-RU"/>
        </w:rPr>
        <w:t>Решением Совета МР</w:t>
      </w:r>
    </w:p>
    <w:p w:rsidR="00FD33FB" w:rsidRPr="00AC1389" w:rsidRDefault="00FD33FB" w:rsidP="00FD33FB">
      <w:pPr>
        <w:spacing w:after="0" w:line="240" w:lineRule="auto"/>
        <w:jc w:val="right"/>
        <w:rPr>
          <w:rFonts w:ascii="Times New Roman" w:eastAsia="Times New Roman" w:hAnsi="Times New Roman" w:cs="Times New Roman"/>
          <w:bCs/>
          <w:i w:val="0"/>
          <w:iCs w:val="0"/>
          <w:sz w:val="24"/>
          <w:szCs w:val="24"/>
          <w:lang w:eastAsia="ru-RU"/>
        </w:rPr>
      </w:pPr>
      <w:r w:rsidRPr="00AC1389">
        <w:rPr>
          <w:rFonts w:ascii="Times New Roman" w:eastAsia="Times New Roman" w:hAnsi="Times New Roman" w:cs="Times New Roman"/>
          <w:bCs/>
          <w:i w:val="0"/>
          <w:iCs w:val="0"/>
          <w:sz w:val="24"/>
          <w:szCs w:val="24"/>
          <w:lang w:eastAsia="ru-RU"/>
        </w:rPr>
        <w:t>«Оловяннинский район»</w:t>
      </w:r>
    </w:p>
    <w:p w:rsidR="00FD33FB" w:rsidRPr="00AC1389" w:rsidRDefault="00B52648" w:rsidP="00FD33FB">
      <w:pPr>
        <w:spacing w:after="0" w:line="240" w:lineRule="auto"/>
        <w:jc w:val="right"/>
        <w:rPr>
          <w:rFonts w:ascii="Times New Roman" w:eastAsia="Times New Roman" w:hAnsi="Times New Roman" w:cs="Times New Roman"/>
          <w:bCs/>
          <w:i w:val="0"/>
          <w:iCs w:val="0"/>
          <w:sz w:val="24"/>
          <w:szCs w:val="24"/>
          <w:lang w:eastAsia="ru-RU"/>
        </w:rPr>
      </w:pPr>
      <w:r>
        <w:rPr>
          <w:rFonts w:ascii="Times New Roman" w:eastAsia="Times New Roman" w:hAnsi="Times New Roman" w:cs="Times New Roman"/>
          <w:bCs/>
          <w:i w:val="0"/>
          <w:iCs w:val="0"/>
          <w:sz w:val="24"/>
          <w:szCs w:val="24"/>
          <w:lang w:eastAsia="ru-RU"/>
        </w:rPr>
        <w:t>от 21.03.</w:t>
      </w:r>
      <w:r w:rsidR="00FD33FB" w:rsidRPr="00AC1389">
        <w:rPr>
          <w:rFonts w:ascii="Times New Roman" w:eastAsia="Times New Roman" w:hAnsi="Times New Roman" w:cs="Times New Roman"/>
          <w:bCs/>
          <w:i w:val="0"/>
          <w:iCs w:val="0"/>
          <w:sz w:val="24"/>
          <w:szCs w:val="24"/>
          <w:lang w:eastAsia="ru-RU"/>
        </w:rPr>
        <w:t xml:space="preserve">2018г. № </w:t>
      </w:r>
      <w:r>
        <w:rPr>
          <w:rFonts w:ascii="Times New Roman" w:eastAsia="Times New Roman" w:hAnsi="Times New Roman" w:cs="Times New Roman"/>
          <w:bCs/>
          <w:i w:val="0"/>
          <w:iCs w:val="0"/>
          <w:sz w:val="24"/>
          <w:szCs w:val="24"/>
          <w:lang w:eastAsia="ru-RU"/>
        </w:rPr>
        <w:t>50</w:t>
      </w:r>
    </w:p>
    <w:p w:rsidR="00FD33FB" w:rsidRDefault="00FD33FB" w:rsidP="00416ABC">
      <w:pPr>
        <w:spacing w:after="0" w:line="276" w:lineRule="auto"/>
        <w:jc w:val="center"/>
        <w:outlineLvl w:val="2"/>
        <w:rPr>
          <w:rFonts w:ascii="Times New Roman" w:eastAsia="Times New Roman" w:hAnsi="Times New Roman" w:cs="Times New Roman"/>
          <w:b/>
          <w:bCs/>
          <w:i w:val="0"/>
          <w:iCs w:val="0"/>
          <w:sz w:val="27"/>
          <w:szCs w:val="27"/>
        </w:rPr>
      </w:pPr>
    </w:p>
    <w:p w:rsidR="00416ABC" w:rsidRPr="00E91520" w:rsidRDefault="00416ABC" w:rsidP="00416ABC">
      <w:pPr>
        <w:spacing w:after="0" w:line="276" w:lineRule="auto"/>
        <w:jc w:val="center"/>
        <w:outlineLvl w:val="2"/>
        <w:rPr>
          <w:rFonts w:ascii="Times New Roman" w:eastAsia="Times New Roman" w:hAnsi="Times New Roman" w:cs="Times New Roman"/>
          <w:b/>
          <w:bCs/>
          <w:i w:val="0"/>
          <w:iCs w:val="0"/>
          <w:sz w:val="27"/>
          <w:szCs w:val="27"/>
        </w:rPr>
      </w:pPr>
      <w:r w:rsidRPr="00E91520">
        <w:rPr>
          <w:rFonts w:ascii="Times New Roman" w:eastAsia="Times New Roman" w:hAnsi="Times New Roman" w:cs="Times New Roman"/>
          <w:b/>
          <w:bCs/>
          <w:i w:val="0"/>
          <w:iCs w:val="0"/>
          <w:sz w:val="27"/>
          <w:szCs w:val="27"/>
        </w:rPr>
        <w:t>Отчёт</w:t>
      </w:r>
    </w:p>
    <w:p w:rsidR="00416ABC" w:rsidRPr="00E91520" w:rsidRDefault="00416ABC" w:rsidP="00416ABC">
      <w:pPr>
        <w:spacing w:after="0" w:line="276" w:lineRule="auto"/>
        <w:jc w:val="center"/>
        <w:outlineLvl w:val="2"/>
        <w:rPr>
          <w:rFonts w:ascii="Times New Roman" w:eastAsia="Times New Roman" w:hAnsi="Times New Roman" w:cs="Times New Roman"/>
          <w:b/>
          <w:bCs/>
          <w:i w:val="0"/>
          <w:iCs w:val="0"/>
          <w:sz w:val="27"/>
          <w:szCs w:val="27"/>
        </w:rPr>
      </w:pPr>
      <w:r w:rsidRPr="00E91520">
        <w:rPr>
          <w:rFonts w:ascii="Times New Roman" w:eastAsia="Times New Roman" w:hAnsi="Times New Roman" w:cs="Times New Roman"/>
          <w:b/>
          <w:bCs/>
          <w:i w:val="0"/>
          <w:iCs w:val="0"/>
          <w:sz w:val="27"/>
          <w:szCs w:val="27"/>
        </w:rPr>
        <w:t xml:space="preserve">МКУ Районный комитет по образованию и делам молодежи </w:t>
      </w:r>
    </w:p>
    <w:p w:rsidR="00E91520" w:rsidRDefault="000A6C2A" w:rsidP="000A6C2A">
      <w:pPr>
        <w:spacing w:after="0" w:line="276" w:lineRule="auto"/>
        <w:jc w:val="center"/>
        <w:outlineLvl w:val="2"/>
        <w:rPr>
          <w:rFonts w:ascii="Times New Roman" w:eastAsia="Times New Roman" w:hAnsi="Times New Roman" w:cs="Times New Roman"/>
          <w:b/>
          <w:bCs/>
          <w:i w:val="0"/>
          <w:iCs w:val="0"/>
          <w:sz w:val="27"/>
          <w:szCs w:val="27"/>
        </w:rPr>
      </w:pPr>
      <w:r w:rsidRPr="00E91520">
        <w:rPr>
          <w:rFonts w:ascii="Times New Roman" w:eastAsia="Times New Roman" w:hAnsi="Times New Roman" w:cs="Times New Roman"/>
          <w:b/>
          <w:bCs/>
          <w:i w:val="0"/>
          <w:iCs w:val="0"/>
          <w:sz w:val="27"/>
          <w:szCs w:val="27"/>
        </w:rPr>
        <w:t>«О</w:t>
      </w:r>
      <w:r w:rsidR="00416ABC" w:rsidRPr="00E91520">
        <w:rPr>
          <w:rFonts w:ascii="Times New Roman" w:eastAsia="Times New Roman" w:hAnsi="Times New Roman" w:cs="Times New Roman"/>
          <w:b/>
          <w:bCs/>
          <w:i w:val="0"/>
          <w:iCs w:val="0"/>
          <w:sz w:val="27"/>
          <w:szCs w:val="27"/>
        </w:rPr>
        <w:t xml:space="preserve"> </w:t>
      </w:r>
      <w:r w:rsidRPr="00E91520">
        <w:rPr>
          <w:rFonts w:ascii="Times New Roman" w:eastAsia="Times New Roman" w:hAnsi="Times New Roman" w:cs="Times New Roman"/>
          <w:b/>
          <w:bCs/>
          <w:i w:val="0"/>
          <w:iCs w:val="0"/>
          <w:sz w:val="27"/>
          <w:szCs w:val="27"/>
        </w:rPr>
        <w:t>выполнении</w:t>
      </w:r>
      <w:r w:rsidR="00416ABC" w:rsidRPr="00E91520">
        <w:rPr>
          <w:rFonts w:ascii="Times New Roman" w:eastAsia="Times New Roman" w:hAnsi="Times New Roman" w:cs="Times New Roman"/>
          <w:b/>
          <w:bCs/>
          <w:i w:val="0"/>
          <w:iCs w:val="0"/>
          <w:sz w:val="27"/>
          <w:szCs w:val="27"/>
        </w:rPr>
        <w:t xml:space="preserve"> </w:t>
      </w:r>
      <w:r w:rsidRPr="00E91520">
        <w:rPr>
          <w:rFonts w:ascii="Times New Roman" w:eastAsia="Times New Roman" w:hAnsi="Times New Roman" w:cs="Times New Roman"/>
          <w:b/>
          <w:bCs/>
          <w:i w:val="0"/>
          <w:iCs w:val="0"/>
          <w:sz w:val="27"/>
          <w:szCs w:val="27"/>
        </w:rPr>
        <w:t xml:space="preserve">муниципальной программы «Развитие </w:t>
      </w:r>
      <w:r w:rsidR="00416ABC" w:rsidRPr="00E91520">
        <w:rPr>
          <w:rFonts w:ascii="Times New Roman" w:eastAsia="Times New Roman" w:hAnsi="Times New Roman" w:cs="Times New Roman"/>
          <w:b/>
          <w:bCs/>
          <w:i w:val="0"/>
          <w:iCs w:val="0"/>
          <w:sz w:val="27"/>
          <w:szCs w:val="27"/>
        </w:rPr>
        <w:t xml:space="preserve">системы образования в муниципальном </w:t>
      </w:r>
      <w:r w:rsidRPr="00E91520">
        <w:rPr>
          <w:rFonts w:ascii="Times New Roman" w:eastAsia="Times New Roman" w:hAnsi="Times New Roman" w:cs="Times New Roman"/>
          <w:b/>
          <w:bCs/>
          <w:i w:val="0"/>
          <w:iCs w:val="0"/>
          <w:sz w:val="27"/>
          <w:szCs w:val="27"/>
        </w:rPr>
        <w:t xml:space="preserve">районе «Оловяннинский район» </w:t>
      </w:r>
    </w:p>
    <w:p w:rsidR="00416ABC" w:rsidRPr="00E91520" w:rsidRDefault="000A6C2A" w:rsidP="000A6C2A">
      <w:pPr>
        <w:spacing w:after="0" w:line="276" w:lineRule="auto"/>
        <w:jc w:val="center"/>
        <w:outlineLvl w:val="2"/>
        <w:rPr>
          <w:rFonts w:ascii="Times New Roman" w:eastAsia="Times New Roman" w:hAnsi="Times New Roman" w:cs="Times New Roman"/>
          <w:b/>
          <w:bCs/>
          <w:i w:val="0"/>
          <w:iCs w:val="0"/>
          <w:sz w:val="27"/>
          <w:szCs w:val="27"/>
        </w:rPr>
      </w:pPr>
      <w:r w:rsidRPr="00E91520">
        <w:rPr>
          <w:rFonts w:ascii="Times New Roman" w:eastAsia="Times New Roman" w:hAnsi="Times New Roman" w:cs="Times New Roman"/>
          <w:b/>
          <w:bCs/>
          <w:i w:val="0"/>
          <w:iCs w:val="0"/>
          <w:sz w:val="27"/>
          <w:szCs w:val="27"/>
        </w:rPr>
        <w:t>на 2017 -2021 гг.</w:t>
      </w:r>
      <w:r w:rsidR="00416ABC" w:rsidRPr="00E91520">
        <w:rPr>
          <w:rFonts w:ascii="Times New Roman" w:eastAsia="Times New Roman" w:hAnsi="Times New Roman" w:cs="Times New Roman"/>
          <w:b/>
          <w:bCs/>
          <w:i w:val="0"/>
          <w:iCs w:val="0"/>
          <w:sz w:val="27"/>
          <w:szCs w:val="27"/>
        </w:rPr>
        <w:t>»</w:t>
      </w:r>
      <w:r w:rsidR="00454B14">
        <w:rPr>
          <w:rFonts w:ascii="Times New Roman" w:eastAsia="Times New Roman" w:hAnsi="Times New Roman" w:cs="Times New Roman"/>
          <w:b/>
          <w:bCs/>
          <w:i w:val="0"/>
          <w:iCs w:val="0"/>
          <w:sz w:val="27"/>
          <w:szCs w:val="27"/>
        </w:rPr>
        <w:t xml:space="preserve"> за</w:t>
      </w:r>
      <w:r w:rsidRPr="00E91520">
        <w:rPr>
          <w:rFonts w:ascii="Times New Roman" w:eastAsia="Times New Roman" w:hAnsi="Times New Roman" w:cs="Times New Roman"/>
          <w:b/>
          <w:bCs/>
          <w:i w:val="0"/>
          <w:iCs w:val="0"/>
          <w:sz w:val="27"/>
          <w:szCs w:val="27"/>
        </w:rPr>
        <w:t xml:space="preserve"> 2017 год»</w:t>
      </w:r>
    </w:p>
    <w:p w:rsidR="00416ABC" w:rsidRPr="00416ABC" w:rsidRDefault="00416ABC" w:rsidP="00B52648">
      <w:pPr>
        <w:spacing w:after="0" w:line="276" w:lineRule="auto"/>
        <w:ind w:firstLine="567"/>
        <w:jc w:val="both"/>
        <w:rPr>
          <w:rFonts w:ascii="Times New Roman" w:eastAsia="Calibri" w:hAnsi="Times New Roman" w:cs="Times New Roman"/>
          <w:i w:val="0"/>
          <w:iCs w:val="0"/>
          <w:sz w:val="28"/>
          <w:szCs w:val="22"/>
        </w:rPr>
      </w:pPr>
      <w:r w:rsidRPr="00416ABC">
        <w:rPr>
          <w:rFonts w:ascii="Times New Roman" w:eastAsia="Calibri" w:hAnsi="Times New Roman" w:cs="Times New Roman"/>
          <w:i w:val="0"/>
          <w:iCs w:val="0"/>
          <w:sz w:val="28"/>
          <w:szCs w:val="22"/>
        </w:rPr>
        <w:t>В соответствии с Постановлением главы муниципального района «Оловяннинский район» №376 от 31 октября 2017 года «О продлении срока действия муниципальной программы «Развитие системы образования в муниципальном районе «Оловяннинский район» на 2017-2021 годы» МКУ Районный комитет по образованию и делам молодежи представляет отчёт об исполнении программы за 2017 год.</w:t>
      </w:r>
    </w:p>
    <w:p w:rsidR="00416ABC" w:rsidRPr="00416ABC" w:rsidRDefault="00416ABC" w:rsidP="00B52648">
      <w:pPr>
        <w:spacing w:after="0" w:line="276" w:lineRule="auto"/>
        <w:ind w:firstLine="567"/>
        <w:jc w:val="both"/>
        <w:rPr>
          <w:rFonts w:ascii="Times New Roman" w:eastAsia="Calibri" w:hAnsi="Times New Roman" w:cs="Times New Roman"/>
          <w:b/>
          <w:i w:val="0"/>
          <w:iCs w:val="0"/>
          <w:sz w:val="28"/>
          <w:szCs w:val="28"/>
          <w:shd w:val="clear" w:color="auto" w:fill="FFFFFF"/>
        </w:rPr>
      </w:pPr>
      <w:r w:rsidRPr="00416ABC">
        <w:rPr>
          <w:rFonts w:ascii="Times New Roman" w:eastAsia="Calibri" w:hAnsi="Times New Roman" w:cs="Times New Roman"/>
          <w:i w:val="0"/>
          <w:iCs w:val="0"/>
          <w:sz w:val="28"/>
          <w:szCs w:val="28"/>
        </w:rPr>
        <w:t xml:space="preserve">В 2017-2018 учебный  год вступили </w:t>
      </w:r>
      <w:r w:rsidRPr="00416ABC">
        <w:rPr>
          <w:rFonts w:ascii="Times New Roman" w:eastAsia="Calibri" w:hAnsi="Times New Roman" w:cs="Times New Roman"/>
          <w:b/>
          <w:i w:val="0"/>
          <w:iCs w:val="0"/>
          <w:sz w:val="28"/>
          <w:szCs w:val="28"/>
          <w:shd w:val="clear" w:color="auto" w:fill="FFFFFF"/>
        </w:rPr>
        <w:t xml:space="preserve">22 </w:t>
      </w:r>
      <w:r w:rsidRPr="00416ABC">
        <w:rPr>
          <w:rFonts w:ascii="Times New Roman" w:eastAsia="Calibri" w:hAnsi="Times New Roman" w:cs="Times New Roman"/>
          <w:i w:val="0"/>
          <w:iCs w:val="0"/>
          <w:sz w:val="28"/>
          <w:szCs w:val="28"/>
          <w:shd w:val="clear" w:color="auto" w:fill="FFFFFF"/>
        </w:rPr>
        <w:t>общеобразовательн</w:t>
      </w:r>
      <w:r w:rsidR="00B52648">
        <w:rPr>
          <w:rFonts w:ascii="Times New Roman" w:eastAsia="Calibri" w:hAnsi="Times New Roman" w:cs="Times New Roman"/>
          <w:i w:val="0"/>
          <w:iCs w:val="0"/>
          <w:sz w:val="28"/>
          <w:szCs w:val="28"/>
          <w:shd w:val="clear" w:color="auto" w:fill="FFFFFF"/>
        </w:rPr>
        <w:t xml:space="preserve">ых  учреждения с контингентом </w:t>
      </w:r>
      <w:r w:rsidRPr="00416ABC">
        <w:rPr>
          <w:rFonts w:ascii="Times New Roman" w:eastAsia="Calibri" w:hAnsi="Times New Roman" w:cs="Times New Roman"/>
          <w:b/>
          <w:i w:val="0"/>
          <w:iCs w:val="0"/>
          <w:sz w:val="28"/>
          <w:szCs w:val="28"/>
        </w:rPr>
        <w:t>3933</w:t>
      </w:r>
      <w:r w:rsidRPr="00416ABC">
        <w:rPr>
          <w:rFonts w:ascii="Times New Roman" w:eastAsia="Calibri" w:hAnsi="Times New Roman" w:cs="Times New Roman"/>
          <w:i w:val="0"/>
          <w:iCs w:val="0"/>
          <w:sz w:val="28"/>
          <w:szCs w:val="28"/>
          <w:shd w:val="clear" w:color="auto" w:fill="FFFFFF"/>
        </w:rPr>
        <w:t xml:space="preserve"> учащихся, </w:t>
      </w:r>
      <w:r w:rsidRPr="00416ABC">
        <w:rPr>
          <w:rFonts w:ascii="Times New Roman" w:eastAsia="Calibri" w:hAnsi="Times New Roman" w:cs="Times New Roman"/>
          <w:b/>
          <w:i w:val="0"/>
          <w:iCs w:val="0"/>
          <w:sz w:val="28"/>
          <w:szCs w:val="28"/>
          <w:shd w:val="clear" w:color="auto" w:fill="FFFFFF"/>
        </w:rPr>
        <w:t>9</w:t>
      </w:r>
      <w:r w:rsidRPr="00416ABC">
        <w:rPr>
          <w:rFonts w:ascii="Times New Roman" w:eastAsia="Calibri" w:hAnsi="Times New Roman" w:cs="Times New Roman"/>
          <w:i w:val="0"/>
          <w:iCs w:val="0"/>
          <w:sz w:val="28"/>
          <w:szCs w:val="28"/>
          <w:shd w:val="clear" w:color="auto" w:fill="FFFFFF"/>
        </w:rPr>
        <w:t xml:space="preserve"> дошкольных  образовательных  учреждений  (контингент – </w:t>
      </w:r>
      <w:r w:rsidRPr="00416ABC">
        <w:rPr>
          <w:rFonts w:ascii="Times New Roman" w:eastAsia="Calibri" w:hAnsi="Times New Roman" w:cs="Times New Roman"/>
          <w:b/>
          <w:i w:val="0"/>
          <w:iCs w:val="0"/>
          <w:sz w:val="28"/>
          <w:szCs w:val="28"/>
        </w:rPr>
        <w:t>1328</w:t>
      </w:r>
      <w:r w:rsidRPr="00416ABC">
        <w:rPr>
          <w:rFonts w:ascii="Times New Roman" w:eastAsia="Calibri" w:hAnsi="Times New Roman" w:cs="Times New Roman"/>
          <w:i w:val="0"/>
          <w:iCs w:val="0"/>
          <w:sz w:val="28"/>
          <w:szCs w:val="28"/>
        </w:rPr>
        <w:t xml:space="preserve"> </w:t>
      </w:r>
      <w:r w:rsidRPr="00416ABC">
        <w:rPr>
          <w:rFonts w:ascii="Times New Roman" w:eastAsia="Calibri" w:hAnsi="Times New Roman" w:cs="Times New Roman"/>
          <w:b/>
          <w:i w:val="0"/>
          <w:iCs w:val="0"/>
          <w:sz w:val="28"/>
          <w:szCs w:val="28"/>
          <w:shd w:val="clear" w:color="auto" w:fill="FFFFFF"/>
        </w:rPr>
        <w:t xml:space="preserve"> </w:t>
      </w:r>
      <w:r w:rsidRPr="00416ABC">
        <w:rPr>
          <w:rFonts w:ascii="Times New Roman" w:eastAsia="Calibri" w:hAnsi="Times New Roman" w:cs="Times New Roman"/>
          <w:i w:val="0"/>
          <w:iCs w:val="0"/>
          <w:sz w:val="28"/>
          <w:szCs w:val="28"/>
          <w:shd w:val="clear" w:color="auto" w:fill="FFFFFF"/>
        </w:rPr>
        <w:t>детей),</w:t>
      </w:r>
      <w:r w:rsidRPr="00416ABC">
        <w:rPr>
          <w:rFonts w:ascii="Times New Roman" w:eastAsia="Calibri" w:hAnsi="Times New Roman" w:cs="Times New Roman"/>
          <w:b/>
          <w:i w:val="0"/>
          <w:iCs w:val="0"/>
          <w:sz w:val="28"/>
          <w:szCs w:val="28"/>
          <w:shd w:val="clear" w:color="auto" w:fill="FFFFFF"/>
        </w:rPr>
        <w:t xml:space="preserve"> 2 </w:t>
      </w:r>
      <w:r w:rsidRPr="00416ABC">
        <w:rPr>
          <w:rFonts w:ascii="Times New Roman" w:eastAsia="Calibri" w:hAnsi="Times New Roman" w:cs="Times New Roman"/>
          <w:i w:val="0"/>
          <w:iCs w:val="0"/>
          <w:sz w:val="28"/>
          <w:szCs w:val="28"/>
          <w:shd w:val="clear" w:color="auto" w:fill="FFFFFF"/>
        </w:rPr>
        <w:t>учреждения</w:t>
      </w:r>
      <w:r w:rsidRPr="00416ABC">
        <w:rPr>
          <w:rFonts w:ascii="Times New Roman" w:eastAsia="Calibri" w:hAnsi="Times New Roman" w:cs="Times New Roman"/>
          <w:b/>
          <w:i w:val="0"/>
          <w:iCs w:val="0"/>
          <w:sz w:val="28"/>
          <w:szCs w:val="28"/>
          <w:shd w:val="clear" w:color="auto" w:fill="FFFFFF"/>
        </w:rPr>
        <w:t xml:space="preserve"> </w:t>
      </w:r>
      <w:r w:rsidRPr="00416ABC">
        <w:rPr>
          <w:rFonts w:ascii="Times New Roman" w:eastAsia="Calibri" w:hAnsi="Times New Roman" w:cs="Times New Roman"/>
          <w:i w:val="0"/>
          <w:iCs w:val="0"/>
          <w:sz w:val="28"/>
          <w:szCs w:val="28"/>
          <w:shd w:val="clear" w:color="auto" w:fill="FFFFFF"/>
        </w:rPr>
        <w:t>дополнительного образования</w:t>
      </w:r>
      <w:r w:rsidRPr="00416ABC">
        <w:rPr>
          <w:rFonts w:ascii="Times New Roman" w:eastAsia="Calibri" w:hAnsi="Times New Roman" w:cs="Times New Roman"/>
          <w:b/>
          <w:i w:val="0"/>
          <w:iCs w:val="0"/>
          <w:sz w:val="28"/>
          <w:szCs w:val="28"/>
          <w:shd w:val="clear" w:color="auto" w:fill="FFFFFF"/>
        </w:rPr>
        <w:t xml:space="preserve"> </w:t>
      </w:r>
      <w:r w:rsidRPr="00416ABC">
        <w:rPr>
          <w:rFonts w:ascii="Times New Roman" w:eastAsia="Calibri" w:hAnsi="Times New Roman" w:cs="Times New Roman"/>
          <w:i w:val="0"/>
          <w:iCs w:val="0"/>
          <w:sz w:val="28"/>
          <w:szCs w:val="28"/>
          <w:shd w:val="clear" w:color="auto" w:fill="FFFFFF"/>
        </w:rPr>
        <w:t xml:space="preserve">(контингент – </w:t>
      </w:r>
      <w:r w:rsidRPr="00416ABC">
        <w:rPr>
          <w:rFonts w:ascii="Times New Roman" w:eastAsia="Calibri" w:hAnsi="Times New Roman" w:cs="Times New Roman"/>
          <w:b/>
          <w:i w:val="0"/>
          <w:iCs w:val="0"/>
          <w:sz w:val="28"/>
          <w:szCs w:val="28"/>
        </w:rPr>
        <w:t>885</w:t>
      </w:r>
      <w:r w:rsidRPr="00416ABC">
        <w:rPr>
          <w:rFonts w:ascii="Times New Roman" w:eastAsia="Calibri" w:hAnsi="Times New Roman" w:cs="Times New Roman"/>
          <w:i w:val="0"/>
          <w:iCs w:val="0"/>
          <w:sz w:val="28"/>
          <w:szCs w:val="28"/>
        </w:rPr>
        <w:t xml:space="preserve"> </w:t>
      </w:r>
      <w:r w:rsidRPr="00416ABC">
        <w:rPr>
          <w:rFonts w:ascii="Times New Roman" w:eastAsia="Calibri" w:hAnsi="Times New Roman" w:cs="Times New Roman"/>
          <w:i w:val="0"/>
          <w:iCs w:val="0"/>
          <w:sz w:val="28"/>
          <w:szCs w:val="28"/>
          <w:shd w:val="clear" w:color="auto" w:fill="FFFFFF"/>
        </w:rPr>
        <w:t>человек</w:t>
      </w:r>
      <w:r w:rsidRPr="00416ABC">
        <w:rPr>
          <w:rFonts w:ascii="Times New Roman" w:eastAsia="Calibri" w:hAnsi="Times New Roman" w:cs="Times New Roman"/>
          <w:b/>
          <w:i w:val="0"/>
          <w:iCs w:val="0"/>
          <w:sz w:val="28"/>
          <w:szCs w:val="28"/>
          <w:shd w:val="clear" w:color="auto" w:fill="FFFFFF"/>
        </w:rPr>
        <w:t xml:space="preserve">), из них: </w:t>
      </w:r>
    </w:p>
    <w:p w:rsidR="00416ABC" w:rsidRPr="00416ABC" w:rsidRDefault="00416ABC" w:rsidP="00B52648">
      <w:pPr>
        <w:spacing w:after="0" w:line="276" w:lineRule="auto"/>
        <w:ind w:firstLine="567"/>
        <w:jc w:val="both"/>
        <w:rPr>
          <w:rFonts w:ascii="Times New Roman" w:eastAsia="Times New Roman" w:hAnsi="Times New Roman" w:cs="Times New Roman"/>
          <w:b/>
          <w:i w:val="0"/>
          <w:iCs w:val="0"/>
          <w:sz w:val="16"/>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3686"/>
      </w:tblGrid>
      <w:tr w:rsidR="00416ABC" w:rsidRPr="00416ABC" w:rsidTr="00A96E0C">
        <w:trPr>
          <w:trHeight w:val="777"/>
        </w:trPr>
        <w:tc>
          <w:tcPr>
            <w:tcW w:w="5778" w:type="dxa"/>
          </w:tcPr>
          <w:p w:rsidR="00416ABC" w:rsidRPr="00416ABC" w:rsidRDefault="00416ABC" w:rsidP="00B52648">
            <w:pPr>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 xml:space="preserve">Учреждения </w:t>
            </w:r>
          </w:p>
          <w:p w:rsidR="00416ABC" w:rsidRPr="00416ABC" w:rsidRDefault="00416ABC" w:rsidP="00B52648">
            <w:pPr>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образования</w:t>
            </w:r>
          </w:p>
        </w:tc>
        <w:tc>
          <w:tcPr>
            <w:tcW w:w="3686" w:type="dxa"/>
          </w:tcPr>
          <w:p w:rsidR="00416ABC" w:rsidRPr="00416ABC" w:rsidRDefault="00416ABC" w:rsidP="00B52648">
            <w:pPr>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2017-2018 учебный год</w:t>
            </w:r>
          </w:p>
          <w:p w:rsidR="00416ABC" w:rsidRPr="00416ABC" w:rsidRDefault="00416ABC" w:rsidP="00B52648">
            <w:pPr>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Количество учреждений</w:t>
            </w:r>
          </w:p>
        </w:tc>
      </w:tr>
      <w:tr w:rsidR="00416ABC" w:rsidRPr="00416ABC" w:rsidTr="00A96E0C">
        <w:tc>
          <w:tcPr>
            <w:tcW w:w="5778" w:type="dxa"/>
          </w:tcPr>
          <w:p w:rsidR="00416ABC" w:rsidRPr="00416ABC" w:rsidRDefault="00416ABC" w:rsidP="00B52648">
            <w:pPr>
              <w:spacing w:after="0" w:line="276" w:lineRule="auto"/>
              <w:ind w:firstLine="567"/>
              <w:jc w:val="center"/>
              <w:rPr>
                <w:rFonts w:ascii="Times New Roman" w:eastAsia="Calibri" w:hAnsi="Times New Roman" w:cs="Times New Roman"/>
                <w:b/>
                <w:i w:val="0"/>
                <w:iCs w:val="0"/>
                <w:sz w:val="28"/>
                <w:szCs w:val="28"/>
              </w:rPr>
            </w:pPr>
            <w:r w:rsidRPr="00416ABC">
              <w:rPr>
                <w:rFonts w:ascii="Times New Roman" w:eastAsia="Calibri" w:hAnsi="Times New Roman" w:cs="Times New Roman"/>
                <w:b/>
                <w:i w:val="0"/>
                <w:iCs w:val="0"/>
                <w:sz w:val="28"/>
                <w:szCs w:val="28"/>
              </w:rPr>
              <w:t>Начальные школы</w:t>
            </w:r>
          </w:p>
        </w:tc>
        <w:tc>
          <w:tcPr>
            <w:tcW w:w="3686" w:type="dxa"/>
          </w:tcPr>
          <w:p w:rsidR="00416ABC" w:rsidRPr="00416ABC" w:rsidRDefault="00416ABC" w:rsidP="00B52648">
            <w:pPr>
              <w:spacing w:after="0" w:line="276" w:lineRule="auto"/>
              <w:ind w:firstLine="567"/>
              <w:jc w:val="center"/>
              <w:rPr>
                <w:rFonts w:ascii="Times New Roman" w:eastAsia="Calibri" w:hAnsi="Times New Roman" w:cs="Times New Roman"/>
                <w:b/>
                <w:i w:val="0"/>
                <w:iCs w:val="0"/>
                <w:sz w:val="28"/>
                <w:szCs w:val="28"/>
              </w:rPr>
            </w:pPr>
            <w:r w:rsidRPr="00416ABC">
              <w:rPr>
                <w:rFonts w:ascii="Times New Roman" w:eastAsia="Calibri" w:hAnsi="Times New Roman" w:cs="Times New Roman"/>
                <w:b/>
                <w:i w:val="0"/>
                <w:iCs w:val="0"/>
                <w:sz w:val="28"/>
                <w:szCs w:val="28"/>
              </w:rPr>
              <w:t>2</w:t>
            </w:r>
          </w:p>
        </w:tc>
      </w:tr>
      <w:tr w:rsidR="00416ABC" w:rsidRPr="00416ABC" w:rsidTr="00A96E0C">
        <w:tc>
          <w:tcPr>
            <w:tcW w:w="5778" w:type="dxa"/>
          </w:tcPr>
          <w:p w:rsidR="00416ABC" w:rsidRPr="00416ABC" w:rsidRDefault="00416ABC" w:rsidP="00B52648">
            <w:pPr>
              <w:spacing w:after="0" w:line="276" w:lineRule="auto"/>
              <w:ind w:firstLine="567"/>
              <w:jc w:val="center"/>
              <w:rPr>
                <w:rFonts w:ascii="Times New Roman" w:eastAsia="Calibri" w:hAnsi="Times New Roman" w:cs="Times New Roman"/>
                <w:b/>
                <w:i w:val="0"/>
                <w:iCs w:val="0"/>
                <w:sz w:val="28"/>
                <w:szCs w:val="28"/>
              </w:rPr>
            </w:pPr>
            <w:r w:rsidRPr="00416ABC">
              <w:rPr>
                <w:rFonts w:ascii="Times New Roman" w:eastAsia="Calibri" w:hAnsi="Times New Roman" w:cs="Times New Roman"/>
                <w:b/>
                <w:i w:val="0"/>
                <w:iCs w:val="0"/>
                <w:sz w:val="28"/>
                <w:szCs w:val="28"/>
              </w:rPr>
              <w:t>Основные школы</w:t>
            </w:r>
          </w:p>
        </w:tc>
        <w:tc>
          <w:tcPr>
            <w:tcW w:w="3686" w:type="dxa"/>
          </w:tcPr>
          <w:p w:rsidR="00416ABC" w:rsidRPr="00416ABC" w:rsidRDefault="00416ABC" w:rsidP="00B52648">
            <w:pPr>
              <w:spacing w:after="0" w:line="276" w:lineRule="auto"/>
              <w:ind w:firstLine="567"/>
              <w:jc w:val="center"/>
              <w:rPr>
                <w:rFonts w:ascii="Times New Roman" w:eastAsia="Calibri" w:hAnsi="Times New Roman" w:cs="Times New Roman"/>
                <w:b/>
                <w:i w:val="0"/>
                <w:iCs w:val="0"/>
                <w:sz w:val="28"/>
                <w:szCs w:val="28"/>
              </w:rPr>
            </w:pPr>
            <w:r w:rsidRPr="00416ABC">
              <w:rPr>
                <w:rFonts w:ascii="Times New Roman" w:eastAsia="Calibri" w:hAnsi="Times New Roman" w:cs="Times New Roman"/>
                <w:b/>
                <w:i w:val="0"/>
                <w:iCs w:val="0"/>
                <w:sz w:val="28"/>
                <w:szCs w:val="28"/>
              </w:rPr>
              <w:t>7</w:t>
            </w:r>
          </w:p>
        </w:tc>
      </w:tr>
      <w:tr w:rsidR="00416ABC" w:rsidRPr="00416ABC" w:rsidTr="00A96E0C">
        <w:tc>
          <w:tcPr>
            <w:tcW w:w="5778" w:type="dxa"/>
          </w:tcPr>
          <w:p w:rsidR="00416ABC" w:rsidRPr="00416ABC" w:rsidRDefault="00416ABC" w:rsidP="00B52648">
            <w:pPr>
              <w:spacing w:after="0" w:line="276" w:lineRule="auto"/>
              <w:ind w:firstLine="567"/>
              <w:jc w:val="center"/>
              <w:rPr>
                <w:rFonts w:ascii="Times New Roman" w:eastAsia="Calibri" w:hAnsi="Times New Roman" w:cs="Times New Roman"/>
                <w:b/>
                <w:i w:val="0"/>
                <w:iCs w:val="0"/>
                <w:sz w:val="28"/>
                <w:szCs w:val="28"/>
              </w:rPr>
            </w:pPr>
            <w:r w:rsidRPr="00416ABC">
              <w:rPr>
                <w:rFonts w:ascii="Times New Roman" w:eastAsia="Calibri" w:hAnsi="Times New Roman" w:cs="Times New Roman"/>
                <w:b/>
                <w:i w:val="0"/>
                <w:iCs w:val="0"/>
                <w:sz w:val="28"/>
                <w:szCs w:val="28"/>
              </w:rPr>
              <w:t>Средние школы</w:t>
            </w:r>
          </w:p>
        </w:tc>
        <w:tc>
          <w:tcPr>
            <w:tcW w:w="3686" w:type="dxa"/>
          </w:tcPr>
          <w:p w:rsidR="00416ABC" w:rsidRPr="00416ABC" w:rsidRDefault="00416ABC" w:rsidP="00B52648">
            <w:pPr>
              <w:spacing w:after="0" w:line="276" w:lineRule="auto"/>
              <w:ind w:firstLine="567"/>
              <w:jc w:val="center"/>
              <w:rPr>
                <w:rFonts w:ascii="Times New Roman" w:eastAsia="Calibri" w:hAnsi="Times New Roman" w:cs="Times New Roman"/>
                <w:b/>
                <w:i w:val="0"/>
                <w:iCs w:val="0"/>
                <w:sz w:val="28"/>
                <w:szCs w:val="28"/>
              </w:rPr>
            </w:pPr>
            <w:r w:rsidRPr="00416ABC">
              <w:rPr>
                <w:rFonts w:ascii="Times New Roman" w:eastAsia="Calibri" w:hAnsi="Times New Roman" w:cs="Times New Roman"/>
                <w:b/>
                <w:i w:val="0"/>
                <w:iCs w:val="0"/>
                <w:sz w:val="28"/>
                <w:szCs w:val="28"/>
              </w:rPr>
              <w:t>13</w:t>
            </w:r>
          </w:p>
        </w:tc>
      </w:tr>
      <w:tr w:rsidR="00416ABC" w:rsidRPr="00416ABC" w:rsidTr="00A96E0C">
        <w:tc>
          <w:tcPr>
            <w:tcW w:w="5778" w:type="dxa"/>
          </w:tcPr>
          <w:p w:rsidR="00416ABC" w:rsidRPr="00416ABC" w:rsidRDefault="00416ABC" w:rsidP="00B52648">
            <w:pPr>
              <w:spacing w:after="0" w:line="276"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Дошкольные</w:t>
            </w:r>
            <w:r w:rsidRPr="00416ABC">
              <w:rPr>
                <w:rFonts w:ascii="Times New Roman" w:eastAsia="Times New Roman" w:hAnsi="Times New Roman" w:cs="Times New Roman"/>
                <w:i w:val="0"/>
                <w:iCs w:val="0"/>
                <w:sz w:val="28"/>
                <w:szCs w:val="28"/>
              </w:rPr>
              <w:t xml:space="preserve"> учреждения</w:t>
            </w:r>
          </w:p>
        </w:tc>
        <w:tc>
          <w:tcPr>
            <w:tcW w:w="3686" w:type="dxa"/>
          </w:tcPr>
          <w:p w:rsidR="00416ABC" w:rsidRPr="00416ABC" w:rsidRDefault="00416ABC" w:rsidP="00B52648">
            <w:pPr>
              <w:spacing w:after="0" w:line="276" w:lineRule="auto"/>
              <w:ind w:firstLine="567"/>
              <w:jc w:val="center"/>
              <w:rPr>
                <w:rFonts w:ascii="Times New Roman" w:eastAsia="Calibri" w:hAnsi="Times New Roman" w:cs="Times New Roman"/>
                <w:b/>
                <w:i w:val="0"/>
                <w:iCs w:val="0"/>
                <w:sz w:val="28"/>
                <w:szCs w:val="28"/>
              </w:rPr>
            </w:pPr>
            <w:r w:rsidRPr="00416ABC">
              <w:rPr>
                <w:rFonts w:ascii="Times New Roman" w:eastAsia="Calibri" w:hAnsi="Times New Roman" w:cs="Times New Roman"/>
                <w:b/>
                <w:i w:val="0"/>
                <w:iCs w:val="0"/>
                <w:sz w:val="28"/>
                <w:szCs w:val="28"/>
              </w:rPr>
              <w:t>9</w:t>
            </w:r>
          </w:p>
        </w:tc>
      </w:tr>
      <w:tr w:rsidR="00416ABC" w:rsidRPr="00416ABC" w:rsidTr="00A96E0C">
        <w:tc>
          <w:tcPr>
            <w:tcW w:w="5778" w:type="dxa"/>
          </w:tcPr>
          <w:p w:rsidR="00416ABC" w:rsidRPr="00416ABC" w:rsidRDefault="00416ABC" w:rsidP="00B52648">
            <w:pPr>
              <w:spacing w:after="0" w:line="276" w:lineRule="auto"/>
              <w:ind w:firstLine="567"/>
              <w:jc w:val="center"/>
              <w:rPr>
                <w:rFonts w:ascii="Times New Roman" w:eastAsia="Calibri" w:hAnsi="Times New Roman" w:cs="Times New Roman"/>
                <w:i w:val="0"/>
                <w:iCs w:val="0"/>
                <w:sz w:val="28"/>
                <w:szCs w:val="28"/>
              </w:rPr>
            </w:pPr>
            <w:r w:rsidRPr="00416ABC">
              <w:rPr>
                <w:rFonts w:ascii="Times New Roman" w:eastAsia="Times New Roman" w:hAnsi="Times New Roman" w:cs="Times New Roman"/>
                <w:i w:val="0"/>
                <w:iCs w:val="0"/>
                <w:sz w:val="28"/>
                <w:szCs w:val="28"/>
              </w:rPr>
              <w:t>Учреждения дополнительного образования</w:t>
            </w:r>
          </w:p>
        </w:tc>
        <w:tc>
          <w:tcPr>
            <w:tcW w:w="3686" w:type="dxa"/>
          </w:tcPr>
          <w:p w:rsidR="00416ABC" w:rsidRPr="00416ABC" w:rsidRDefault="00416ABC" w:rsidP="00B52648">
            <w:pPr>
              <w:spacing w:after="0" w:line="276" w:lineRule="auto"/>
              <w:ind w:firstLine="567"/>
              <w:jc w:val="center"/>
              <w:rPr>
                <w:rFonts w:ascii="Times New Roman" w:eastAsia="Calibri" w:hAnsi="Times New Roman" w:cs="Times New Roman"/>
                <w:b/>
                <w:i w:val="0"/>
                <w:iCs w:val="0"/>
                <w:sz w:val="28"/>
                <w:szCs w:val="28"/>
              </w:rPr>
            </w:pPr>
            <w:r w:rsidRPr="00416ABC">
              <w:rPr>
                <w:rFonts w:ascii="Times New Roman" w:eastAsia="Calibri" w:hAnsi="Times New Roman" w:cs="Times New Roman"/>
                <w:b/>
                <w:i w:val="0"/>
                <w:iCs w:val="0"/>
                <w:sz w:val="28"/>
                <w:szCs w:val="28"/>
              </w:rPr>
              <w:t>2</w:t>
            </w:r>
          </w:p>
        </w:tc>
      </w:tr>
    </w:tbl>
    <w:p w:rsidR="00416ABC" w:rsidRPr="00416ABC" w:rsidRDefault="00416ABC" w:rsidP="00B52648">
      <w:pPr>
        <w:shd w:val="clear" w:color="auto" w:fill="FFFFFF"/>
        <w:spacing w:after="0" w:line="276" w:lineRule="auto"/>
        <w:ind w:firstLine="567"/>
        <w:jc w:val="both"/>
        <w:rPr>
          <w:rFonts w:ascii="Times New Roman" w:eastAsia="Times New Roman" w:hAnsi="Times New Roman" w:cs="Times New Roman"/>
          <w:i w:val="0"/>
          <w:iCs w:val="0"/>
          <w:sz w:val="28"/>
          <w:szCs w:val="28"/>
        </w:rPr>
      </w:pPr>
      <w:r w:rsidRPr="00416ABC">
        <w:rPr>
          <w:rFonts w:ascii="Times New Roman" w:eastAsia="Calibri" w:hAnsi="Times New Roman" w:cs="Times New Roman"/>
          <w:i w:val="0"/>
          <w:iCs w:val="0"/>
          <w:sz w:val="28"/>
          <w:szCs w:val="28"/>
          <w:shd w:val="clear" w:color="auto" w:fill="FFFFFF"/>
        </w:rPr>
        <w:t>Кадровый состав</w:t>
      </w:r>
      <w:r w:rsidRPr="00416ABC">
        <w:rPr>
          <w:rFonts w:ascii="Times New Roman" w:eastAsia="Calibri" w:hAnsi="Times New Roman" w:cs="Times New Roman"/>
          <w:b/>
          <w:i w:val="0"/>
          <w:iCs w:val="0"/>
          <w:sz w:val="28"/>
          <w:szCs w:val="28"/>
          <w:shd w:val="clear" w:color="auto" w:fill="FFFFFF"/>
        </w:rPr>
        <w:t xml:space="preserve"> </w:t>
      </w:r>
      <w:r w:rsidRPr="00416ABC">
        <w:rPr>
          <w:rFonts w:ascii="Times New Roman" w:eastAsia="Times New Roman" w:hAnsi="Times New Roman" w:cs="Times New Roman"/>
          <w:i w:val="0"/>
          <w:iCs w:val="0"/>
          <w:sz w:val="28"/>
          <w:szCs w:val="28"/>
        </w:rPr>
        <w:t>образовательных учреждений района:</w:t>
      </w:r>
    </w:p>
    <w:p w:rsidR="00416ABC" w:rsidRPr="00416ABC" w:rsidRDefault="00416ABC" w:rsidP="00B52648">
      <w:pPr>
        <w:shd w:val="clear" w:color="auto" w:fill="FFFFFF"/>
        <w:spacing w:after="0" w:line="276" w:lineRule="auto"/>
        <w:ind w:firstLine="567"/>
        <w:jc w:val="both"/>
        <w:rPr>
          <w:rFonts w:ascii="Times New Roman" w:eastAsia="Times New Roman" w:hAnsi="Times New Roman" w:cs="Times New Roman"/>
          <w:i w:val="0"/>
          <w:iCs w:val="0"/>
          <w:sz w:val="28"/>
          <w:szCs w:val="28"/>
        </w:rPr>
      </w:pPr>
      <w:r w:rsidRPr="00416ABC">
        <w:rPr>
          <w:rFonts w:ascii="Times New Roman" w:eastAsia="Times New Roman" w:hAnsi="Times New Roman" w:cs="Times New Roman"/>
          <w:i w:val="0"/>
          <w:iCs w:val="0"/>
          <w:sz w:val="28"/>
          <w:szCs w:val="28"/>
        </w:rPr>
        <w:t xml:space="preserve">- </w:t>
      </w:r>
      <w:r w:rsidRPr="00416ABC">
        <w:rPr>
          <w:rFonts w:ascii="Times New Roman" w:eastAsia="Times New Roman" w:hAnsi="Times New Roman" w:cs="Times New Roman"/>
          <w:b/>
          <w:i w:val="0"/>
          <w:iCs w:val="0"/>
          <w:sz w:val="28"/>
          <w:szCs w:val="28"/>
        </w:rPr>
        <w:t>537</w:t>
      </w:r>
      <w:r w:rsidRPr="00416ABC">
        <w:rPr>
          <w:rFonts w:ascii="Times New Roman" w:eastAsia="Times New Roman" w:hAnsi="Times New Roman" w:cs="Times New Roman"/>
          <w:i w:val="0"/>
          <w:iCs w:val="0"/>
          <w:sz w:val="28"/>
          <w:szCs w:val="28"/>
        </w:rPr>
        <w:t xml:space="preserve"> педагогических работников, в том числе </w:t>
      </w:r>
    </w:p>
    <w:p w:rsidR="00416ABC" w:rsidRPr="00416ABC" w:rsidRDefault="00416ABC" w:rsidP="00B52648">
      <w:pPr>
        <w:shd w:val="clear" w:color="auto" w:fill="FFFFFF"/>
        <w:spacing w:after="0" w:line="276" w:lineRule="auto"/>
        <w:ind w:firstLine="567"/>
        <w:jc w:val="both"/>
        <w:rPr>
          <w:rFonts w:ascii="Times New Roman" w:eastAsia="Times New Roman" w:hAnsi="Times New Roman" w:cs="Times New Roman"/>
          <w:i w:val="0"/>
          <w:iCs w:val="0"/>
          <w:sz w:val="28"/>
          <w:szCs w:val="28"/>
        </w:rPr>
      </w:pPr>
      <w:r w:rsidRPr="00416ABC">
        <w:rPr>
          <w:rFonts w:ascii="Times New Roman" w:eastAsia="Times New Roman" w:hAnsi="Times New Roman" w:cs="Times New Roman"/>
          <w:i w:val="0"/>
          <w:iCs w:val="0"/>
          <w:sz w:val="28"/>
          <w:szCs w:val="28"/>
        </w:rPr>
        <w:t xml:space="preserve">в общеобразовательных учреждениях – </w:t>
      </w:r>
      <w:r w:rsidRPr="00416ABC">
        <w:rPr>
          <w:rFonts w:ascii="Times New Roman" w:eastAsia="Times New Roman" w:hAnsi="Times New Roman" w:cs="Times New Roman"/>
          <w:b/>
          <w:i w:val="0"/>
          <w:iCs w:val="0"/>
          <w:sz w:val="28"/>
          <w:szCs w:val="28"/>
        </w:rPr>
        <w:t>372</w:t>
      </w:r>
      <w:r w:rsidRPr="00416ABC">
        <w:rPr>
          <w:rFonts w:ascii="Times New Roman" w:eastAsia="Times New Roman" w:hAnsi="Times New Roman" w:cs="Times New Roman"/>
          <w:i w:val="0"/>
          <w:iCs w:val="0"/>
          <w:sz w:val="28"/>
          <w:szCs w:val="28"/>
        </w:rPr>
        <w:t xml:space="preserve"> человека, </w:t>
      </w:r>
    </w:p>
    <w:p w:rsidR="00416ABC" w:rsidRPr="00416ABC" w:rsidRDefault="00416ABC" w:rsidP="00B52648">
      <w:pPr>
        <w:shd w:val="clear" w:color="auto" w:fill="FFFFFF"/>
        <w:spacing w:after="0" w:line="276" w:lineRule="auto"/>
        <w:ind w:firstLine="567"/>
        <w:jc w:val="both"/>
        <w:rPr>
          <w:rFonts w:ascii="Times New Roman" w:eastAsia="Times New Roman" w:hAnsi="Times New Roman" w:cs="Times New Roman"/>
          <w:i w:val="0"/>
          <w:iCs w:val="0"/>
          <w:sz w:val="28"/>
          <w:szCs w:val="28"/>
        </w:rPr>
      </w:pPr>
      <w:r w:rsidRPr="00416ABC">
        <w:rPr>
          <w:rFonts w:ascii="Times New Roman" w:eastAsia="Times New Roman" w:hAnsi="Times New Roman" w:cs="Times New Roman"/>
          <w:i w:val="0"/>
          <w:iCs w:val="0"/>
          <w:sz w:val="28"/>
          <w:szCs w:val="28"/>
        </w:rPr>
        <w:t xml:space="preserve">в дошкольных образовательных учреждениях работает </w:t>
      </w:r>
      <w:r w:rsidRPr="00416ABC">
        <w:rPr>
          <w:rFonts w:ascii="Times New Roman" w:eastAsia="Times New Roman" w:hAnsi="Times New Roman" w:cs="Times New Roman"/>
          <w:b/>
          <w:i w:val="0"/>
          <w:iCs w:val="0"/>
          <w:sz w:val="28"/>
          <w:szCs w:val="28"/>
        </w:rPr>
        <w:t xml:space="preserve">140 </w:t>
      </w:r>
      <w:r w:rsidRPr="00416ABC">
        <w:rPr>
          <w:rFonts w:ascii="Times New Roman" w:eastAsia="Times New Roman" w:hAnsi="Times New Roman" w:cs="Times New Roman"/>
          <w:i w:val="0"/>
          <w:iCs w:val="0"/>
          <w:sz w:val="28"/>
          <w:szCs w:val="28"/>
        </w:rPr>
        <w:t xml:space="preserve">человек, </w:t>
      </w:r>
    </w:p>
    <w:p w:rsidR="00416ABC" w:rsidRPr="00416ABC" w:rsidRDefault="00416ABC" w:rsidP="00B52648">
      <w:pPr>
        <w:shd w:val="clear" w:color="auto" w:fill="FFFFFF"/>
        <w:spacing w:after="0" w:line="276" w:lineRule="auto"/>
        <w:ind w:firstLine="567"/>
        <w:jc w:val="both"/>
        <w:rPr>
          <w:rFonts w:ascii="Times New Roman" w:eastAsia="Times New Roman" w:hAnsi="Times New Roman" w:cs="Times New Roman"/>
          <w:i w:val="0"/>
          <w:iCs w:val="0"/>
          <w:sz w:val="28"/>
          <w:szCs w:val="28"/>
        </w:rPr>
      </w:pPr>
      <w:r w:rsidRPr="00416ABC">
        <w:rPr>
          <w:rFonts w:ascii="Times New Roman" w:eastAsia="Times New Roman" w:hAnsi="Times New Roman" w:cs="Times New Roman"/>
          <w:i w:val="0"/>
          <w:iCs w:val="0"/>
          <w:sz w:val="28"/>
          <w:szCs w:val="28"/>
        </w:rPr>
        <w:t xml:space="preserve">в сфере дополнительного образования – </w:t>
      </w:r>
      <w:r w:rsidRPr="00416ABC">
        <w:rPr>
          <w:rFonts w:ascii="Times New Roman" w:eastAsia="Times New Roman" w:hAnsi="Times New Roman" w:cs="Times New Roman"/>
          <w:b/>
          <w:i w:val="0"/>
          <w:iCs w:val="0"/>
          <w:sz w:val="28"/>
          <w:szCs w:val="28"/>
        </w:rPr>
        <w:t xml:space="preserve">25 </w:t>
      </w:r>
      <w:r w:rsidRPr="00416ABC">
        <w:rPr>
          <w:rFonts w:ascii="Times New Roman" w:eastAsia="Times New Roman" w:hAnsi="Times New Roman" w:cs="Times New Roman"/>
          <w:i w:val="0"/>
          <w:iCs w:val="0"/>
          <w:sz w:val="28"/>
          <w:szCs w:val="28"/>
        </w:rPr>
        <w:t xml:space="preserve">человек. </w:t>
      </w:r>
    </w:p>
    <w:p w:rsidR="00416ABC" w:rsidRPr="00416ABC" w:rsidRDefault="00416ABC" w:rsidP="00B52648">
      <w:pPr>
        <w:spacing w:after="0" w:line="276" w:lineRule="auto"/>
        <w:ind w:firstLine="567"/>
        <w:jc w:val="center"/>
        <w:rPr>
          <w:rFonts w:ascii="Times New Roman" w:eastAsia="Calibri" w:hAnsi="Times New Roman" w:cs="Times New Roman"/>
          <w:b/>
          <w:iCs w:val="0"/>
          <w:sz w:val="28"/>
          <w:szCs w:val="28"/>
        </w:rPr>
      </w:pPr>
      <w:r w:rsidRPr="00416ABC">
        <w:rPr>
          <w:rFonts w:ascii="Times New Roman" w:eastAsia="Calibri" w:hAnsi="Times New Roman" w:cs="Times New Roman"/>
          <w:b/>
          <w:iCs w:val="0"/>
          <w:sz w:val="28"/>
          <w:szCs w:val="28"/>
        </w:rPr>
        <w:t>Ф</w:t>
      </w:r>
      <w:r w:rsidR="00517EE2">
        <w:rPr>
          <w:rFonts w:ascii="Times New Roman" w:eastAsia="Calibri" w:hAnsi="Times New Roman" w:cs="Times New Roman"/>
          <w:b/>
          <w:iCs w:val="0"/>
          <w:sz w:val="28"/>
          <w:szCs w:val="28"/>
        </w:rPr>
        <w:t>инансовое обеспечение исполнения</w:t>
      </w:r>
      <w:r w:rsidRPr="00416ABC">
        <w:rPr>
          <w:rFonts w:ascii="Times New Roman" w:eastAsia="Calibri" w:hAnsi="Times New Roman" w:cs="Times New Roman"/>
          <w:b/>
          <w:iCs w:val="0"/>
          <w:sz w:val="28"/>
          <w:szCs w:val="28"/>
        </w:rPr>
        <w:t xml:space="preserve"> программы </w:t>
      </w:r>
    </w:p>
    <w:p w:rsidR="00416ABC" w:rsidRPr="00416ABC" w:rsidRDefault="00416ABC" w:rsidP="00B52648">
      <w:pPr>
        <w:spacing w:after="0" w:line="276"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 xml:space="preserve">На 2017 год в консолидированном бюджете муниципального района «Оловяннинский район» на выполнение мероприятий предусмотренных в программе развитие системы образование,  было предусмотрено 539млн.205,2 тыс. рублей. </w:t>
      </w:r>
    </w:p>
    <w:p w:rsidR="00416ABC" w:rsidRPr="00416ABC" w:rsidRDefault="00416ABC" w:rsidP="00B52648">
      <w:pPr>
        <w:spacing w:after="0" w:line="276"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lastRenderedPageBreak/>
        <w:t>На протяжении 2017 года  велась работа по выполнению майских Указов Президента Российской Федерации по достижению целевых показателей средней заработной платы педагогических работников образовательных учреждений муниципального района. За 2017 год средняя заработная плата педагогических работников школ составила 32704 рубля, в том числе учителей 33754 ру</w:t>
      </w:r>
      <w:r w:rsidR="00454B14">
        <w:rPr>
          <w:rFonts w:ascii="Times New Roman" w:eastAsia="Calibri" w:hAnsi="Times New Roman" w:cs="Times New Roman"/>
          <w:i w:val="0"/>
          <w:iCs w:val="0"/>
          <w:sz w:val="28"/>
          <w:szCs w:val="28"/>
        </w:rPr>
        <w:t>бля при установленном показателе</w:t>
      </w:r>
      <w:r w:rsidRPr="00416ABC">
        <w:rPr>
          <w:rFonts w:ascii="Times New Roman" w:eastAsia="Calibri" w:hAnsi="Times New Roman" w:cs="Times New Roman"/>
          <w:i w:val="0"/>
          <w:iCs w:val="0"/>
          <w:sz w:val="28"/>
          <w:szCs w:val="28"/>
        </w:rPr>
        <w:t xml:space="preserve"> 31328,7 рублей. В дошкольных учреждениях средняя заработная плата педагогов составила 21074 рубля, в том числе воспитателей – 21546 рублей. Основное внимание в 2017 году было направлено на достижение целевого показателя средней заработной платы в учреждениях дополнительного обр</w:t>
      </w:r>
      <w:r w:rsidR="00517EE2">
        <w:rPr>
          <w:rFonts w:ascii="Times New Roman" w:eastAsia="Calibri" w:hAnsi="Times New Roman" w:cs="Times New Roman"/>
          <w:i w:val="0"/>
          <w:iCs w:val="0"/>
          <w:sz w:val="28"/>
          <w:szCs w:val="28"/>
        </w:rPr>
        <w:t>азования, при целевом показателе</w:t>
      </w:r>
      <w:r w:rsidRPr="00416ABC">
        <w:rPr>
          <w:rFonts w:ascii="Times New Roman" w:eastAsia="Calibri" w:hAnsi="Times New Roman" w:cs="Times New Roman"/>
          <w:i w:val="0"/>
          <w:iCs w:val="0"/>
          <w:sz w:val="28"/>
          <w:szCs w:val="28"/>
        </w:rPr>
        <w:t xml:space="preserve"> 23878,1 рубль средняя заработная плата составила 23430 рублей.</w:t>
      </w:r>
    </w:p>
    <w:p w:rsidR="00416ABC" w:rsidRPr="00416ABC" w:rsidRDefault="00416ABC" w:rsidP="00B52648">
      <w:pPr>
        <w:spacing w:after="0" w:line="276"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В 2017 году в образовательные учреждения на укрепление материальной базы</w:t>
      </w:r>
      <w:r w:rsidRPr="00416ABC">
        <w:rPr>
          <w:rFonts w:ascii="Times New Roman" w:eastAsia="Calibri" w:hAnsi="Times New Roman" w:cs="Times New Roman"/>
          <w:b/>
          <w:i w:val="0"/>
          <w:iCs w:val="0"/>
          <w:sz w:val="28"/>
          <w:szCs w:val="28"/>
        </w:rPr>
        <w:t xml:space="preserve"> </w:t>
      </w:r>
      <w:r w:rsidRPr="00416ABC">
        <w:rPr>
          <w:rFonts w:ascii="Times New Roman" w:eastAsia="Calibri" w:hAnsi="Times New Roman" w:cs="Times New Roman"/>
          <w:i w:val="0"/>
          <w:iCs w:val="0"/>
          <w:sz w:val="28"/>
          <w:szCs w:val="28"/>
        </w:rPr>
        <w:t>были направлены средства в сумме 8 млн. 414,7 тыс. рублей, в том числе за счет муниципального бюджета – 1 млн.108,1 тыс. рублей;</w:t>
      </w:r>
    </w:p>
    <w:p w:rsidR="00416ABC" w:rsidRPr="00416ABC" w:rsidRDefault="00416ABC" w:rsidP="00B52648">
      <w:pPr>
        <w:spacing w:after="0" w:line="276"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краевого бюджета – 6 млн. 586,3 тыс. рублей;</w:t>
      </w:r>
    </w:p>
    <w:p w:rsidR="00416ABC" w:rsidRPr="00416ABC" w:rsidRDefault="00416ABC" w:rsidP="00B52648">
      <w:pPr>
        <w:spacing w:after="0" w:line="276"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внебюджетных средств – 720,3 тыс. рублей.</w:t>
      </w:r>
    </w:p>
    <w:p w:rsidR="00416ABC" w:rsidRPr="00416ABC" w:rsidRDefault="00416ABC" w:rsidP="00B52648">
      <w:pPr>
        <w:spacing w:after="0" w:line="276"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За счет бюджетных средств в общеобразовательные учреждения приобретены учебники по программе ФГОС на сумму 5млн.326,3,0 тыс</w:t>
      </w:r>
      <w:r w:rsidR="00F7732A">
        <w:rPr>
          <w:rFonts w:ascii="Times New Roman" w:eastAsia="Calibri" w:hAnsi="Times New Roman" w:cs="Times New Roman"/>
          <w:i w:val="0"/>
          <w:iCs w:val="0"/>
          <w:sz w:val="28"/>
          <w:szCs w:val="28"/>
        </w:rPr>
        <w:t xml:space="preserve">. рублей, так же приобреталась </w:t>
      </w:r>
      <w:r w:rsidRPr="00416ABC">
        <w:rPr>
          <w:rFonts w:ascii="Times New Roman" w:eastAsia="Calibri" w:hAnsi="Times New Roman" w:cs="Times New Roman"/>
          <w:i w:val="0"/>
          <w:iCs w:val="0"/>
          <w:sz w:val="28"/>
          <w:szCs w:val="28"/>
        </w:rPr>
        <w:t>оргтехника, учебное и лабораторное оборудование. В МБОУ Ясногорская СОШ приобретено оборудование для сенсорной комнаты на сумму 108,0 тыс. рублей. В МБОУ Оловяннинская СОШ № 235 за счет внебюджетных средств приобретено оборудование для столовой на сумму 99,4 тыс. рублей.</w:t>
      </w:r>
    </w:p>
    <w:p w:rsidR="00416ABC" w:rsidRPr="00416ABC" w:rsidRDefault="00416ABC" w:rsidP="00B52648">
      <w:pPr>
        <w:spacing w:after="0" w:line="276"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В дошкольные учреждения были приобретены игровые площадки, мягкие модули, спортивное и игровое оборудование на сумму 1млн.281,8тыс. рублей.</w:t>
      </w:r>
    </w:p>
    <w:p w:rsidR="00416ABC" w:rsidRPr="00416ABC" w:rsidRDefault="00416ABC" w:rsidP="00B52648">
      <w:pPr>
        <w:spacing w:after="0" w:line="276"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В 2017 году образовательным учреждениям от юридических лиц оказана спонсорская помощь на укрепление материальной базы: МБОУ Тургинская ООШ в сумме 70,6 тыс. руб ООО «ГРК ДАРХАН», МБОУ Яснинская СОШ № 2 в сумме 40,0 тыс. рублей  ООО «ФГОС-Резерв».</w:t>
      </w:r>
    </w:p>
    <w:p w:rsidR="00416ABC" w:rsidRPr="00416ABC" w:rsidRDefault="00416ABC" w:rsidP="00B52648">
      <w:pPr>
        <w:spacing w:after="0" w:line="276"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Так же приобреталась учебное и игровое оборудование за счет полученных грантов образовательными учреждениями по итогам участия в краевом Гражданском форуме</w:t>
      </w:r>
    </w:p>
    <w:p w:rsidR="00416ABC" w:rsidRPr="00416ABC" w:rsidRDefault="00416ABC" w:rsidP="00B52648">
      <w:pPr>
        <w:spacing w:after="0" w:line="276" w:lineRule="auto"/>
        <w:ind w:firstLine="567"/>
        <w:rPr>
          <w:rFonts w:ascii="Times New Roman" w:eastAsia="Calibri" w:hAnsi="Times New Roman" w:cs="Times New Roman"/>
          <w:i w:val="0"/>
          <w:iCs w:val="0"/>
          <w:sz w:val="28"/>
          <w:szCs w:val="28"/>
        </w:rPr>
      </w:pPr>
      <w:r w:rsidRPr="00416ABC">
        <w:rPr>
          <w:rFonts w:ascii="Times New Roman" w:eastAsia="Calibri" w:hAnsi="Times New Roman" w:cs="Times New Roman"/>
          <w:bCs/>
          <w:i w:val="0"/>
          <w:iCs w:val="0"/>
          <w:sz w:val="28"/>
          <w:szCs w:val="28"/>
        </w:rPr>
        <w:t xml:space="preserve">3 учреждения ДОУ получили гранты  </w:t>
      </w:r>
    </w:p>
    <w:p w:rsidR="00416ABC" w:rsidRPr="00416ABC" w:rsidRDefault="00416ABC" w:rsidP="00B52648">
      <w:pPr>
        <w:spacing w:after="0" w:line="276" w:lineRule="auto"/>
        <w:ind w:firstLine="567"/>
        <w:rPr>
          <w:rFonts w:ascii="Times New Roman" w:eastAsia="Calibri" w:hAnsi="Times New Roman" w:cs="Times New Roman"/>
          <w:i w:val="0"/>
          <w:iCs w:val="0"/>
          <w:sz w:val="28"/>
          <w:szCs w:val="28"/>
        </w:rPr>
      </w:pPr>
      <w:r w:rsidRPr="00416ABC">
        <w:rPr>
          <w:rFonts w:ascii="Times New Roman" w:eastAsia="Calibri" w:hAnsi="Times New Roman" w:cs="Times New Roman"/>
          <w:bCs/>
          <w:i w:val="0"/>
          <w:iCs w:val="0"/>
          <w:sz w:val="28"/>
          <w:szCs w:val="28"/>
        </w:rPr>
        <w:t>-МДОУ «Детский сад «Карусель» за проект «Я познаю мир» - 50т</w:t>
      </w:r>
      <w:r w:rsidR="00F7732A">
        <w:rPr>
          <w:rFonts w:ascii="Times New Roman" w:eastAsia="Calibri" w:hAnsi="Times New Roman" w:cs="Times New Roman"/>
          <w:bCs/>
          <w:i w:val="0"/>
          <w:iCs w:val="0"/>
          <w:sz w:val="28"/>
          <w:szCs w:val="28"/>
        </w:rPr>
        <w:t>ыс</w:t>
      </w:r>
      <w:r w:rsidRPr="00416ABC">
        <w:rPr>
          <w:rFonts w:ascii="Times New Roman" w:eastAsia="Calibri" w:hAnsi="Times New Roman" w:cs="Times New Roman"/>
          <w:bCs/>
          <w:i w:val="0"/>
          <w:iCs w:val="0"/>
          <w:sz w:val="28"/>
          <w:szCs w:val="28"/>
        </w:rPr>
        <w:t>.р.,</w:t>
      </w:r>
    </w:p>
    <w:p w:rsidR="00416ABC" w:rsidRPr="00416ABC" w:rsidRDefault="00416ABC" w:rsidP="00B52648">
      <w:pPr>
        <w:spacing w:after="0" w:line="276"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bCs/>
          <w:i w:val="0"/>
          <w:iCs w:val="0"/>
          <w:sz w:val="28"/>
          <w:szCs w:val="28"/>
        </w:rPr>
        <w:t>-МБДОУ детский сад «Теремок» за проект «Планета фантазий» 20т</w:t>
      </w:r>
      <w:r w:rsidR="00F7732A">
        <w:rPr>
          <w:rFonts w:ascii="Times New Roman" w:eastAsia="Calibri" w:hAnsi="Times New Roman" w:cs="Times New Roman"/>
          <w:bCs/>
          <w:i w:val="0"/>
          <w:iCs w:val="0"/>
          <w:sz w:val="28"/>
          <w:szCs w:val="28"/>
        </w:rPr>
        <w:t>ыс</w:t>
      </w:r>
      <w:r w:rsidRPr="00416ABC">
        <w:rPr>
          <w:rFonts w:ascii="Times New Roman" w:eastAsia="Calibri" w:hAnsi="Times New Roman" w:cs="Times New Roman"/>
          <w:bCs/>
          <w:i w:val="0"/>
          <w:iCs w:val="0"/>
          <w:sz w:val="28"/>
          <w:szCs w:val="28"/>
        </w:rPr>
        <w:t xml:space="preserve">.р., </w:t>
      </w:r>
    </w:p>
    <w:p w:rsidR="00416ABC" w:rsidRDefault="00416ABC" w:rsidP="00B52648">
      <w:pPr>
        <w:spacing w:after="0" w:line="276"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bCs/>
          <w:i w:val="0"/>
          <w:iCs w:val="0"/>
          <w:sz w:val="28"/>
          <w:szCs w:val="28"/>
        </w:rPr>
        <w:t>-МДОУ детский сад «Солнышко» за проект «Здоровые дети - здоровое будущее России» - 9</w:t>
      </w:r>
      <w:r w:rsidR="00F7732A">
        <w:rPr>
          <w:rFonts w:ascii="Times New Roman" w:eastAsia="Calibri" w:hAnsi="Times New Roman" w:cs="Times New Roman"/>
          <w:bCs/>
          <w:i w:val="0"/>
          <w:iCs w:val="0"/>
          <w:sz w:val="28"/>
          <w:szCs w:val="28"/>
        </w:rPr>
        <w:t xml:space="preserve"> </w:t>
      </w:r>
      <w:r w:rsidRPr="00416ABC">
        <w:rPr>
          <w:rFonts w:ascii="Times New Roman" w:eastAsia="Calibri" w:hAnsi="Times New Roman" w:cs="Times New Roman"/>
          <w:bCs/>
          <w:i w:val="0"/>
          <w:iCs w:val="0"/>
          <w:sz w:val="28"/>
          <w:szCs w:val="28"/>
        </w:rPr>
        <w:t>т</w:t>
      </w:r>
      <w:r w:rsidR="00F7732A">
        <w:rPr>
          <w:rFonts w:ascii="Times New Roman" w:eastAsia="Calibri" w:hAnsi="Times New Roman" w:cs="Times New Roman"/>
          <w:bCs/>
          <w:i w:val="0"/>
          <w:iCs w:val="0"/>
          <w:sz w:val="28"/>
          <w:szCs w:val="28"/>
        </w:rPr>
        <w:t>ыс</w:t>
      </w:r>
      <w:r w:rsidRPr="00416ABC">
        <w:rPr>
          <w:rFonts w:ascii="Times New Roman" w:eastAsia="Calibri" w:hAnsi="Times New Roman" w:cs="Times New Roman"/>
          <w:bCs/>
          <w:i w:val="0"/>
          <w:iCs w:val="0"/>
          <w:sz w:val="28"/>
          <w:szCs w:val="28"/>
        </w:rPr>
        <w:t>.</w:t>
      </w:r>
      <w:r w:rsidR="00F7732A">
        <w:rPr>
          <w:rFonts w:ascii="Times New Roman" w:eastAsia="Calibri" w:hAnsi="Times New Roman" w:cs="Times New Roman"/>
          <w:bCs/>
          <w:i w:val="0"/>
          <w:iCs w:val="0"/>
          <w:sz w:val="28"/>
          <w:szCs w:val="28"/>
        </w:rPr>
        <w:t xml:space="preserve"> </w:t>
      </w:r>
      <w:r w:rsidRPr="00416ABC">
        <w:rPr>
          <w:rFonts w:ascii="Times New Roman" w:eastAsia="Calibri" w:hAnsi="Times New Roman" w:cs="Times New Roman"/>
          <w:bCs/>
          <w:i w:val="0"/>
          <w:iCs w:val="0"/>
          <w:sz w:val="28"/>
          <w:szCs w:val="28"/>
        </w:rPr>
        <w:t xml:space="preserve">руб. </w:t>
      </w:r>
    </w:p>
    <w:p w:rsidR="00416ABC" w:rsidRPr="00416ABC" w:rsidRDefault="00416ABC" w:rsidP="0008676C">
      <w:pPr>
        <w:spacing w:after="0" w:line="276" w:lineRule="auto"/>
        <w:ind w:firstLine="567"/>
        <w:jc w:val="both"/>
        <w:rPr>
          <w:rFonts w:ascii="Times New Roman" w:eastAsia="Calibri" w:hAnsi="Times New Roman" w:cs="Times New Roman"/>
          <w:i w:val="0"/>
          <w:iCs w:val="0"/>
          <w:sz w:val="28"/>
          <w:szCs w:val="28"/>
        </w:rPr>
      </w:pPr>
      <w:r>
        <w:rPr>
          <w:rFonts w:ascii="Times New Roman" w:eastAsia="Calibri" w:hAnsi="Times New Roman" w:cs="Times New Roman"/>
          <w:i w:val="0"/>
          <w:iCs w:val="0"/>
          <w:sz w:val="28"/>
          <w:szCs w:val="28"/>
        </w:rPr>
        <w:lastRenderedPageBreak/>
        <w:t xml:space="preserve">- </w:t>
      </w:r>
      <w:r w:rsidRPr="00416ABC">
        <w:rPr>
          <w:rFonts w:ascii="Times New Roman" w:eastAsia="Calibri" w:hAnsi="Times New Roman" w:cs="Times New Roman"/>
          <w:bCs/>
          <w:i w:val="0"/>
          <w:iCs w:val="0"/>
          <w:sz w:val="28"/>
          <w:szCs w:val="28"/>
        </w:rPr>
        <w:t>МБОУ Яснинская СОШ №2 за проект  «Дорожная азбука» 60 т</w:t>
      </w:r>
      <w:r w:rsidR="00F7732A">
        <w:rPr>
          <w:rFonts w:ascii="Times New Roman" w:eastAsia="Calibri" w:hAnsi="Times New Roman" w:cs="Times New Roman"/>
          <w:bCs/>
          <w:i w:val="0"/>
          <w:iCs w:val="0"/>
          <w:sz w:val="28"/>
          <w:szCs w:val="28"/>
        </w:rPr>
        <w:t>ыс</w:t>
      </w:r>
      <w:r w:rsidRPr="00416ABC">
        <w:rPr>
          <w:rFonts w:ascii="Times New Roman" w:eastAsia="Calibri" w:hAnsi="Times New Roman" w:cs="Times New Roman"/>
          <w:bCs/>
          <w:i w:val="0"/>
          <w:iCs w:val="0"/>
          <w:sz w:val="28"/>
          <w:szCs w:val="28"/>
        </w:rPr>
        <w:t>. руб.</w:t>
      </w:r>
      <w:r w:rsidR="0008676C">
        <w:rPr>
          <w:rFonts w:ascii="Times New Roman" w:eastAsia="Calibri" w:hAnsi="Times New Roman" w:cs="Times New Roman"/>
          <w:bCs/>
          <w:i w:val="0"/>
          <w:iCs w:val="0"/>
          <w:sz w:val="28"/>
          <w:szCs w:val="28"/>
        </w:rPr>
        <w:t>,</w:t>
      </w:r>
      <w:r w:rsidRPr="00416ABC">
        <w:rPr>
          <w:rFonts w:ascii="Times New Roman" w:eastAsia="Calibri" w:hAnsi="Times New Roman" w:cs="Times New Roman"/>
          <w:bCs/>
          <w:i w:val="0"/>
          <w:iCs w:val="0"/>
          <w:sz w:val="28"/>
          <w:szCs w:val="28"/>
        </w:rPr>
        <w:t xml:space="preserve"> для проведения занятий кружка «Юный инспектор движения», соревновани</w:t>
      </w:r>
      <w:r w:rsidR="0008676C">
        <w:rPr>
          <w:rFonts w:ascii="Times New Roman" w:eastAsia="Calibri" w:hAnsi="Times New Roman" w:cs="Times New Roman"/>
          <w:bCs/>
          <w:i w:val="0"/>
          <w:iCs w:val="0"/>
          <w:sz w:val="28"/>
          <w:szCs w:val="28"/>
        </w:rPr>
        <w:t xml:space="preserve">й школьного и районного уровня </w:t>
      </w:r>
      <w:r w:rsidRPr="00416ABC">
        <w:rPr>
          <w:rFonts w:ascii="Times New Roman" w:eastAsia="Calibri" w:hAnsi="Times New Roman" w:cs="Times New Roman"/>
          <w:i w:val="0"/>
          <w:iCs w:val="0"/>
          <w:sz w:val="28"/>
          <w:szCs w:val="28"/>
        </w:rPr>
        <w:t xml:space="preserve">и участия общеобразовательных учреждений в Краевом </w:t>
      </w:r>
      <w:r w:rsidR="00454B14">
        <w:rPr>
          <w:rFonts w:ascii="Times New Roman" w:eastAsia="Calibri" w:hAnsi="Times New Roman" w:cs="Times New Roman"/>
          <w:i w:val="0"/>
          <w:iCs w:val="0"/>
          <w:sz w:val="28"/>
          <w:szCs w:val="28"/>
        </w:rPr>
        <w:t xml:space="preserve">губернаторском </w:t>
      </w:r>
      <w:r w:rsidRPr="00416ABC">
        <w:rPr>
          <w:rFonts w:ascii="Times New Roman" w:eastAsia="Calibri" w:hAnsi="Times New Roman" w:cs="Times New Roman"/>
          <w:i w:val="0"/>
          <w:iCs w:val="0"/>
          <w:sz w:val="28"/>
          <w:szCs w:val="28"/>
        </w:rPr>
        <w:t>проекте «Успешная школа – успешное будущее!</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4930"/>
        <w:gridCol w:w="3969"/>
      </w:tblGrid>
      <w:tr w:rsidR="00416ABC" w:rsidRPr="00416ABC" w:rsidTr="00A96E0C">
        <w:tc>
          <w:tcPr>
            <w:tcW w:w="565" w:type="dxa"/>
          </w:tcPr>
          <w:p w:rsidR="00416ABC" w:rsidRPr="00416ABC" w:rsidRDefault="00416ABC" w:rsidP="00B52648">
            <w:pPr>
              <w:numPr>
                <w:ilvl w:val="0"/>
                <w:numId w:val="1"/>
              </w:numPr>
              <w:spacing w:after="0" w:line="240" w:lineRule="auto"/>
              <w:ind w:firstLine="567"/>
              <w:contextualSpacing/>
              <w:rPr>
                <w:rFonts w:ascii="Times New Roman" w:eastAsia="Times New Roman" w:hAnsi="Times New Roman" w:cs="Times New Roman"/>
                <w:i w:val="0"/>
                <w:iCs w:val="0"/>
                <w:sz w:val="24"/>
                <w:szCs w:val="24"/>
                <w:lang w:eastAsia="ru-RU"/>
              </w:rPr>
            </w:pPr>
          </w:p>
        </w:tc>
        <w:tc>
          <w:tcPr>
            <w:tcW w:w="4930" w:type="dxa"/>
          </w:tcPr>
          <w:p w:rsidR="00416ABC" w:rsidRPr="00416ABC" w:rsidRDefault="00416ABC" w:rsidP="00B52648">
            <w:pPr>
              <w:spacing w:after="0" w:line="276" w:lineRule="auto"/>
              <w:ind w:firstLine="567"/>
              <w:rPr>
                <w:rFonts w:ascii="Times New Roman" w:eastAsia="Calibri" w:hAnsi="Times New Roman" w:cs="Times New Roman"/>
                <w:i w:val="0"/>
                <w:iCs w:val="0"/>
                <w:sz w:val="24"/>
                <w:szCs w:val="24"/>
              </w:rPr>
            </w:pPr>
            <w:r w:rsidRPr="00416ABC">
              <w:rPr>
                <w:rFonts w:ascii="Times New Roman" w:eastAsia="Calibri" w:hAnsi="Times New Roman" w:cs="Times New Roman"/>
                <w:i w:val="0"/>
                <w:iCs w:val="0"/>
                <w:sz w:val="24"/>
                <w:szCs w:val="24"/>
              </w:rPr>
              <w:t>МБОУ Бурулятуйская СОШ</w:t>
            </w:r>
          </w:p>
        </w:tc>
        <w:tc>
          <w:tcPr>
            <w:tcW w:w="3969" w:type="dxa"/>
            <w:shd w:val="clear" w:color="auto" w:fill="auto"/>
          </w:tcPr>
          <w:p w:rsidR="00416ABC" w:rsidRPr="00416ABC" w:rsidRDefault="00416ABC" w:rsidP="00B52648">
            <w:pPr>
              <w:spacing w:after="0" w:line="276" w:lineRule="auto"/>
              <w:ind w:firstLine="567"/>
              <w:jc w:val="center"/>
              <w:rPr>
                <w:rFonts w:ascii="Times New Roman" w:eastAsia="Calibri" w:hAnsi="Times New Roman" w:cs="Times New Roman"/>
                <w:i w:val="0"/>
                <w:iCs w:val="0"/>
                <w:sz w:val="24"/>
                <w:szCs w:val="24"/>
              </w:rPr>
            </w:pPr>
            <w:r w:rsidRPr="00416ABC">
              <w:rPr>
                <w:rFonts w:ascii="Times New Roman" w:eastAsia="Calibri" w:hAnsi="Times New Roman" w:cs="Times New Roman"/>
                <w:i w:val="0"/>
                <w:iCs w:val="0"/>
                <w:sz w:val="24"/>
                <w:szCs w:val="24"/>
              </w:rPr>
              <w:t>30 тыс. руб.</w:t>
            </w:r>
          </w:p>
        </w:tc>
      </w:tr>
      <w:tr w:rsidR="00416ABC" w:rsidRPr="00416ABC" w:rsidTr="00A96E0C">
        <w:tc>
          <w:tcPr>
            <w:tcW w:w="565" w:type="dxa"/>
          </w:tcPr>
          <w:p w:rsidR="00416ABC" w:rsidRPr="00416ABC" w:rsidRDefault="00416ABC" w:rsidP="00B52648">
            <w:pPr>
              <w:numPr>
                <w:ilvl w:val="0"/>
                <w:numId w:val="1"/>
              </w:numPr>
              <w:spacing w:after="0" w:line="240" w:lineRule="auto"/>
              <w:ind w:firstLine="567"/>
              <w:contextualSpacing/>
              <w:rPr>
                <w:rFonts w:ascii="Times New Roman" w:eastAsia="Times New Roman" w:hAnsi="Times New Roman" w:cs="Times New Roman"/>
                <w:i w:val="0"/>
                <w:iCs w:val="0"/>
                <w:sz w:val="24"/>
                <w:szCs w:val="24"/>
                <w:lang w:eastAsia="ru-RU"/>
              </w:rPr>
            </w:pPr>
          </w:p>
        </w:tc>
        <w:tc>
          <w:tcPr>
            <w:tcW w:w="4930" w:type="dxa"/>
          </w:tcPr>
          <w:p w:rsidR="00416ABC" w:rsidRPr="00416ABC" w:rsidRDefault="00416ABC" w:rsidP="00B52648">
            <w:pPr>
              <w:spacing w:after="0" w:line="276" w:lineRule="auto"/>
              <w:ind w:firstLine="567"/>
              <w:rPr>
                <w:rFonts w:ascii="Calibri" w:eastAsia="Calibri" w:hAnsi="Calibri" w:cs="Times New Roman"/>
                <w:i w:val="0"/>
                <w:iCs w:val="0"/>
                <w:sz w:val="24"/>
                <w:szCs w:val="24"/>
              </w:rPr>
            </w:pPr>
            <w:r w:rsidRPr="00416ABC">
              <w:rPr>
                <w:rFonts w:ascii="Times New Roman" w:eastAsia="Calibri" w:hAnsi="Times New Roman" w:cs="Times New Roman"/>
                <w:i w:val="0"/>
                <w:iCs w:val="0"/>
                <w:sz w:val="24"/>
                <w:szCs w:val="24"/>
              </w:rPr>
              <w:t>МБОУ Быркинская ООШ</w:t>
            </w:r>
          </w:p>
        </w:tc>
        <w:tc>
          <w:tcPr>
            <w:tcW w:w="3969" w:type="dxa"/>
            <w:shd w:val="clear" w:color="auto" w:fill="auto"/>
          </w:tcPr>
          <w:p w:rsidR="00416ABC" w:rsidRPr="00416ABC" w:rsidRDefault="00416ABC" w:rsidP="00B52648">
            <w:pPr>
              <w:spacing w:after="0" w:line="276" w:lineRule="auto"/>
              <w:ind w:firstLine="567"/>
              <w:jc w:val="center"/>
              <w:rPr>
                <w:rFonts w:ascii="Times New Roman" w:eastAsia="Calibri" w:hAnsi="Times New Roman" w:cs="Times New Roman"/>
                <w:i w:val="0"/>
                <w:iCs w:val="0"/>
                <w:sz w:val="24"/>
                <w:szCs w:val="24"/>
              </w:rPr>
            </w:pPr>
            <w:r w:rsidRPr="00416ABC">
              <w:rPr>
                <w:rFonts w:ascii="Times New Roman" w:eastAsia="Calibri" w:hAnsi="Times New Roman" w:cs="Times New Roman"/>
                <w:i w:val="0"/>
                <w:iCs w:val="0"/>
                <w:sz w:val="24"/>
                <w:szCs w:val="24"/>
              </w:rPr>
              <w:t>30 тыс. руб.</w:t>
            </w:r>
          </w:p>
        </w:tc>
      </w:tr>
      <w:tr w:rsidR="00416ABC" w:rsidRPr="00416ABC" w:rsidTr="00A96E0C">
        <w:tc>
          <w:tcPr>
            <w:tcW w:w="565" w:type="dxa"/>
          </w:tcPr>
          <w:p w:rsidR="00416ABC" w:rsidRPr="00416ABC" w:rsidRDefault="00416ABC" w:rsidP="00B52648">
            <w:pPr>
              <w:numPr>
                <w:ilvl w:val="0"/>
                <w:numId w:val="1"/>
              </w:numPr>
              <w:spacing w:after="0" w:line="240" w:lineRule="auto"/>
              <w:ind w:firstLine="567"/>
              <w:contextualSpacing/>
              <w:rPr>
                <w:rFonts w:ascii="Times New Roman" w:eastAsia="Times New Roman" w:hAnsi="Times New Roman" w:cs="Times New Roman"/>
                <w:i w:val="0"/>
                <w:iCs w:val="0"/>
                <w:sz w:val="24"/>
                <w:szCs w:val="24"/>
                <w:lang w:eastAsia="ru-RU"/>
              </w:rPr>
            </w:pPr>
          </w:p>
        </w:tc>
        <w:tc>
          <w:tcPr>
            <w:tcW w:w="4930" w:type="dxa"/>
          </w:tcPr>
          <w:p w:rsidR="00416ABC" w:rsidRPr="00416ABC" w:rsidRDefault="00416ABC" w:rsidP="00B52648">
            <w:pPr>
              <w:spacing w:after="0" w:line="276" w:lineRule="auto"/>
              <w:ind w:firstLine="567"/>
              <w:rPr>
                <w:rFonts w:ascii="Calibri" w:eastAsia="Calibri" w:hAnsi="Calibri" w:cs="Times New Roman"/>
                <w:i w:val="0"/>
                <w:iCs w:val="0"/>
                <w:sz w:val="24"/>
                <w:szCs w:val="24"/>
              </w:rPr>
            </w:pPr>
            <w:r w:rsidRPr="00416ABC">
              <w:rPr>
                <w:rFonts w:ascii="Times New Roman" w:eastAsia="Calibri" w:hAnsi="Times New Roman" w:cs="Times New Roman"/>
                <w:i w:val="0"/>
                <w:iCs w:val="0"/>
                <w:sz w:val="24"/>
                <w:szCs w:val="24"/>
              </w:rPr>
              <w:t>МБОУ Долгокычинская СОШ</w:t>
            </w:r>
          </w:p>
        </w:tc>
        <w:tc>
          <w:tcPr>
            <w:tcW w:w="3969" w:type="dxa"/>
            <w:shd w:val="clear" w:color="auto" w:fill="auto"/>
          </w:tcPr>
          <w:p w:rsidR="00416ABC" w:rsidRPr="00416ABC" w:rsidRDefault="00416ABC" w:rsidP="00B52648">
            <w:pPr>
              <w:spacing w:after="0" w:line="276" w:lineRule="auto"/>
              <w:ind w:firstLine="567"/>
              <w:jc w:val="center"/>
              <w:rPr>
                <w:rFonts w:ascii="Times New Roman" w:eastAsia="Calibri" w:hAnsi="Times New Roman" w:cs="Times New Roman"/>
                <w:i w:val="0"/>
                <w:iCs w:val="0"/>
                <w:sz w:val="24"/>
                <w:szCs w:val="24"/>
              </w:rPr>
            </w:pPr>
            <w:r w:rsidRPr="00416ABC">
              <w:rPr>
                <w:rFonts w:ascii="Times New Roman" w:eastAsia="Calibri" w:hAnsi="Times New Roman" w:cs="Times New Roman"/>
                <w:i w:val="0"/>
                <w:iCs w:val="0"/>
                <w:sz w:val="24"/>
                <w:szCs w:val="24"/>
              </w:rPr>
              <w:t>30 тыс. руб.</w:t>
            </w:r>
          </w:p>
        </w:tc>
      </w:tr>
      <w:tr w:rsidR="00416ABC" w:rsidRPr="00416ABC" w:rsidTr="00A96E0C">
        <w:tc>
          <w:tcPr>
            <w:tcW w:w="565" w:type="dxa"/>
          </w:tcPr>
          <w:p w:rsidR="00416ABC" w:rsidRPr="00416ABC" w:rsidRDefault="00416ABC" w:rsidP="00B52648">
            <w:pPr>
              <w:numPr>
                <w:ilvl w:val="0"/>
                <w:numId w:val="1"/>
              </w:numPr>
              <w:spacing w:after="0" w:line="240" w:lineRule="auto"/>
              <w:ind w:firstLine="567"/>
              <w:contextualSpacing/>
              <w:rPr>
                <w:rFonts w:ascii="Times New Roman" w:eastAsia="Times New Roman" w:hAnsi="Times New Roman" w:cs="Times New Roman"/>
                <w:i w:val="0"/>
                <w:iCs w:val="0"/>
                <w:sz w:val="24"/>
                <w:szCs w:val="24"/>
                <w:lang w:eastAsia="ru-RU"/>
              </w:rPr>
            </w:pPr>
          </w:p>
        </w:tc>
        <w:tc>
          <w:tcPr>
            <w:tcW w:w="4930" w:type="dxa"/>
          </w:tcPr>
          <w:p w:rsidR="00416ABC" w:rsidRPr="00416ABC" w:rsidRDefault="00416ABC" w:rsidP="00B52648">
            <w:pPr>
              <w:spacing w:after="0" w:line="276" w:lineRule="auto"/>
              <w:ind w:firstLine="567"/>
              <w:rPr>
                <w:rFonts w:ascii="Calibri" w:eastAsia="Calibri" w:hAnsi="Calibri" w:cs="Times New Roman"/>
                <w:i w:val="0"/>
                <w:iCs w:val="0"/>
                <w:sz w:val="24"/>
                <w:szCs w:val="24"/>
              </w:rPr>
            </w:pPr>
            <w:r w:rsidRPr="00416ABC">
              <w:rPr>
                <w:rFonts w:ascii="Times New Roman" w:eastAsia="Calibri" w:hAnsi="Times New Roman" w:cs="Times New Roman"/>
                <w:i w:val="0"/>
                <w:iCs w:val="0"/>
                <w:sz w:val="24"/>
                <w:szCs w:val="24"/>
              </w:rPr>
              <w:t>МБОУ Единенская СОШ</w:t>
            </w:r>
          </w:p>
        </w:tc>
        <w:tc>
          <w:tcPr>
            <w:tcW w:w="3969" w:type="dxa"/>
            <w:shd w:val="clear" w:color="auto" w:fill="auto"/>
          </w:tcPr>
          <w:p w:rsidR="00416ABC" w:rsidRPr="00416ABC" w:rsidRDefault="00416ABC" w:rsidP="00B52648">
            <w:pPr>
              <w:spacing w:after="0" w:line="276" w:lineRule="auto"/>
              <w:ind w:firstLine="567"/>
              <w:jc w:val="center"/>
              <w:rPr>
                <w:rFonts w:ascii="Times New Roman" w:eastAsia="Calibri" w:hAnsi="Times New Roman" w:cs="Times New Roman"/>
                <w:i w:val="0"/>
                <w:iCs w:val="0"/>
                <w:sz w:val="24"/>
                <w:szCs w:val="24"/>
              </w:rPr>
            </w:pPr>
            <w:r w:rsidRPr="00416ABC">
              <w:rPr>
                <w:rFonts w:ascii="Times New Roman" w:eastAsia="Calibri" w:hAnsi="Times New Roman" w:cs="Times New Roman"/>
                <w:i w:val="0"/>
                <w:iCs w:val="0"/>
                <w:sz w:val="24"/>
                <w:szCs w:val="24"/>
              </w:rPr>
              <w:t>30 тыс. руб.</w:t>
            </w:r>
          </w:p>
        </w:tc>
      </w:tr>
      <w:tr w:rsidR="00416ABC" w:rsidRPr="00416ABC" w:rsidTr="00A96E0C">
        <w:tc>
          <w:tcPr>
            <w:tcW w:w="565" w:type="dxa"/>
          </w:tcPr>
          <w:p w:rsidR="00416ABC" w:rsidRPr="00416ABC" w:rsidRDefault="00416ABC" w:rsidP="00B52648">
            <w:pPr>
              <w:numPr>
                <w:ilvl w:val="0"/>
                <w:numId w:val="1"/>
              </w:numPr>
              <w:spacing w:after="0" w:line="240" w:lineRule="auto"/>
              <w:ind w:firstLine="567"/>
              <w:contextualSpacing/>
              <w:rPr>
                <w:rFonts w:ascii="Times New Roman" w:eastAsia="Times New Roman" w:hAnsi="Times New Roman" w:cs="Times New Roman"/>
                <w:i w:val="0"/>
                <w:iCs w:val="0"/>
                <w:sz w:val="24"/>
                <w:szCs w:val="24"/>
                <w:lang w:eastAsia="ru-RU"/>
              </w:rPr>
            </w:pPr>
          </w:p>
        </w:tc>
        <w:tc>
          <w:tcPr>
            <w:tcW w:w="4930" w:type="dxa"/>
          </w:tcPr>
          <w:p w:rsidR="00416ABC" w:rsidRPr="00416ABC" w:rsidRDefault="00416ABC" w:rsidP="00B52648">
            <w:pPr>
              <w:spacing w:after="0" w:line="276" w:lineRule="auto"/>
              <w:ind w:firstLine="567"/>
              <w:rPr>
                <w:rFonts w:ascii="Calibri" w:eastAsia="Calibri" w:hAnsi="Calibri" w:cs="Times New Roman"/>
                <w:i w:val="0"/>
                <w:iCs w:val="0"/>
                <w:sz w:val="24"/>
                <w:szCs w:val="24"/>
              </w:rPr>
            </w:pPr>
            <w:r w:rsidRPr="00416ABC">
              <w:rPr>
                <w:rFonts w:ascii="Times New Roman" w:eastAsia="Calibri" w:hAnsi="Times New Roman" w:cs="Times New Roman"/>
                <w:i w:val="0"/>
                <w:iCs w:val="0"/>
                <w:sz w:val="24"/>
                <w:szCs w:val="24"/>
              </w:rPr>
              <w:t>МБОУ Золотореченская СОШ</w:t>
            </w:r>
          </w:p>
        </w:tc>
        <w:tc>
          <w:tcPr>
            <w:tcW w:w="3969" w:type="dxa"/>
            <w:shd w:val="clear" w:color="auto" w:fill="auto"/>
          </w:tcPr>
          <w:p w:rsidR="00416ABC" w:rsidRPr="00416ABC" w:rsidRDefault="00416ABC" w:rsidP="00B52648">
            <w:pPr>
              <w:spacing w:after="0" w:line="276" w:lineRule="auto"/>
              <w:ind w:firstLine="567"/>
              <w:jc w:val="center"/>
              <w:rPr>
                <w:rFonts w:ascii="Times New Roman" w:eastAsia="Calibri" w:hAnsi="Times New Roman" w:cs="Times New Roman"/>
                <w:i w:val="0"/>
                <w:iCs w:val="0"/>
                <w:sz w:val="24"/>
                <w:szCs w:val="24"/>
              </w:rPr>
            </w:pPr>
            <w:r w:rsidRPr="00416ABC">
              <w:rPr>
                <w:rFonts w:ascii="Times New Roman" w:eastAsia="Calibri" w:hAnsi="Times New Roman" w:cs="Times New Roman"/>
                <w:i w:val="0"/>
                <w:iCs w:val="0"/>
                <w:sz w:val="24"/>
                <w:szCs w:val="24"/>
              </w:rPr>
              <w:t>30 тыс. руб</w:t>
            </w:r>
          </w:p>
        </w:tc>
      </w:tr>
      <w:tr w:rsidR="00416ABC" w:rsidRPr="00416ABC" w:rsidTr="00A96E0C">
        <w:tc>
          <w:tcPr>
            <w:tcW w:w="565" w:type="dxa"/>
          </w:tcPr>
          <w:p w:rsidR="00416ABC" w:rsidRPr="00416ABC" w:rsidRDefault="00416ABC" w:rsidP="00B52648">
            <w:pPr>
              <w:numPr>
                <w:ilvl w:val="0"/>
                <w:numId w:val="1"/>
              </w:numPr>
              <w:spacing w:after="0" w:line="240" w:lineRule="auto"/>
              <w:ind w:firstLine="567"/>
              <w:contextualSpacing/>
              <w:rPr>
                <w:rFonts w:ascii="Times New Roman" w:eastAsia="Times New Roman" w:hAnsi="Times New Roman" w:cs="Times New Roman"/>
                <w:i w:val="0"/>
                <w:iCs w:val="0"/>
                <w:sz w:val="24"/>
                <w:szCs w:val="24"/>
                <w:lang w:eastAsia="ru-RU"/>
              </w:rPr>
            </w:pPr>
          </w:p>
        </w:tc>
        <w:tc>
          <w:tcPr>
            <w:tcW w:w="4930" w:type="dxa"/>
          </w:tcPr>
          <w:p w:rsidR="00416ABC" w:rsidRPr="00416ABC" w:rsidRDefault="00416ABC" w:rsidP="00B52648">
            <w:pPr>
              <w:spacing w:after="0" w:line="276" w:lineRule="auto"/>
              <w:ind w:firstLine="567"/>
              <w:rPr>
                <w:rFonts w:ascii="Calibri" w:eastAsia="Calibri" w:hAnsi="Calibri" w:cs="Times New Roman"/>
                <w:i w:val="0"/>
                <w:iCs w:val="0"/>
                <w:sz w:val="24"/>
                <w:szCs w:val="24"/>
              </w:rPr>
            </w:pPr>
            <w:r w:rsidRPr="00416ABC">
              <w:rPr>
                <w:rFonts w:ascii="Times New Roman" w:eastAsia="Calibri" w:hAnsi="Times New Roman" w:cs="Times New Roman"/>
                <w:i w:val="0"/>
                <w:iCs w:val="0"/>
                <w:sz w:val="24"/>
                <w:szCs w:val="24"/>
              </w:rPr>
              <w:t>МБОУ Калангуйская СОШ</w:t>
            </w:r>
          </w:p>
        </w:tc>
        <w:tc>
          <w:tcPr>
            <w:tcW w:w="3969" w:type="dxa"/>
            <w:shd w:val="clear" w:color="auto" w:fill="auto"/>
          </w:tcPr>
          <w:p w:rsidR="00416ABC" w:rsidRPr="00416ABC" w:rsidRDefault="00416ABC" w:rsidP="00B52648">
            <w:pPr>
              <w:spacing w:after="0" w:line="276" w:lineRule="auto"/>
              <w:ind w:firstLine="567"/>
              <w:jc w:val="center"/>
              <w:rPr>
                <w:rFonts w:ascii="Times New Roman" w:eastAsia="Calibri" w:hAnsi="Times New Roman" w:cs="Times New Roman"/>
                <w:i w:val="0"/>
                <w:iCs w:val="0"/>
                <w:sz w:val="24"/>
                <w:szCs w:val="24"/>
              </w:rPr>
            </w:pPr>
            <w:r w:rsidRPr="00416ABC">
              <w:rPr>
                <w:rFonts w:ascii="Times New Roman" w:eastAsia="Calibri" w:hAnsi="Times New Roman" w:cs="Times New Roman"/>
                <w:i w:val="0"/>
                <w:iCs w:val="0"/>
                <w:sz w:val="24"/>
                <w:szCs w:val="24"/>
              </w:rPr>
              <w:t>30 тыс. руб.</w:t>
            </w:r>
          </w:p>
        </w:tc>
      </w:tr>
      <w:tr w:rsidR="00416ABC" w:rsidRPr="00416ABC" w:rsidTr="00A96E0C">
        <w:tc>
          <w:tcPr>
            <w:tcW w:w="565" w:type="dxa"/>
          </w:tcPr>
          <w:p w:rsidR="00416ABC" w:rsidRPr="00416ABC" w:rsidRDefault="00416ABC" w:rsidP="00B52648">
            <w:pPr>
              <w:numPr>
                <w:ilvl w:val="0"/>
                <w:numId w:val="1"/>
              </w:numPr>
              <w:spacing w:after="0" w:line="240" w:lineRule="auto"/>
              <w:ind w:firstLine="567"/>
              <w:contextualSpacing/>
              <w:rPr>
                <w:rFonts w:ascii="Times New Roman" w:eastAsia="Times New Roman" w:hAnsi="Times New Roman" w:cs="Times New Roman"/>
                <w:i w:val="0"/>
                <w:iCs w:val="0"/>
                <w:sz w:val="24"/>
                <w:szCs w:val="24"/>
                <w:lang w:eastAsia="ru-RU"/>
              </w:rPr>
            </w:pPr>
          </w:p>
        </w:tc>
        <w:tc>
          <w:tcPr>
            <w:tcW w:w="4930" w:type="dxa"/>
          </w:tcPr>
          <w:p w:rsidR="00416ABC" w:rsidRPr="00416ABC" w:rsidRDefault="00416ABC" w:rsidP="00B52648">
            <w:pPr>
              <w:spacing w:after="0" w:line="276" w:lineRule="auto"/>
              <w:ind w:firstLine="567"/>
              <w:rPr>
                <w:rFonts w:ascii="Calibri" w:eastAsia="Calibri" w:hAnsi="Calibri" w:cs="Times New Roman"/>
                <w:i w:val="0"/>
                <w:iCs w:val="0"/>
                <w:sz w:val="24"/>
                <w:szCs w:val="24"/>
              </w:rPr>
            </w:pPr>
            <w:r w:rsidRPr="00416ABC">
              <w:rPr>
                <w:rFonts w:ascii="Times New Roman" w:eastAsia="Calibri" w:hAnsi="Times New Roman" w:cs="Times New Roman"/>
                <w:i w:val="0"/>
                <w:iCs w:val="0"/>
                <w:sz w:val="24"/>
                <w:szCs w:val="24"/>
              </w:rPr>
              <w:t>МБОУ Оловяннинская СОШ № 1</w:t>
            </w:r>
          </w:p>
        </w:tc>
        <w:tc>
          <w:tcPr>
            <w:tcW w:w="3969" w:type="dxa"/>
            <w:shd w:val="clear" w:color="auto" w:fill="auto"/>
          </w:tcPr>
          <w:p w:rsidR="00416ABC" w:rsidRPr="00416ABC" w:rsidRDefault="00416ABC" w:rsidP="00B52648">
            <w:pPr>
              <w:spacing w:after="0" w:line="276" w:lineRule="auto"/>
              <w:ind w:firstLine="567"/>
              <w:jc w:val="center"/>
              <w:rPr>
                <w:rFonts w:ascii="Times New Roman" w:eastAsia="Calibri" w:hAnsi="Times New Roman" w:cs="Times New Roman"/>
                <w:i w:val="0"/>
                <w:iCs w:val="0"/>
                <w:sz w:val="24"/>
                <w:szCs w:val="24"/>
              </w:rPr>
            </w:pPr>
            <w:r w:rsidRPr="00416ABC">
              <w:rPr>
                <w:rFonts w:ascii="Times New Roman" w:eastAsia="Calibri" w:hAnsi="Times New Roman" w:cs="Times New Roman"/>
                <w:i w:val="0"/>
                <w:iCs w:val="0"/>
                <w:sz w:val="24"/>
                <w:szCs w:val="24"/>
              </w:rPr>
              <w:t>40 тыс. руб.</w:t>
            </w:r>
          </w:p>
        </w:tc>
      </w:tr>
      <w:tr w:rsidR="00416ABC" w:rsidRPr="00416ABC" w:rsidTr="00A96E0C">
        <w:tc>
          <w:tcPr>
            <w:tcW w:w="565" w:type="dxa"/>
          </w:tcPr>
          <w:p w:rsidR="00416ABC" w:rsidRPr="00416ABC" w:rsidRDefault="00416ABC" w:rsidP="00B52648">
            <w:pPr>
              <w:numPr>
                <w:ilvl w:val="0"/>
                <w:numId w:val="1"/>
              </w:numPr>
              <w:spacing w:after="0" w:line="240" w:lineRule="auto"/>
              <w:ind w:firstLine="567"/>
              <w:contextualSpacing/>
              <w:rPr>
                <w:rFonts w:ascii="Times New Roman" w:eastAsia="Times New Roman" w:hAnsi="Times New Roman" w:cs="Times New Roman"/>
                <w:i w:val="0"/>
                <w:iCs w:val="0"/>
                <w:sz w:val="24"/>
                <w:szCs w:val="24"/>
                <w:lang w:eastAsia="ru-RU"/>
              </w:rPr>
            </w:pPr>
          </w:p>
        </w:tc>
        <w:tc>
          <w:tcPr>
            <w:tcW w:w="4930" w:type="dxa"/>
          </w:tcPr>
          <w:p w:rsidR="00416ABC" w:rsidRPr="00416ABC" w:rsidRDefault="00416ABC" w:rsidP="00B52648">
            <w:pPr>
              <w:spacing w:after="0" w:line="276" w:lineRule="auto"/>
              <w:ind w:firstLine="567"/>
              <w:rPr>
                <w:rFonts w:ascii="Calibri" w:eastAsia="Calibri" w:hAnsi="Calibri" w:cs="Times New Roman"/>
                <w:i w:val="0"/>
                <w:iCs w:val="0"/>
                <w:sz w:val="24"/>
                <w:szCs w:val="24"/>
              </w:rPr>
            </w:pPr>
            <w:r w:rsidRPr="00416ABC">
              <w:rPr>
                <w:rFonts w:ascii="Times New Roman" w:eastAsia="Calibri" w:hAnsi="Times New Roman" w:cs="Times New Roman"/>
                <w:i w:val="0"/>
                <w:iCs w:val="0"/>
                <w:sz w:val="24"/>
                <w:szCs w:val="24"/>
              </w:rPr>
              <w:t>МБОУ Оловяннинская СОШ №235</w:t>
            </w:r>
          </w:p>
        </w:tc>
        <w:tc>
          <w:tcPr>
            <w:tcW w:w="3969" w:type="dxa"/>
            <w:shd w:val="clear" w:color="auto" w:fill="auto"/>
          </w:tcPr>
          <w:p w:rsidR="00416ABC" w:rsidRPr="00416ABC" w:rsidRDefault="00416ABC" w:rsidP="00B52648">
            <w:pPr>
              <w:spacing w:after="0" w:line="276" w:lineRule="auto"/>
              <w:ind w:firstLine="567"/>
              <w:jc w:val="center"/>
              <w:rPr>
                <w:rFonts w:ascii="Times New Roman" w:eastAsia="Calibri" w:hAnsi="Times New Roman" w:cs="Times New Roman"/>
                <w:i w:val="0"/>
                <w:iCs w:val="0"/>
                <w:sz w:val="24"/>
                <w:szCs w:val="24"/>
              </w:rPr>
            </w:pPr>
            <w:r w:rsidRPr="00416ABC">
              <w:rPr>
                <w:rFonts w:ascii="Times New Roman" w:eastAsia="Calibri" w:hAnsi="Times New Roman" w:cs="Times New Roman"/>
                <w:i w:val="0"/>
                <w:iCs w:val="0"/>
                <w:sz w:val="24"/>
                <w:szCs w:val="24"/>
              </w:rPr>
              <w:t>40 тыс. руб.</w:t>
            </w:r>
          </w:p>
        </w:tc>
      </w:tr>
      <w:tr w:rsidR="00416ABC" w:rsidRPr="00416ABC" w:rsidTr="00A96E0C">
        <w:tc>
          <w:tcPr>
            <w:tcW w:w="565" w:type="dxa"/>
          </w:tcPr>
          <w:p w:rsidR="00416ABC" w:rsidRPr="00416ABC" w:rsidRDefault="00416ABC" w:rsidP="00B52648">
            <w:pPr>
              <w:numPr>
                <w:ilvl w:val="0"/>
                <w:numId w:val="1"/>
              </w:numPr>
              <w:spacing w:after="0" w:line="240" w:lineRule="auto"/>
              <w:ind w:firstLine="567"/>
              <w:contextualSpacing/>
              <w:rPr>
                <w:rFonts w:ascii="Times New Roman" w:eastAsia="Times New Roman" w:hAnsi="Times New Roman" w:cs="Times New Roman"/>
                <w:i w:val="0"/>
                <w:iCs w:val="0"/>
                <w:sz w:val="24"/>
                <w:szCs w:val="24"/>
                <w:lang w:eastAsia="ru-RU"/>
              </w:rPr>
            </w:pPr>
          </w:p>
        </w:tc>
        <w:tc>
          <w:tcPr>
            <w:tcW w:w="4930" w:type="dxa"/>
          </w:tcPr>
          <w:p w:rsidR="00416ABC" w:rsidRPr="00416ABC" w:rsidRDefault="00416ABC" w:rsidP="00B52648">
            <w:pPr>
              <w:spacing w:after="0" w:line="276" w:lineRule="auto"/>
              <w:ind w:firstLine="567"/>
              <w:rPr>
                <w:rFonts w:ascii="Times New Roman" w:eastAsia="Calibri" w:hAnsi="Times New Roman" w:cs="Times New Roman"/>
                <w:i w:val="0"/>
                <w:iCs w:val="0"/>
                <w:sz w:val="24"/>
                <w:szCs w:val="24"/>
              </w:rPr>
            </w:pPr>
            <w:r w:rsidRPr="00416ABC">
              <w:rPr>
                <w:rFonts w:ascii="Times New Roman" w:eastAsia="Calibri" w:hAnsi="Times New Roman" w:cs="Times New Roman"/>
                <w:i w:val="0"/>
                <w:iCs w:val="0"/>
                <w:sz w:val="24"/>
                <w:szCs w:val="24"/>
              </w:rPr>
              <w:t>МБОУ Ононская СОШ</w:t>
            </w:r>
          </w:p>
        </w:tc>
        <w:tc>
          <w:tcPr>
            <w:tcW w:w="3969" w:type="dxa"/>
            <w:shd w:val="clear" w:color="auto" w:fill="auto"/>
          </w:tcPr>
          <w:p w:rsidR="00416ABC" w:rsidRPr="00416ABC" w:rsidRDefault="00416ABC" w:rsidP="00B52648">
            <w:pPr>
              <w:spacing w:after="0" w:line="276" w:lineRule="auto"/>
              <w:ind w:firstLine="567"/>
              <w:jc w:val="center"/>
              <w:rPr>
                <w:rFonts w:ascii="Times New Roman" w:eastAsia="Calibri" w:hAnsi="Times New Roman" w:cs="Times New Roman"/>
                <w:i w:val="0"/>
                <w:iCs w:val="0"/>
                <w:sz w:val="24"/>
                <w:szCs w:val="24"/>
              </w:rPr>
            </w:pPr>
            <w:r w:rsidRPr="00416ABC">
              <w:rPr>
                <w:rFonts w:ascii="Times New Roman" w:eastAsia="Calibri" w:hAnsi="Times New Roman" w:cs="Times New Roman"/>
                <w:i w:val="0"/>
                <w:iCs w:val="0"/>
                <w:sz w:val="24"/>
                <w:szCs w:val="24"/>
              </w:rPr>
              <w:t>30 тыс. руб.</w:t>
            </w:r>
          </w:p>
        </w:tc>
      </w:tr>
      <w:tr w:rsidR="00416ABC" w:rsidRPr="00416ABC" w:rsidTr="00A96E0C">
        <w:tc>
          <w:tcPr>
            <w:tcW w:w="565" w:type="dxa"/>
          </w:tcPr>
          <w:p w:rsidR="00416ABC" w:rsidRPr="00416ABC" w:rsidRDefault="00416ABC" w:rsidP="00B52648">
            <w:pPr>
              <w:numPr>
                <w:ilvl w:val="0"/>
                <w:numId w:val="1"/>
              </w:numPr>
              <w:spacing w:after="0" w:line="240" w:lineRule="auto"/>
              <w:ind w:firstLine="567"/>
              <w:contextualSpacing/>
              <w:rPr>
                <w:rFonts w:ascii="Times New Roman" w:eastAsia="Times New Roman" w:hAnsi="Times New Roman" w:cs="Times New Roman"/>
                <w:i w:val="0"/>
                <w:iCs w:val="0"/>
                <w:sz w:val="24"/>
                <w:szCs w:val="24"/>
                <w:lang w:eastAsia="ru-RU"/>
              </w:rPr>
            </w:pPr>
          </w:p>
        </w:tc>
        <w:tc>
          <w:tcPr>
            <w:tcW w:w="4930" w:type="dxa"/>
          </w:tcPr>
          <w:p w:rsidR="00416ABC" w:rsidRPr="00416ABC" w:rsidRDefault="00416ABC" w:rsidP="00B52648">
            <w:pPr>
              <w:spacing w:after="0" w:line="276" w:lineRule="auto"/>
              <w:ind w:firstLine="567"/>
              <w:rPr>
                <w:rFonts w:ascii="Times New Roman" w:eastAsia="Calibri" w:hAnsi="Times New Roman" w:cs="Times New Roman"/>
                <w:i w:val="0"/>
                <w:iCs w:val="0"/>
                <w:sz w:val="24"/>
                <w:szCs w:val="24"/>
              </w:rPr>
            </w:pPr>
            <w:r w:rsidRPr="00416ABC">
              <w:rPr>
                <w:rFonts w:ascii="Times New Roman" w:eastAsia="Calibri" w:hAnsi="Times New Roman" w:cs="Times New Roman"/>
                <w:i w:val="0"/>
                <w:iCs w:val="0"/>
                <w:sz w:val="24"/>
                <w:szCs w:val="24"/>
              </w:rPr>
              <w:t>МБОУ Степнинская ООШ</w:t>
            </w:r>
          </w:p>
        </w:tc>
        <w:tc>
          <w:tcPr>
            <w:tcW w:w="3969" w:type="dxa"/>
            <w:shd w:val="clear" w:color="auto" w:fill="auto"/>
          </w:tcPr>
          <w:p w:rsidR="00416ABC" w:rsidRPr="00416ABC" w:rsidRDefault="00416ABC" w:rsidP="00B52648">
            <w:pPr>
              <w:spacing w:after="0" w:line="276" w:lineRule="auto"/>
              <w:ind w:firstLine="567"/>
              <w:jc w:val="center"/>
              <w:rPr>
                <w:rFonts w:ascii="Times New Roman" w:eastAsia="Calibri" w:hAnsi="Times New Roman" w:cs="Times New Roman"/>
                <w:i w:val="0"/>
                <w:iCs w:val="0"/>
                <w:sz w:val="24"/>
                <w:szCs w:val="24"/>
              </w:rPr>
            </w:pPr>
            <w:r w:rsidRPr="00416ABC">
              <w:rPr>
                <w:rFonts w:ascii="Times New Roman" w:eastAsia="Calibri" w:hAnsi="Times New Roman" w:cs="Times New Roman"/>
                <w:i w:val="0"/>
                <w:iCs w:val="0"/>
                <w:sz w:val="24"/>
                <w:szCs w:val="24"/>
              </w:rPr>
              <w:t>30 тыс. руб.</w:t>
            </w:r>
          </w:p>
        </w:tc>
      </w:tr>
      <w:tr w:rsidR="00416ABC" w:rsidRPr="00416ABC" w:rsidTr="00A96E0C">
        <w:tc>
          <w:tcPr>
            <w:tcW w:w="565" w:type="dxa"/>
          </w:tcPr>
          <w:p w:rsidR="00416ABC" w:rsidRPr="00416ABC" w:rsidRDefault="00416ABC" w:rsidP="00B52648">
            <w:pPr>
              <w:numPr>
                <w:ilvl w:val="0"/>
                <w:numId w:val="1"/>
              </w:numPr>
              <w:spacing w:after="0" w:line="240" w:lineRule="auto"/>
              <w:ind w:firstLine="567"/>
              <w:contextualSpacing/>
              <w:rPr>
                <w:rFonts w:ascii="Times New Roman" w:eastAsia="Times New Roman" w:hAnsi="Times New Roman" w:cs="Times New Roman"/>
                <w:i w:val="0"/>
                <w:iCs w:val="0"/>
                <w:sz w:val="24"/>
                <w:szCs w:val="24"/>
                <w:lang w:eastAsia="ru-RU"/>
              </w:rPr>
            </w:pPr>
          </w:p>
        </w:tc>
        <w:tc>
          <w:tcPr>
            <w:tcW w:w="4930" w:type="dxa"/>
          </w:tcPr>
          <w:p w:rsidR="00416ABC" w:rsidRPr="00416ABC" w:rsidRDefault="00416ABC" w:rsidP="00B52648">
            <w:pPr>
              <w:spacing w:after="0" w:line="276" w:lineRule="auto"/>
              <w:ind w:firstLine="567"/>
              <w:rPr>
                <w:rFonts w:ascii="Calibri" w:eastAsia="Calibri" w:hAnsi="Calibri" w:cs="Times New Roman"/>
                <w:i w:val="0"/>
                <w:iCs w:val="0"/>
                <w:sz w:val="24"/>
                <w:szCs w:val="24"/>
              </w:rPr>
            </w:pPr>
            <w:r w:rsidRPr="00416ABC">
              <w:rPr>
                <w:rFonts w:ascii="Times New Roman" w:eastAsia="Calibri" w:hAnsi="Times New Roman" w:cs="Times New Roman"/>
                <w:i w:val="0"/>
                <w:iCs w:val="0"/>
                <w:sz w:val="24"/>
                <w:szCs w:val="24"/>
              </w:rPr>
              <w:t>МБОУ Улан-Цацыкская ООШ</w:t>
            </w:r>
          </w:p>
        </w:tc>
        <w:tc>
          <w:tcPr>
            <w:tcW w:w="3969" w:type="dxa"/>
            <w:shd w:val="clear" w:color="auto" w:fill="auto"/>
          </w:tcPr>
          <w:p w:rsidR="00416ABC" w:rsidRPr="00416ABC" w:rsidRDefault="00416ABC" w:rsidP="00B52648">
            <w:pPr>
              <w:spacing w:after="0" w:line="276" w:lineRule="auto"/>
              <w:ind w:firstLine="567"/>
              <w:jc w:val="center"/>
              <w:rPr>
                <w:rFonts w:ascii="Times New Roman" w:eastAsia="Calibri" w:hAnsi="Times New Roman" w:cs="Times New Roman"/>
                <w:i w:val="0"/>
                <w:iCs w:val="0"/>
                <w:sz w:val="24"/>
                <w:szCs w:val="24"/>
              </w:rPr>
            </w:pPr>
            <w:r w:rsidRPr="00416ABC">
              <w:rPr>
                <w:rFonts w:ascii="Times New Roman" w:eastAsia="Calibri" w:hAnsi="Times New Roman" w:cs="Times New Roman"/>
                <w:i w:val="0"/>
                <w:iCs w:val="0"/>
                <w:sz w:val="24"/>
                <w:szCs w:val="24"/>
              </w:rPr>
              <w:t>30 тыс. руб.</w:t>
            </w:r>
          </w:p>
        </w:tc>
      </w:tr>
      <w:tr w:rsidR="00416ABC" w:rsidRPr="00416ABC" w:rsidTr="00A96E0C">
        <w:tc>
          <w:tcPr>
            <w:tcW w:w="565" w:type="dxa"/>
          </w:tcPr>
          <w:p w:rsidR="00416ABC" w:rsidRPr="00416ABC" w:rsidRDefault="00416ABC" w:rsidP="00B52648">
            <w:pPr>
              <w:numPr>
                <w:ilvl w:val="0"/>
                <w:numId w:val="1"/>
              </w:numPr>
              <w:spacing w:after="0" w:line="240" w:lineRule="auto"/>
              <w:ind w:firstLine="567"/>
              <w:contextualSpacing/>
              <w:rPr>
                <w:rFonts w:ascii="Times New Roman" w:eastAsia="Times New Roman" w:hAnsi="Times New Roman" w:cs="Times New Roman"/>
                <w:i w:val="0"/>
                <w:iCs w:val="0"/>
                <w:sz w:val="24"/>
                <w:szCs w:val="24"/>
                <w:lang w:eastAsia="ru-RU"/>
              </w:rPr>
            </w:pPr>
          </w:p>
        </w:tc>
        <w:tc>
          <w:tcPr>
            <w:tcW w:w="4930" w:type="dxa"/>
          </w:tcPr>
          <w:p w:rsidR="00416ABC" w:rsidRPr="00416ABC" w:rsidRDefault="00416ABC" w:rsidP="00B52648">
            <w:pPr>
              <w:spacing w:after="0" w:line="276" w:lineRule="auto"/>
              <w:ind w:firstLine="567"/>
              <w:rPr>
                <w:rFonts w:ascii="Calibri" w:eastAsia="Calibri" w:hAnsi="Calibri" w:cs="Times New Roman"/>
                <w:i w:val="0"/>
                <w:iCs w:val="0"/>
                <w:sz w:val="24"/>
                <w:szCs w:val="24"/>
              </w:rPr>
            </w:pPr>
            <w:r w:rsidRPr="00416ABC">
              <w:rPr>
                <w:rFonts w:ascii="Times New Roman" w:eastAsia="Calibri" w:hAnsi="Times New Roman" w:cs="Times New Roman"/>
                <w:i w:val="0"/>
                <w:iCs w:val="0"/>
                <w:sz w:val="24"/>
                <w:szCs w:val="24"/>
              </w:rPr>
              <w:t>МБОУ Яснинская СОШ № 1</w:t>
            </w:r>
          </w:p>
        </w:tc>
        <w:tc>
          <w:tcPr>
            <w:tcW w:w="3969" w:type="dxa"/>
            <w:shd w:val="clear" w:color="auto" w:fill="auto"/>
          </w:tcPr>
          <w:p w:rsidR="00416ABC" w:rsidRPr="00416ABC" w:rsidRDefault="00416ABC" w:rsidP="00B52648">
            <w:pPr>
              <w:spacing w:after="0" w:line="276" w:lineRule="auto"/>
              <w:ind w:firstLine="567"/>
              <w:jc w:val="center"/>
              <w:rPr>
                <w:rFonts w:ascii="Times New Roman" w:eastAsia="Calibri" w:hAnsi="Times New Roman" w:cs="Times New Roman"/>
                <w:i w:val="0"/>
                <w:iCs w:val="0"/>
                <w:sz w:val="24"/>
                <w:szCs w:val="24"/>
              </w:rPr>
            </w:pPr>
            <w:r w:rsidRPr="00416ABC">
              <w:rPr>
                <w:rFonts w:ascii="Times New Roman" w:eastAsia="Calibri" w:hAnsi="Times New Roman" w:cs="Times New Roman"/>
                <w:i w:val="0"/>
                <w:iCs w:val="0"/>
                <w:sz w:val="24"/>
                <w:szCs w:val="24"/>
              </w:rPr>
              <w:t>30 тыс. руб.</w:t>
            </w:r>
          </w:p>
        </w:tc>
      </w:tr>
      <w:tr w:rsidR="00416ABC" w:rsidRPr="00416ABC" w:rsidTr="00A96E0C">
        <w:tc>
          <w:tcPr>
            <w:tcW w:w="565" w:type="dxa"/>
          </w:tcPr>
          <w:p w:rsidR="00416ABC" w:rsidRPr="00416ABC" w:rsidRDefault="00416ABC" w:rsidP="00B52648">
            <w:pPr>
              <w:numPr>
                <w:ilvl w:val="0"/>
                <w:numId w:val="1"/>
              </w:numPr>
              <w:spacing w:after="0" w:line="240" w:lineRule="auto"/>
              <w:ind w:firstLine="567"/>
              <w:contextualSpacing/>
              <w:rPr>
                <w:rFonts w:ascii="Times New Roman" w:eastAsia="Times New Roman" w:hAnsi="Times New Roman" w:cs="Times New Roman"/>
                <w:i w:val="0"/>
                <w:iCs w:val="0"/>
                <w:sz w:val="24"/>
                <w:szCs w:val="24"/>
                <w:lang w:eastAsia="ru-RU"/>
              </w:rPr>
            </w:pPr>
          </w:p>
        </w:tc>
        <w:tc>
          <w:tcPr>
            <w:tcW w:w="4930" w:type="dxa"/>
          </w:tcPr>
          <w:p w:rsidR="00416ABC" w:rsidRPr="00416ABC" w:rsidRDefault="00416ABC" w:rsidP="00B52648">
            <w:pPr>
              <w:spacing w:after="0" w:line="276" w:lineRule="auto"/>
              <w:ind w:firstLine="567"/>
              <w:rPr>
                <w:rFonts w:ascii="Calibri" w:eastAsia="Calibri" w:hAnsi="Calibri" w:cs="Times New Roman"/>
                <w:i w:val="0"/>
                <w:iCs w:val="0"/>
                <w:sz w:val="24"/>
                <w:szCs w:val="24"/>
              </w:rPr>
            </w:pPr>
            <w:r w:rsidRPr="00416ABC">
              <w:rPr>
                <w:rFonts w:ascii="Times New Roman" w:eastAsia="Calibri" w:hAnsi="Times New Roman" w:cs="Times New Roman"/>
                <w:i w:val="0"/>
                <w:iCs w:val="0"/>
                <w:sz w:val="24"/>
                <w:szCs w:val="24"/>
              </w:rPr>
              <w:t>МБОУ Яснинская СОШ № 2</w:t>
            </w:r>
          </w:p>
        </w:tc>
        <w:tc>
          <w:tcPr>
            <w:tcW w:w="3969" w:type="dxa"/>
            <w:shd w:val="clear" w:color="auto" w:fill="auto"/>
          </w:tcPr>
          <w:p w:rsidR="00416ABC" w:rsidRPr="00416ABC" w:rsidRDefault="00416ABC" w:rsidP="00B52648">
            <w:pPr>
              <w:spacing w:after="0" w:line="276" w:lineRule="auto"/>
              <w:ind w:firstLine="567"/>
              <w:jc w:val="center"/>
              <w:rPr>
                <w:rFonts w:ascii="Times New Roman" w:eastAsia="Calibri" w:hAnsi="Times New Roman" w:cs="Times New Roman"/>
                <w:i w:val="0"/>
                <w:iCs w:val="0"/>
                <w:sz w:val="24"/>
                <w:szCs w:val="24"/>
              </w:rPr>
            </w:pPr>
            <w:r w:rsidRPr="00416ABC">
              <w:rPr>
                <w:rFonts w:ascii="Times New Roman" w:eastAsia="Calibri" w:hAnsi="Times New Roman" w:cs="Times New Roman"/>
                <w:i w:val="0"/>
                <w:iCs w:val="0"/>
                <w:sz w:val="24"/>
                <w:szCs w:val="24"/>
              </w:rPr>
              <w:t>140 тыс. руб.</w:t>
            </w:r>
          </w:p>
        </w:tc>
      </w:tr>
      <w:tr w:rsidR="00416ABC" w:rsidRPr="00416ABC" w:rsidTr="00A96E0C">
        <w:tc>
          <w:tcPr>
            <w:tcW w:w="565" w:type="dxa"/>
          </w:tcPr>
          <w:p w:rsidR="00416ABC" w:rsidRPr="00416ABC" w:rsidRDefault="00416ABC" w:rsidP="00B52648">
            <w:pPr>
              <w:numPr>
                <w:ilvl w:val="0"/>
                <w:numId w:val="1"/>
              </w:numPr>
              <w:spacing w:after="0" w:line="240" w:lineRule="auto"/>
              <w:ind w:firstLine="567"/>
              <w:contextualSpacing/>
              <w:rPr>
                <w:rFonts w:ascii="Times New Roman" w:eastAsia="Times New Roman" w:hAnsi="Times New Roman" w:cs="Times New Roman"/>
                <w:i w:val="0"/>
                <w:iCs w:val="0"/>
                <w:sz w:val="24"/>
                <w:szCs w:val="24"/>
                <w:lang w:eastAsia="ru-RU"/>
              </w:rPr>
            </w:pPr>
          </w:p>
        </w:tc>
        <w:tc>
          <w:tcPr>
            <w:tcW w:w="4930" w:type="dxa"/>
          </w:tcPr>
          <w:p w:rsidR="00416ABC" w:rsidRPr="00416ABC" w:rsidRDefault="00416ABC" w:rsidP="00B52648">
            <w:pPr>
              <w:spacing w:after="0" w:line="276" w:lineRule="auto"/>
              <w:ind w:firstLine="567"/>
              <w:rPr>
                <w:rFonts w:ascii="Calibri" w:eastAsia="Calibri" w:hAnsi="Calibri" w:cs="Times New Roman"/>
                <w:i w:val="0"/>
                <w:iCs w:val="0"/>
                <w:sz w:val="24"/>
                <w:szCs w:val="24"/>
              </w:rPr>
            </w:pPr>
            <w:r w:rsidRPr="00416ABC">
              <w:rPr>
                <w:rFonts w:ascii="Times New Roman" w:eastAsia="Calibri" w:hAnsi="Times New Roman" w:cs="Times New Roman"/>
                <w:i w:val="0"/>
                <w:iCs w:val="0"/>
                <w:sz w:val="24"/>
                <w:szCs w:val="24"/>
              </w:rPr>
              <w:t>МБОУ Ясногорская СОШ</w:t>
            </w:r>
          </w:p>
        </w:tc>
        <w:tc>
          <w:tcPr>
            <w:tcW w:w="3969" w:type="dxa"/>
            <w:shd w:val="clear" w:color="auto" w:fill="auto"/>
          </w:tcPr>
          <w:p w:rsidR="00416ABC" w:rsidRPr="00416ABC" w:rsidRDefault="00416ABC" w:rsidP="00B52648">
            <w:pPr>
              <w:spacing w:after="0" w:line="276" w:lineRule="auto"/>
              <w:ind w:firstLine="567"/>
              <w:jc w:val="center"/>
              <w:rPr>
                <w:rFonts w:ascii="Times New Roman" w:eastAsia="Calibri" w:hAnsi="Times New Roman" w:cs="Times New Roman"/>
                <w:i w:val="0"/>
                <w:iCs w:val="0"/>
                <w:sz w:val="24"/>
                <w:szCs w:val="24"/>
              </w:rPr>
            </w:pPr>
            <w:r w:rsidRPr="00416ABC">
              <w:rPr>
                <w:rFonts w:ascii="Times New Roman" w:eastAsia="Calibri" w:hAnsi="Times New Roman" w:cs="Times New Roman"/>
                <w:i w:val="0"/>
                <w:iCs w:val="0"/>
                <w:sz w:val="24"/>
                <w:szCs w:val="24"/>
              </w:rPr>
              <w:t>160 тыс. руб.</w:t>
            </w:r>
          </w:p>
        </w:tc>
      </w:tr>
      <w:tr w:rsidR="00416ABC" w:rsidRPr="00416ABC" w:rsidTr="00A96E0C">
        <w:tc>
          <w:tcPr>
            <w:tcW w:w="565" w:type="dxa"/>
            <w:tcBorders>
              <w:bottom w:val="single" w:sz="4" w:space="0" w:color="auto"/>
            </w:tcBorders>
          </w:tcPr>
          <w:p w:rsidR="00416ABC" w:rsidRPr="00416ABC" w:rsidRDefault="00416ABC" w:rsidP="00B52648">
            <w:pPr>
              <w:spacing w:after="0" w:line="240" w:lineRule="auto"/>
              <w:ind w:left="360" w:firstLine="567"/>
              <w:contextualSpacing/>
              <w:rPr>
                <w:rFonts w:ascii="Times New Roman" w:eastAsia="Times New Roman" w:hAnsi="Times New Roman" w:cs="Times New Roman"/>
                <w:i w:val="0"/>
                <w:iCs w:val="0"/>
                <w:sz w:val="24"/>
                <w:szCs w:val="24"/>
                <w:lang w:eastAsia="ru-RU"/>
              </w:rPr>
            </w:pPr>
          </w:p>
        </w:tc>
        <w:tc>
          <w:tcPr>
            <w:tcW w:w="4930" w:type="dxa"/>
            <w:tcBorders>
              <w:bottom w:val="single" w:sz="4" w:space="0" w:color="auto"/>
            </w:tcBorders>
          </w:tcPr>
          <w:p w:rsidR="00416ABC" w:rsidRPr="00416ABC" w:rsidRDefault="00416ABC" w:rsidP="00B52648">
            <w:pPr>
              <w:spacing w:after="0" w:line="276" w:lineRule="auto"/>
              <w:ind w:firstLine="567"/>
              <w:rPr>
                <w:rFonts w:ascii="Times New Roman" w:eastAsia="Calibri" w:hAnsi="Times New Roman" w:cs="Times New Roman"/>
                <w:i w:val="0"/>
                <w:iCs w:val="0"/>
                <w:sz w:val="24"/>
                <w:szCs w:val="24"/>
              </w:rPr>
            </w:pPr>
          </w:p>
        </w:tc>
        <w:tc>
          <w:tcPr>
            <w:tcW w:w="3969" w:type="dxa"/>
            <w:tcBorders>
              <w:bottom w:val="single" w:sz="4" w:space="0" w:color="auto"/>
            </w:tcBorders>
            <w:shd w:val="clear" w:color="auto" w:fill="auto"/>
          </w:tcPr>
          <w:p w:rsidR="00416ABC" w:rsidRPr="00416ABC" w:rsidRDefault="00416ABC" w:rsidP="00B52648">
            <w:pPr>
              <w:spacing w:after="0" w:line="276" w:lineRule="auto"/>
              <w:ind w:firstLine="567"/>
              <w:jc w:val="center"/>
              <w:rPr>
                <w:rFonts w:ascii="Times New Roman" w:eastAsia="Calibri" w:hAnsi="Times New Roman" w:cs="Times New Roman"/>
                <w:i w:val="0"/>
                <w:iCs w:val="0"/>
                <w:sz w:val="24"/>
                <w:szCs w:val="24"/>
              </w:rPr>
            </w:pPr>
            <w:r w:rsidRPr="00416ABC">
              <w:rPr>
                <w:rFonts w:ascii="Times New Roman" w:eastAsia="Calibri" w:hAnsi="Times New Roman" w:cs="Times New Roman"/>
                <w:i w:val="0"/>
                <w:iCs w:val="0"/>
                <w:sz w:val="24"/>
                <w:szCs w:val="24"/>
              </w:rPr>
              <w:t>Итого:680 тыс. руб.</w:t>
            </w:r>
          </w:p>
        </w:tc>
      </w:tr>
    </w:tbl>
    <w:p w:rsidR="00416ABC" w:rsidRPr="00416ABC" w:rsidRDefault="00416ABC" w:rsidP="00B52648">
      <w:pPr>
        <w:spacing w:after="0" w:line="276"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В 2017 году принимали участие в Федеральной программе «Создание в образовательных организациях, расположенных в сельской местности, условий для занятия физкультурой и спортом». За счет средств федерального и к</w:t>
      </w:r>
      <w:r w:rsidR="00751DE1">
        <w:rPr>
          <w:rFonts w:ascii="Times New Roman" w:eastAsia="Calibri" w:hAnsi="Times New Roman" w:cs="Times New Roman"/>
          <w:i w:val="0"/>
          <w:iCs w:val="0"/>
          <w:sz w:val="28"/>
          <w:szCs w:val="28"/>
        </w:rPr>
        <w:t>раевого бюджета было получено 1</w:t>
      </w:r>
      <w:r w:rsidRPr="00416ABC">
        <w:rPr>
          <w:rFonts w:ascii="Times New Roman" w:eastAsia="Calibri" w:hAnsi="Times New Roman" w:cs="Times New Roman"/>
          <w:i w:val="0"/>
          <w:iCs w:val="0"/>
          <w:sz w:val="28"/>
          <w:szCs w:val="28"/>
        </w:rPr>
        <w:t>941,9 тыс. рублей, за счет муниципального бюджета 29,1 тыс. рублей. Данные средства направлены на капитальный ремонт и приобретение спортивного оборудования для спортзала МБОУ Бурулятуйская СОШ. На базе сельской школы создан спортивный клуб для детей и молодежи.</w:t>
      </w:r>
    </w:p>
    <w:p w:rsidR="00416ABC" w:rsidRPr="00416ABC" w:rsidRDefault="00416ABC" w:rsidP="00B52648">
      <w:pPr>
        <w:spacing w:after="0" w:line="276"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 xml:space="preserve">За счет средств муниципального бюджета были направлены средства на обеспечение социальной поддержки детей из малообеспеченных семей, так на питание детей в интернатах при общеобразовательных </w:t>
      </w:r>
      <w:r w:rsidR="00751DE1">
        <w:rPr>
          <w:rFonts w:ascii="Times New Roman" w:eastAsia="Calibri" w:hAnsi="Times New Roman" w:cs="Times New Roman"/>
          <w:i w:val="0"/>
          <w:iCs w:val="0"/>
          <w:sz w:val="28"/>
          <w:szCs w:val="28"/>
        </w:rPr>
        <w:t>учреждениях направлено – 1</w:t>
      </w:r>
      <w:r w:rsidRPr="00416ABC">
        <w:rPr>
          <w:rFonts w:ascii="Times New Roman" w:eastAsia="Calibri" w:hAnsi="Times New Roman" w:cs="Times New Roman"/>
          <w:i w:val="0"/>
          <w:iCs w:val="0"/>
          <w:sz w:val="28"/>
          <w:szCs w:val="28"/>
        </w:rPr>
        <w:t>093,2 тыс. рублей, на питание детей - инвалидов и находящихся под опекой в дошкольных учреждениях направлено – 582,9 тыс. рублей.</w:t>
      </w:r>
    </w:p>
    <w:p w:rsidR="00416ABC" w:rsidRDefault="00416ABC" w:rsidP="00B52648">
      <w:pPr>
        <w:spacing w:after="0" w:line="276"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На организацию летнего отдыха детей и подростков были направлены денежные средства в сумме 2</w:t>
      </w:r>
      <w:r w:rsidR="00751DE1">
        <w:rPr>
          <w:rFonts w:ascii="Times New Roman" w:eastAsia="Calibri" w:hAnsi="Times New Roman" w:cs="Times New Roman"/>
          <w:i w:val="0"/>
          <w:iCs w:val="0"/>
          <w:sz w:val="28"/>
          <w:szCs w:val="28"/>
        </w:rPr>
        <w:t xml:space="preserve"> </w:t>
      </w:r>
      <w:r w:rsidRPr="00416ABC">
        <w:rPr>
          <w:rFonts w:ascii="Times New Roman" w:eastAsia="Calibri" w:hAnsi="Times New Roman" w:cs="Times New Roman"/>
          <w:i w:val="0"/>
          <w:iCs w:val="0"/>
          <w:sz w:val="28"/>
          <w:szCs w:val="28"/>
        </w:rPr>
        <w:t>216,8 тыс. рублей, из них 2 116,8 тыс. рублей на функционирование летних оздоровительных лагерей дневного пребывания при общеобразовательных учреждениях и 100,0 тыс. рублей на софинансирование расходов связанных с трудовой деятельности подростков в каникулярное время.</w:t>
      </w:r>
    </w:p>
    <w:p w:rsidR="00751DE1" w:rsidRPr="00416ABC" w:rsidRDefault="00751DE1" w:rsidP="00B52648">
      <w:pPr>
        <w:spacing w:after="0" w:line="276" w:lineRule="auto"/>
        <w:ind w:firstLine="567"/>
        <w:jc w:val="both"/>
        <w:rPr>
          <w:rFonts w:ascii="Times New Roman" w:eastAsia="Calibri" w:hAnsi="Times New Roman" w:cs="Times New Roman"/>
          <w:i w:val="0"/>
          <w:iCs w:val="0"/>
          <w:sz w:val="28"/>
          <w:szCs w:val="28"/>
        </w:rPr>
      </w:pPr>
    </w:p>
    <w:p w:rsidR="0008676C" w:rsidRDefault="0008676C" w:rsidP="00B52648">
      <w:pPr>
        <w:spacing w:after="0" w:line="240" w:lineRule="auto"/>
        <w:ind w:firstLine="567"/>
        <w:jc w:val="center"/>
        <w:outlineLvl w:val="2"/>
        <w:rPr>
          <w:rFonts w:ascii="Times New Roman" w:eastAsia="Times New Roman" w:hAnsi="Times New Roman" w:cs="Times New Roman"/>
          <w:b/>
          <w:i w:val="0"/>
          <w:iCs w:val="0"/>
          <w:sz w:val="28"/>
          <w:szCs w:val="28"/>
        </w:rPr>
      </w:pPr>
    </w:p>
    <w:p w:rsidR="00416ABC" w:rsidRPr="00416ABC" w:rsidRDefault="00416ABC" w:rsidP="00B52648">
      <w:pPr>
        <w:spacing w:after="0" w:line="240" w:lineRule="auto"/>
        <w:ind w:firstLine="567"/>
        <w:jc w:val="center"/>
        <w:outlineLvl w:val="2"/>
        <w:rPr>
          <w:rFonts w:ascii="Times New Roman" w:eastAsia="Times New Roman" w:hAnsi="Times New Roman" w:cs="Times New Roman"/>
          <w:b/>
          <w:bCs/>
          <w:i w:val="0"/>
          <w:iCs w:val="0"/>
          <w:sz w:val="28"/>
          <w:szCs w:val="28"/>
        </w:rPr>
      </w:pPr>
      <w:r w:rsidRPr="00416ABC">
        <w:rPr>
          <w:rFonts w:ascii="Times New Roman" w:eastAsia="Times New Roman" w:hAnsi="Times New Roman" w:cs="Times New Roman"/>
          <w:b/>
          <w:i w:val="0"/>
          <w:iCs w:val="0"/>
          <w:sz w:val="28"/>
          <w:szCs w:val="28"/>
        </w:rPr>
        <w:lastRenderedPageBreak/>
        <w:t xml:space="preserve">Развитие дошкольного образования </w:t>
      </w:r>
    </w:p>
    <w:p w:rsidR="00416ABC" w:rsidRPr="00416ABC" w:rsidRDefault="00416ABC" w:rsidP="00B52648">
      <w:pPr>
        <w:shd w:val="clear" w:color="auto" w:fill="FFFFFF"/>
        <w:spacing w:after="0" w:line="276" w:lineRule="auto"/>
        <w:ind w:firstLine="567"/>
        <w:jc w:val="both"/>
        <w:rPr>
          <w:rFonts w:ascii="Times New Roman" w:eastAsia="Times New Roman" w:hAnsi="Times New Roman" w:cs="Times New Roman"/>
          <w:i w:val="0"/>
          <w:iCs w:val="0"/>
          <w:sz w:val="28"/>
          <w:szCs w:val="28"/>
        </w:rPr>
      </w:pPr>
      <w:r w:rsidRPr="00416ABC">
        <w:rPr>
          <w:rFonts w:ascii="Times New Roman" w:eastAsia="Times New Roman" w:hAnsi="Times New Roman" w:cs="Times New Roman"/>
          <w:i w:val="0"/>
          <w:iCs w:val="0"/>
          <w:sz w:val="28"/>
          <w:szCs w:val="28"/>
          <w:shd w:val="clear" w:color="auto" w:fill="FFFFFF"/>
        </w:rPr>
        <w:t>Система дошкольного образования в 201</w:t>
      </w:r>
      <w:r w:rsidRPr="00416ABC">
        <w:rPr>
          <w:rFonts w:ascii="Times New Roman" w:eastAsia="Calibri" w:hAnsi="Times New Roman" w:cs="Times New Roman"/>
          <w:i w:val="0"/>
          <w:iCs w:val="0"/>
          <w:sz w:val="28"/>
          <w:szCs w:val="28"/>
          <w:shd w:val="clear" w:color="auto" w:fill="FFFFFF"/>
        </w:rPr>
        <w:t>7</w:t>
      </w:r>
      <w:r w:rsidRPr="00416ABC">
        <w:rPr>
          <w:rFonts w:ascii="Times New Roman" w:eastAsia="Times New Roman" w:hAnsi="Times New Roman" w:cs="Times New Roman"/>
          <w:i w:val="0"/>
          <w:iCs w:val="0"/>
          <w:sz w:val="28"/>
          <w:szCs w:val="28"/>
          <w:shd w:val="clear" w:color="auto" w:fill="FFFFFF"/>
        </w:rPr>
        <w:t xml:space="preserve"> году в муниципальном районе «Оловяннинский район» представлена 9 дошкольными учреждениями и 3 детских сада являются структурными подразделениями школ (МБОУ Долгокычинская СОШ, МБОУ Бурулятуйская СОШ, МБОУ Единенская СОШ), которые посещали 1328 детей дошкольного возраста в возрасте от  1 до 7 лет</w:t>
      </w:r>
      <w:r w:rsidRPr="00416ABC">
        <w:rPr>
          <w:rFonts w:ascii="Times New Roman" w:eastAsia="Calibri" w:hAnsi="Times New Roman" w:cs="Times New Roman"/>
          <w:i w:val="0"/>
          <w:iCs w:val="0"/>
          <w:sz w:val="28"/>
          <w:szCs w:val="28"/>
          <w:shd w:val="clear" w:color="auto" w:fill="FFFFFF"/>
        </w:rPr>
        <w:t xml:space="preserve"> и 17 групп кратковременного пребывания в 16 общеобразовательных учреждениях, оказывающих муниципальные</w:t>
      </w:r>
      <w:r w:rsidRPr="00416ABC">
        <w:rPr>
          <w:rFonts w:ascii="Times New Roman" w:eastAsia="Calibri" w:hAnsi="Times New Roman" w:cs="Times New Roman"/>
          <w:i w:val="0"/>
          <w:iCs w:val="0"/>
          <w:sz w:val="28"/>
          <w:szCs w:val="28"/>
        </w:rPr>
        <w:t xml:space="preserve"> услуги по реализации программ дошкольного образования, которые посещают 161 ребенок  в возрасте от 5 до 7 лет, из них 1 группа – 20 детей посещает МДОУ «Детский сад «Карусель».</w:t>
      </w:r>
      <w:r w:rsidRPr="00416ABC">
        <w:rPr>
          <w:rFonts w:ascii="Times New Roman" w:eastAsia="Times New Roman" w:hAnsi="Times New Roman" w:cs="Times New Roman"/>
          <w:i w:val="0"/>
          <w:iCs w:val="0"/>
          <w:sz w:val="28"/>
          <w:szCs w:val="28"/>
        </w:rPr>
        <w:t xml:space="preserve"> </w:t>
      </w:r>
    </w:p>
    <w:p w:rsidR="00416ABC" w:rsidRPr="00416ABC" w:rsidRDefault="00416ABC" w:rsidP="00B52648">
      <w:pPr>
        <w:spacing w:after="0" w:line="276"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 xml:space="preserve">В 59 группах детского сада в 2017 году воспитывалось 1328 детей в возрасте от 1,5 до 7 лет. В районе по состоянию на 01.10.2017г. насчитывалось 2940 детей от  рождения до 7 лет. </w:t>
      </w:r>
      <w:r w:rsidRPr="00416ABC">
        <w:rPr>
          <w:rFonts w:ascii="Times New Roman" w:eastAsia="Times New Roman" w:hAnsi="Times New Roman" w:cs="Times New Roman"/>
          <w:i w:val="0"/>
          <w:iCs w:val="0"/>
          <w:sz w:val="28"/>
          <w:szCs w:val="28"/>
        </w:rPr>
        <w:t>Количество детей в возрасте от 2 месяцев  до 7 лет в 2017 году уменьшилось на  13% по сравнению с 2016 годом (3389детей).</w:t>
      </w:r>
    </w:p>
    <w:p w:rsidR="00416ABC" w:rsidRPr="00416ABC" w:rsidRDefault="00416ABC" w:rsidP="00B52648">
      <w:pPr>
        <w:spacing w:after="0" w:line="276" w:lineRule="auto"/>
        <w:ind w:firstLine="567"/>
        <w:jc w:val="both"/>
        <w:rPr>
          <w:rFonts w:ascii="Times New Roman" w:eastAsia="Times New Roman" w:hAnsi="Times New Roman" w:cs="Times New Roman"/>
          <w:i w:val="0"/>
          <w:iCs w:val="0"/>
          <w:sz w:val="28"/>
          <w:szCs w:val="28"/>
        </w:rPr>
      </w:pPr>
      <w:r w:rsidRPr="00416ABC">
        <w:rPr>
          <w:rFonts w:ascii="Times New Roman" w:eastAsia="Times New Roman" w:hAnsi="Times New Roman" w:cs="Times New Roman"/>
          <w:i w:val="0"/>
          <w:iCs w:val="0"/>
          <w:sz w:val="28"/>
          <w:szCs w:val="28"/>
        </w:rPr>
        <w:t>Численность воспитанников в возрасте от 1 до 7 лет в 2017 году, охваченных услугами  дошкольного образования уменьшилось на 2,7 % (2016 год -1511 детей) и составила 1470 детей.</w:t>
      </w:r>
    </w:p>
    <w:p w:rsidR="00416ABC" w:rsidRPr="00416ABC" w:rsidRDefault="00416ABC" w:rsidP="00B52648">
      <w:pPr>
        <w:spacing w:after="0" w:line="276" w:lineRule="auto"/>
        <w:ind w:left="60" w:right="40"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В районе работают  альтернативные формы организации дошкольного образования, такие как: группы кратковременного пребывания, консультативные пункты для родителей воспитанников. Группы кратковременного пребывания дошкольного образования работают в 16 общеобразовательных учреждениях, консультативные пункты открыты в трех дошкольных учреждениях МБДОУ ЦРР «Аленушка», МБДОУ «Светлячок» п.Ясногорск, МДОУ «Солнышко» п. Оловянная, которые работают на основании положения о  консультативном пункте.</w:t>
      </w:r>
    </w:p>
    <w:p w:rsidR="00416ABC" w:rsidRPr="00416ABC" w:rsidRDefault="00416ABC" w:rsidP="00B52648">
      <w:pPr>
        <w:spacing w:after="0" w:line="276"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Реализация мероприятий федеральной программы по модернизации региональных систем дошкольного образования, государственной программы Забайкальского края «Развитие образования в Забайкальском крае на 2014-2020 годы» от 24 апреля 2014 года № 225</w:t>
      </w:r>
      <w:r w:rsidRPr="00416ABC">
        <w:rPr>
          <w:rFonts w:ascii="Times New Roman" w:eastAsia="Calibri" w:hAnsi="Times New Roman" w:cs="Times New Roman"/>
          <w:i w:val="0"/>
          <w:iCs w:val="0"/>
          <w:sz w:val="28"/>
          <w:szCs w:val="28"/>
          <w:shd w:val="clear" w:color="auto" w:fill="FFFFFF"/>
        </w:rPr>
        <w:t xml:space="preserve">  (в ред. от 10 августа  2017 года № 330)</w:t>
      </w:r>
      <w:r w:rsidRPr="00416ABC">
        <w:rPr>
          <w:rFonts w:ascii="Times New Roman" w:eastAsia="Calibri" w:hAnsi="Times New Roman" w:cs="Times New Roman"/>
          <w:i w:val="0"/>
          <w:iCs w:val="0"/>
          <w:sz w:val="28"/>
          <w:szCs w:val="28"/>
        </w:rPr>
        <w:t>, регионального Плана («дорожной карты») «Изменений в отраслях социальной сферы, направленные на повышение эффективности образования»</w:t>
      </w:r>
      <w:r w:rsidRPr="00416ABC">
        <w:rPr>
          <w:rFonts w:ascii="Times New Roman" w:eastAsia="Calibri" w:hAnsi="Times New Roman" w:cs="Times New Roman"/>
          <w:i w:val="0"/>
          <w:iCs w:val="0"/>
          <w:sz w:val="28"/>
          <w:szCs w:val="28"/>
          <w:shd w:val="clear" w:color="auto" w:fill="FFFFFF"/>
        </w:rPr>
        <w:t xml:space="preserve">  утвержденный распоряжением Правительства Забайкальского края от 27 февраля 2013 года № 93-р (в редакции № 413-р от 20 сентября  2017 года)</w:t>
      </w:r>
      <w:r w:rsidRPr="00416ABC">
        <w:rPr>
          <w:rFonts w:ascii="Times New Roman" w:eastAsia="Calibri" w:hAnsi="Times New Roman" w:cs="Times New Roman"/>
          <w:i w:val="0"/>
          <w:iCs w:val="0"/>
          <w:sz w:val="28"/>
          <w:szCs w:val="28"/>
        </w:rPr>
        <w:t xml:space="preserve">, в последние годы позволило значительно увеличить количество организаций, реализующих программы дошкольного образования. </w:t>
      </w:r>
    </w:p>
    <w:p w:rsidR="00416ABC" w:rsidRPr="00416ABC" w:rsidRDefault="00416ABC" w:rsidP="00B52648">
      <w:pPr>
        <w:spacing w:after="0" w:line="276"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lastRenderedPageBreak/>
        <w:t xml:space="preserve">Охват детей всеми формами дошкольного образования в муниципальном районе «Оловяннинский район» в 2017 году от 1 до 7 лет составил 56% (в 2016 году охват детей от 1 до 7 лет составил 53%).  </w:t>
      </w:r>
    </w:p>
    <w:p w:rsidR="00416ABC" w:rsidRPr="00416ABC" w:rsidRDefault="00416ABC" w:rsidP="00B52648">
      <w:pPr>
        <w:spacing w:after="0" w:line="276"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По состоянию на 01.01.2018г. на учете в дошкольные учреждения  стояло 125 человек в возрасте от 0 до 3 лет, очередность нуждающихся в предоставлении места в детский сад отсутствует.</w:t>
      </w:r>
    </w:p>
    <w:p w:rsidR="00416ABC" w:rsidRPr="00416ABC" w:rsidRDefault="00416ABC" w:rsidP="00B52648">
      <w:pPr>
        <w:spacing w:after="0" w:line="276" w:lineRule="auto"/>
        <w:ind w:firstLine="567"/>
        <w:jc w:val="both"/>
        <w:rPr>
          <w:rFonts w:ascii="Times New Roman" w:eastAsia="Times New Roman" w:hAnsi="Times New Roman" w:cs="Times New Roman"/>
          <w:i w:val="0"/>
          <w:iCs w:val="0"/>
          <w:sz w:val="28"/>
          <w:szCs w:val="28"/>
        </w:rPr>
      </w:pPr>
      <w:r w:rsidRPr="00416ABC">
        <w:rPr>
          <w:rFonts w:ascii="Times New Roman" w:eastAsia="Calibri" w:hAnsi="Times New Roman" w:cs="Times New Roman"/>
          <w:i w:val="0"/>
          <w:iCs w:val="0"/>
          <w:sz w:val="28"/>
          <w:szCs w:val="28"/>
        </w:rPr>
        <w:t xml:space="preserve">В соответствии с Указом Президента Российской Федерации </w:t>
      </w:r>
      <w:r w:rsidRPr="00416ABC">
        <w:rPr>
          <w:rFonts w:ascii="Times New Roman" w:eastAsia="Times New Roman" w:hAnsi="Times New Roman" w:cs="Times New Roman"/>
          <w:i w:val="0"/>
          <w:iCs w:val="0"/>
          <w:color w:val="0000FF"/>
          <w:sz w:val="24"/>
          <w:szCs w:val="24"/>
          <w:lang w:eastAsia="ru-RU"/>
        </w:rPr>
        <w:t xml:space="preserve"> </w:t>
      </w:r>
      <w:r w:rsidRPr="00416ABC">
        <w:rPr>
          <w:rFonts w:ascii="Times New Roman" w:eastAsia="Times New Roman" w:hAnsi="Times New Roman" w:cs="Times New Roman"/>
          <w:i w:val="0"/>
          <w:iCs w:val="0"/>
          <w:sz w:val="28"/>
          <w:szCs w:val="24"/>
          <w:lang w:eastAsia="ru-RU"/>
        </w:rPr>
        <w:t>от 7 мая 2012 г. N 599 "О мерах по реализации государственной политики в области образования и науки" в части ликвидация к 2016 году очереди детей в возрасте от 3 до 7 лет в дошкольные образовательные организации, д</w:t>
      </w:r>
      <w:r w:rsidRPr="00416ABC">
        <w:rPr>
          <w:rFonts w:ascii="Times New Roman" w:eastAsia="Calibri" w:hAnsi="Times New Roman" w:cs="Times New Roman"/>
          <w:i w:val="0"/>
          <w:iCs w:val="0"/>
          <w:sz w:val="28"/>
          <w:szCs w:val="28"/>
        </w:rPr>
        <w:t>ети в возрасте от 3 до 7 лет дошкольным образованием охвачены на 100 %, очереди для таких детей нет,</w:t>
      </w:r>
      <w:r w:rsidRPr="00416ABC">
        <w:rPr>
          <w:rFonts w:ascii="Times New Roman" w:eastAsia="Times New Roman" w:hAnsi="Times New Roman" w:cs="Times New Roman"/>
          <w:i w:val="0"/>
          <w:iCs w:val="0"/>
          <w:sz w:val="28"/>
          <w:szCs w:val="28"/>
        </w:rPr>
        <w:t xml:space="preserve"> Оловяннинский район выполнил Указ Президента Российской Федерации.</w:t>
      </w:r>
    </w:p>
    <w:p w:rsidR="00416ABC" w:rsidRPr="00416ABC" w:rsidRDefault="00416ABC" w:rsidP="00B52648">
      <w:pPr>
        <w:spacing w:after="0" w:line="276" w:lineRule="auto"/>
        <w:ind w:firstLine="567"/>
        <w:jc w:val="both"/>
        <w:rPr>
          <w:rFonts w:ascii="Times New Roman" w:eastAsia="Times New Roman" w:hAnsi="Times New Roman" w:cs="Times New Roman"/>
          <w:i w:val="0"/>
          <w:iCs w:val="0"/>
          <w:sz w:val="28"/>
          <w:szCs w:val="28"/>
        </w:rPr>
      </w:pPr>
      <w:r w:rsidRPr="00416ABC">
        <w:rPr>
          <w:rFonts w:ascii="Times New Roman" w:eastAsia="Times New Roman" w:hAnsi="Times New Roman" w:cs="Times New Roman"/>
          <w:i w:val="0"/>
          <w:iCs w:val="0"/>
          <w:sz w:val="28"/>
          <w:szCs w:val="28"/>
        </w:rPr>
        <w:t>Дет</w:t>
      </w:r>
      <w:r w:rsidR="00AD4E9A">
        <w:rPr>
          <w:rFonts w:ascii="Times New Roman" w:eastAsia="Times New Roman" w:hAnsi="Times New Roman" w:cs="Times New Roman"/>
          <w:i w:val="0"/>
          <w:iCs w:val="0"/>
          <w:sz w:val="28"/>
          <w:szCs w:val="28"/>
        </w:rPr>
        <w:t xml:space="preserve">ские сады в 2017 году посещали </w:t>
      </w:r>
      <w:r w:rsidRPr="00416ABC">
        <w:rPr>
          <w:rFonts w:ascii="Times New Roman" w:eastAsia="Times New Roman" w:hAnsi="Times New Roman" w:cs="Times New Roman"/>
          <w:i w:val="0"/>
          <w:iCs w:val="0"/>
          <w:sz w:val="28"/>
          <w:szCs w:val="28"/>
        </w:rPr>
        <w:t>7 детей-инвалидов и 25 детей, оставшихся без попечения родителей, которые относятся к льготной категории и обеспечены бесплатным питанием.</w:t>
      </w:r>
    </w:p>
    <w:p w:rsidR="00416ABC" w:rsidRPr="00416ABC" w:rsidRDefault="00416ABC" w:rsidP="00B52648">
      <w:pPr>
        <w:widowControl w:val="0"/>
        <w:autoSpaceDE w:val="0"/>
        <w:autoSpaceDN w:val="0"/>
        <w:adjustRightInd w:val="0"/>
        <w:spacing w:after="0" w:line="276" w:lineRule="auto"/>
        <w:ind w:firstLine="567"/>
        <w:jc w:val="center"/>
        <w:rPr>
          <w:rFonts w:ascii="Times New Roman" w:eastAsia="Calibri" w:hAnsi="Times New Roman" w:cs="Times New Roman"/>
          <w:b/>
          <w:i w:val="0"/>
          <w:iCs w:val="0"/>
          <w:sz w:val="28"/>
          <w:szCs w:val="28"/>
        </w:rPr>
      </w:pPr>
      <w:r w:rsidRPr="00416ABC">
        <w:rPr>
          <w:rFonts w:ascii="Times New Roman" w:eastAsia="Calibri" w:hAnsi="Times New Roman" w:cs="Times New Roman"/>
          <w:b/>
          <w:i w:val="0"/>
          <w:iCs w:val="0"/>
          <w:sz w:val="28"/>
          <w:szCs w:val="28"/>
        </w:rPr>
        <w:t>Общее образование</w:t>
      </w:r>
    </w:p>
    <w:p w:rsidR="00416ABC" w:rsidRPr="00416ABC" w:rsidRDefault="00416ABC" w:rsidP="00B52648">
      <w:pPr>
        <w:spacing w:after="0" w:line="240"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Общее образование обеспечивает освоение обучающимися общеобразовательных программ начального, основного и среднего общего образования, условия для воспитания, становления и формирования личности обучающегося, для развития способностей к социальному самоопределению.</w:t>
      </w:r>
    </w:p>
    <w:p w:rsidR="00416ABC" w:rsidRPr="00416ABC" w:rsidRDefault="00416ABC" w:rsidP="00B52648">
      <w:pPr>
        <w:spacing w:after="0" w:line="240"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 xml:space="preserve">Главным приоритетом является повышение качества результатов образования на разных уровнях. При этом имеется в виду не просто повышение качества образования относительно тех критериев, которые использовались в прошлом,  но и обеспечении соответствия образовательных результатов меняющимся запросам населения, а также перспективным задачам развития нашего общества и экономики. </w:t>
      </w:r>
    </w:p>
    <w:p w:rsidR="00416ABC" w:rsidRPr="00416ABC" w:rsidRDefault="00416ABC" w:rsidP="00B52648">
      <w:pPr>
        <w:spacing w:after="0" w:line="240" w:lineRule="auto"/>
        <w:ind w:firstLine="567"/>
        <w:jc w:val="both"/>
        <w:rPr>
          <w:rFonts w:ascii="Times New Roman" w:eastAsia="Calibri" w:hAnsi="Times New Roman" w:cs="Times New Roman"/>
          <w:b/>
          <w:iCs w:val="0"/>
          <w:sz w:val="28"/>
          <w:szCs w:val="28"/>
        </w:rPr>
      </w:pPr>
      <w:r w:rsidRPr="00416ABC">
        <w:rPr>
          <w:rFonts w:ascii="Times New Roman" w:eastAsia="Calibri" w:hAnsi="Times New Roman" w:cs="Times New Roman"/>
          <w:i w:val="0"/>
          <w:iCs w:val="0"/>
          <w:sz w:val="28"/>
          <w:szCs w:val="28"/>
        </w:rPr>
        <w:t>Всего на начало 2016-2017 учебного года в муниципальном образовании было открыто 303 классов - комплектов  с численностью 4219  человек.</w:t>
      </w:r>
    </w:p>
    <w:p w:rsidR="00416ABC" w:rsidRPr="00416ABC" w:rsidRDefault="00416ABC" w:rsidP="00B52648">
      <w:pPr>
        <w:spacing w:after="0" w:line="240" w:lineRule="auto"/>
        <w:ind w:firstLine="567"/>
        <w:jc w:val="center"/>
        <w:rPr>
          <w:rFonts w:ascii="Times New Roman" w:eastAsia="Calibri" w:hAnsi="Times New Roman" w:cs="Times New Roman"/>
          <w:b/>
          <w:iCs w:val="0"/>
          <w:sz w:val="28"/>
          <w:szCs w:val="28"/>
        </w:rPr>
      </w:pPr>
      <w:r w:rsidRPr="00416ABC">
        <w:rPr>
          <w:rFonts w:ascii="Times New Roman" w:eastAsia="Calibri" w:hAnsi="Times New Roman" w:cs="Times New Roman"/>
          <w:b/>
          <w:iCs w:val="0"/>
          <w:sz w:val="28"/>
          <w:szCs w:val="28"/>
        </w:rPr>
        <w:t>Обучение детей с ОВЗ</w:t>
      </w:r>
    </w:p>
    <w:p w:rsidR="00416ABC" w:rsidRPr="00416ABC" w:rsidRDefault="00416ABC" w:rsidP="00B52648">
      <w:pPr>
        <w:spacing w:after="0" w:line="240" w:lineRule="auto"/>
        <w:ind w:firstLine="567"/>
        <w:jc w:val="both"/>
        <w:rPr>
          <w:rFonts w:ascii="Times New Roman" w:eastAsia="Times New Roman" w:hAnsi="Times New Roman" w:cs="Times New Roman"/>
          <w:i w:val="0"/>
          <w:iCs w:val="0"/>
          <w:sz w:val="28"/>
          <w:szCs w:val="28"/>
          <w:lang w:eastAsia="ru-RU"/>
        </w:rPr>
      </w:pPr>
      <w:r w:rsidRPr="00416ABC">
        <w:rPr>
          <w:rFonts w:ascii="Times New Roman" w:eastAsia="Times New Roman" w:hAnsi="Times New Roman" w:cs="Times New Roman"/>
          <w:i w:val="0"/>
          <w:iCs w:val="0"/>
          <w:sz w:val="28"/>
          <w:szCs w:val="28"/>
          <w:lang w:eastAsia="ru-RU"/>
        </w:rPr>
        <w:t xml:space="preserve">Всего детей с ОВЗ по ОУ Оловяннинского района в 2016-2017 учебном году обучалось 282 человек, из них детей-инвалидов 83, индивидуально на дому 51 человек, в том числе 1 учащийся в форме семейного образования. </w:t>
      </w:r>
    </w:p>
    <w:p w:rsidR="00416ABC" w:rsidRPr="00416ABC" w:rsidRDefault="00416ABC" w:rsidP="00B52648">
      <w:pPr>
        <w:spacing w:after="0" w:line="240" w:lineRule="auto"/>
        <w:ind w:firstLine="567"/>
        <w:jc w:val="both"/>
        <w:rPr>
          <w:rFonts w:ascii="Times New Roman" w:eastAsia="Times New Roman" w:hAnsi="Times New Roman" w:cs="Times New Roman"/>
          <w:i w:val="0"/>
          <w:iCs w:val="0"/>
          <w:sz w:val="28"/>
          <w:szCs w:val="28"/>
          <w:lang w:eastAsia="ru-RU"/>
        </w:rPr>
      </w:pPr>
      <w:r w:rsidRPr="00416ABC">
        <w:rPr>
          <w:rFonts w:ascii="Times New Roman" w:eastAsia="Times New Roman" w:hAnsi="Times New Roman" w:cs="Times New Roman"/>
          <w:i w:val="0"/>
          <w:iCs w:val="0"/>
          <w:sz w:val="28"/>
          <w:szCs w:val="28"/>
          <w:lang w:eastAsia="ru-RU"/>
        </w:rPr>
        <w:t>В образовательных организациях работало 6 педагогов-психологов, 1 учитель-логопед, 8 социальных педагогов. В 2016 году впервые введен ФГОС для детей с ОВЗ всего по району по ФГОС обучались 15 учащихся      1 классов из 6 общеобразовательных учреждений.</w:t>
      </w:r>
    </w:p>
    <w:p w:rsidR="00416ABC" w:rsidRPr="00416ABC" w:rsidRDefault="00416ABC" w:rsidP="00B52648">
      <w:pPr>
        <w:spacing w:after="0" w:line="240" w:lineRule="auto"/>
        <w:ind w:firstLine="567"/>
        <w:jc w:val="both"/>
        <w:rPr>
          <w:rFonts w:ascii="Times New Roman" w:eastAsia="Times New Roman" w:hAnsi="Times New Roman" w:cs="Times New Roman"/>
          <w:i w:val="0"/>
          <w:iCs w:val="0"/>
          <w:sz w:val="28"/>
          <w:szCs w:val="28"/>
          <w:lang w:eastAsia="ru-RU"/>
        </w:rPr>
      </w:pPr>
      <w:r w:rsidRPr="00416ABC">
        <w:rPr>
          <w:rFonts w:ascii="Times New Roman" w:eastAsia="Times New Roman" w:hAnsi="Times New Roman" w:cs="Times New Roman"/>
          <w:i w:val="0"/>
          <w:iCs w:val="0"/>
          <w:sz w:val="28"/>
          <w:szCs w:val="28"/>
        </w:rPr>
        <w:t xml:space="preserve">Количество учащихся на конец 2016-2017 учебного года составило 4219 человек. </w:t>
      </w:r>
    </w:p>
    <w:p w:rsidR="00416ABC" w:rsidRPr="00416ABC" w:rsidRDefault="00416ABC" w:rsidP="00B52648">
      <w:pPr>
        <w:spacing w:after="0" w:line="240" w:lineRule="auto"/>
        <w:ind w:firstLine="567"/>
        <w:contextualSpacing/>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Традиционными показателями качества работы образовательных учреждений являются: уровень успеваемости, результаты ГИА-9 и ГИА-11, количество медалей, полученных выпускниками.</w:t>
      </w:r>
    </w:p>
    <w:p w:rsidR="00416ABC" w:rsidRPr="00416ABC" w:rsidRDefault="00416ABC" w:rsidP="00B52648">
      <w:pPr>
        <w:spacing w:after="0" w:line="240" w:lineRule="auto"/>
        <w:ind w:firstLine="567"/>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lastRenderedPageBreak/>
        <w:t>Результаты обученности  школ Оловяннинского района: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969"/>
      </w:tblGrid>
      <w:tr w:rsidR="00416ABC" w:rsidRPr="00416ABC" w:rsidTr="00A96E0C">
        <w:tc>
          <w:tcPr>
            <w:tcW w:w="5387" w:type="dxa"/>
          </w:tcPr>
          <w:p w:rsidR="00416ABC" w:rsidRPr="00416ABC" w:rsidRDefault="00416ABC" w:rsidP="00B52648">
            <w:pPr>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Показатели</w:t>
            </w:r>
          </w:p>
        </w:tc>
        <w:tc>
          <w:tcPr>
            <w:tcW w:w="3969" w:type="dxa"/>
          </w:tcPr>
          <w:p w:rsidR="00416ABC" w:rsidRPr="00416ABC" w:rsidRDefault="00416ABC" w:rsidP="00B52648">
            <w:pPr>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2016/2017 учебный год</w:t>
            </w:r>
          </w:p>
        </w:tc>
      </w:tr>
      <w:tr w:rsidR="00416ABC" w:rsidRPr="00416ABC" w:rsidTr="00A96E0C">
        <w:tc>
          <w:tcPr>
            <w:tcW w:w="5387" w:type="dxa"/>
          </w:tcPr>
          <w:p w:rsidR="00416ABC" w:rsidRPr="00416ABC" w:rsidRDefault="00416ABC" w:rsidP="00B52648">
            <w:pPr>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Успеваемость</w:t>
            </w:r>
          </w:p>
        </w:tc>
        <w:tc>
          <w:tcPr>
            <w:tcW w:w="3969" w:type="dxa"/>
          </w:tcPr>
          <w:p w:rsidR="00416ABC" w:rsidRPr="00416ABC" w:rsidRDefault="00416ABC" w:rsidP="00B52648">
            <w:pPr>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98,6%</w:t>
            </w:r>
          </w:p>
        </w:tc>
      </w:tr>
      <w:tr w:rsidR="00416ABC" w:rsidRPr="00416ABC" w:rsidTr="00A96E0C">
        <w:tc>
          <w:tcPr>
            <w:tcW w:w="5387" w:type="dxa"/>
          </w:tcPr>
          <w:p w:rsidR="00416ABC" w:rsidRPr="00416ABC" w:rsidRDefault="00416ABC" w:rsidP="00B52648">
            <w:pPr>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Качество обученности</w:t>
            </w:r>
          </w:p>
        </w:tc>
        <w:tc>
          <w:tcPr>
            <w:tcW w:w="3969" w:type="dxa"/>
          </w:tcPr>
          <w:p w:rsidR="00416ABC" w:rsidRPr="00416ABC" w:rsidRDefault="00416ABC" w:rsidP="00B52648">
            <w:pPr>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36,4%</w:t>
            </w:r>
          </w:p>
        </w:tc>
      </w:tr>
      <w:tr w:rsidR="00416ABC" w:rsidRPr="00416ABC" w:rsidTr="00A96E0C">
        <w:tc>
          <w:tcPr>
            <w:tcW w:w="5387" w:type="dxa"/>
          </w:tcPr>
          <w:p w:rsidR="00416ABC" w:rsidRPr="00416ABC" w:rsidRDefault="00416ABC" w:rsidP="00B52648">
            <w:pPr>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Количество отличников</w:t>
            </w:r>
          </w:p>
        </w:tc>
        <w:tc>
          <w:tcPr>
            <w:tcW w:w="3969" w:type="dxa"/>
          </w:tcPr>
          <w:p w:rsidR="00416ABC" w:rsidRPr="00416ABC" w:rsidRDefault="00416ABC" w:rsidP="00B52648">
            <w:pPr>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127</w:t>
            </w:r>
          </w:p>
        </w:tc>
      </w:tr>
      <w:tr w:rsidR="00416ABC" w:rsidRPr="00416ABC" w:rsidTr="00A96E0C">
        <w:tc>
          <w:tcPr>
            <w:tcW w:w="5387" w:type="dxa"/>
          </w:tcPr>
          <w:p w:rsidR="00416ABC" w:rsidRPr="00416ABC" w:rsidRDefault="00416ABC" w:rsidP="00B52648">
            <w:pPr>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Золотых медалей «Гордость Забайкалья»</w:t>
            </w:r>
          </w:p>
        </w:tc>
        <w:tc>
          <w:tcPr>
            <w:tcW w:w="3969" w:type="dxa"/>
          </w:tcPr>
          <w:p w:rsidR="00416ABC" w:rsidRPr="00416ABC" w:rsidRDefault="00416ABC" w:rsidP="00B52648">
            <w:pPr>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1</w:t>
            </w:r>
          </w:p>
        </w:tc>
      </w:tr>
      <w:tr w:rsidR="00416ABC" w:rsidRPr="00416ABC" w:rsidTr="00A96E0C">
        <w:tc>
          <w:tcPr>
            <w:tcW w:w="5387" w:type="dxa"/>
          </w:tcPr>
          <w:p w:rsidR="00416ABC" w:rsidRPr="00416ABC" w:rsidRDefault="00416ABC" w:rsidP="00B52648">
            <w:pPr>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Серебряных медалей «Гордость Забайкалья»</w:t>
            </w:r>
          </w:p>
        </w:tc>
        <w:tc>
          <w:tcPr>
            <w:tcW w:w="3969" w:type="dxa"/>
          </w:tcPr>
          <w:p w:rsidR="00416ABC" w:rsidRPr="00416ABC" w:rsidRDefault="00416ABC" w:rsidP="00B52648">
            <w:pPr>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5</w:t>
            </w:r>
          </w:p>
        </w:tc>
      </w:tr>
    </w:tbl>
    <w:p w:rsidR="00416ABC" w:rsidRPr="00416ABC" w:rsidRDefault="00416ABC" w:rsidP="00B52648">
      <w:pPr>
        <w:widowControl w:val="0"/>
        <w:spacing w:after="0" w:line="240"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 xml:space="preserve">В 2016-2017 учебном году в сравнении с 2016 годом процент успеваемости снизился на 0,3%, качество обученности повысилось на 0,4 %. В целом результаты обученности за последние три года остаются стабильными. Окончила с золотой медалью «Гордость Забайкалья» одна выпускница. С серебряными медалями «Гордость Забайкалья» окончили 5 выпускников, трем выпускникам вручены аттестаты с отличием. </w:t>
      </w:r>
    </w:p>
    <w:p w:rsidR="00416ABC" w:rsidRPr="00416ABC" w:rsidRDefault="00416ABC" w:rsidP="00B52648">
      <w:pPr>
        <w:spacing w:after="0" w:line="240" w:lineRule="auto"/>
        <w:ind w:firstLine="567"/>
        <w:jc w:val="both"/>
        <w:rPr>
          <w:rFonts w:ascii="Times New Roman" w:eastAsia="Times New Roman" w:hAnsi="Times New Roman" w:cs="Times New Roman"/>
          <w:i w:val="0"/>
          <w:iCs w:val="0"/>
          <w:sz w:val="28"/>
          <w:szCs w:val="28"/>
          <w:lang w:eastAsia="ru-RU"/>
        </w:rPr>
      </w:pPr>
      <w:r w:rsidRPr="00416ABC">
        <w:rPr>
          <w:rFonts w:ascii="Times New Roman" w:eastAsia="Times New Roman" w:hAnsi="Times New Roman" w:cs="Times New Roman"/>
          <w:i w:val="0"/>
          <w:iCs w:val="0"/>
          <w:sz w:val="28"/>
          <w:szCs w:val="28"/>
          <w:lang w:eastAsia="ru-RU"/>
        </w:rPr>
        <w:t>Механизмом  оценки  качества  образова</w:t>
      </w:r>
      <w:r w:rsidR="00F03A5F">
        <w:rPr>
          <w:rFonts w:ascii="Times New Roman" w:eastAsia="Times New Roman" w:hAnsi="Times New Roman" w:cs="Times New Roman"/>
          <w:i w:val="0"/>
          <w:iCs w:val="0"/>
          <w:sz w:val="28"/>
          <w:szCs w:val="28"/>
          <w:lang w:eastAsia="ru-RU"/>
        </w:rPr>
        <w:t xml:space="preserve">ния  является  государственная </w:t>
      </w:r>
      <w:r w:rsidRPr="00416ABC">
        <w:rPr>
          <w:rFonts w:ascii="Times New Roman" w:eastAsia="Times New Roman" w:hAnsi="Times New Roman" w:cs="Times New Roman"/>
          <w:i w:val="0"/>
          <w:iCs w:val="0"/>
          <w:sz w:val="28"/>
          <w:szCs w:val="28"/>
          <w:lang w:eastAsia="ru-RU"/>
        </w:rPr>
        <w:t>итог</w:t>
      </w:r>
      <w:r w:rsidR="00F03A5F">
        <w:rPr>
          <w:rFonts w:ascii="Times New Roman" w:eastAsia="Times New Roman" w:hAnsi="Times New Roman" w:cs="Times New Roman"/>
          <w:i w:val="0"/>
          <w:iCs w:val="0"/>
          <w:sz w:val="28"/>
          <w:szCs w:val="28"/>
          <w:lang w:eastAsia="ru-RU"/>
        </w:rPr>
        <w:t xml:space="preserve">овая   аттестация.  Результаты ЕГЭ оцениваются с позиций создания </w:t>
      </w:r>
      <w:r w:rsidRPr="00416ABC">
        <w:rPr>
          <w:rFonts w:ascii="Times New Roman" w:eastAsia="Times New Roman" w:hAnsi="Times New Roman" w:cs="Times New Roman"/>
          <w:i w:val="0"/>
          <w:iCs w:val="0"/>
          <w:sz w:val="28"/>
          <w:szCs w:val="28"/>
          <w:lang w:eastAsia="ru-RU"/>
        </w:rPr>
        <w:t>организационно-технологических  усл</w:t>
      </w:r>
      <w:r w:rsidR="00F03A5F">
        <w:rPr>
          <w:rFonts w:ascii="Times New Roman" w:eastAsia="Times New Roman" w:hAnsi="Times New Roman" w:cs="Times New Roman"/>
          <w:i w:val="0"/>
          <w:iCs w:val="0"/>
          <w:sz w:val="28"/>
          <w:szCs w:val="28"/>
          <w:lang w:eastAsia="ru-RU"/>
        </w:rPr>
        <w:t xml:space="preserve">овий, и результатов ЕГЭ по </w:t>
      </w:r>
      <w:r w:rsidRPr="00416ABC">
        <w:rPr>
          <w:rFonts w:ascii="Times New Roman" w:eastAsia="Times New Roman" w:hAnsi="Times New Roman" w:cs="Times New Roman"/>
          <w:i w:val="0"/>
          <w:iCs w:val="0"/>
          <w:sz w:val="28"/>
          <w:szCs w:val="28"/>
          <w:lang w:eastAsia="ru-RU"/>
        </w:rPr>
        <w:t>критериям  успеваемости.</w:t>
      </w:r>
    </w:p>
    <w:p w:rsidR="00416ABC" w:rsidRPr="00416ABC" w:rsidRDefault="00416ABC" w:rsidP="00B52648">
      <w:pPr>
        <w:autoSpaceDE w:val="0"/>
        <w:autoSpaceDN w:val="0"/>
        <w:adjustRightInd w:val="0"/>
        <w:spacing w:after="0" w:line="240"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В Оловяннинском районе  ГИА-11 проведена в соответствии с требованиями нормативно-правовых документов. Использование новых технологий при проведении экзаменов и обработке экзаменационных материалов было успешным. Уровень подготовки лиц, привлекаемых к проведению экзаменов, позволил провести все экзамены. Контроль процедуры проведения экзаменов был достаточным для предупреждения нарушений в большинстве ППЭ и обеспечивал принятие соответствующих мер.</w:t>
      </w:r>
    </w:p>
    <w:p w:rsidR="00416ABC" w:rsidRPr="00416ABC" w:rsidRDefault="00416ABC" w:rsidP="00B52648">
      <w:pPr>
        <w:spacing w:after="0" w:line="240"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noProof/>
          <w:sz w:val="28"/>
          <w:szCs w:val="28"/>
          <w:lang w:eastAsia="ru-RU"/>
        </w:rPr>
        <w:t xml:space="preserve">Всего в </w:t>
      </w:r>
      <w:r w:rsidR="00F03A5F">
        <w:rPr>
          <w:rFonts w:ascii="Times New Roman" w:eastAsia="Calibri" w:hAnsi="Times New Roman" w:cs="Times New Roman"/>
          <w:i w:val="0"/>
          <w:iCs w:val="0"/>
          <w:noProof/>
          <w:sz w:val="28"/>
          <w:szCs w:val="28"/>
          <w:lang w:eastAsia="ru-RU"/>
        </w:rPr>
        <w:t xml:space="preserve">ЕГЭ было задействовано 3 ППЭ и </w:t>
      </w:r>
      <w:r w:rsidRPr="00416ABC">
        <w:rPr>
          <w:rFonts w:ascii="Times New Roman" w:eastAsia="Calibri" w:hAnsi="Times New Roman" w:cs="Times New Roman"/>
          <w:i w:val="0"/>
          <w:iCs w:val="0"/>
          <w:noProof/>
          <w:sz w:val="28"/>
          <w:szCs w:val="28"/>
          <w:lang w:eastAsia="ru-RU"/>
        </w:rPr>
        <w:t>14 аудиторий,Руководителей ППЭ-3; Организаторов в аудиториях-57; О</w:t>
      </w:r>
      <w:r w:rsidR="00F03A5F">
        <w:rPr>
          <w:rFonts w:ascii="Times New Roman" w:eastAsia="Calibri" w:hAnsi="Times New Roman" w:cs="Times New Roman"/>
          <w:i w:val="0"/>
          <w:iCs w:val="0"/>
          <w:noProof/>
          <w:sz w:val="28"/>
          <w:szCs w:val="28"/>
          <w:lang w:eastAsia="ru-RU"/>
        </w:rPr>
        <w:t xml:space="preserve">рганизаторов вне аудиторий 29; </w:t>
      </w:r>
      <w:r w:rsidRPr="00416ABC">
        <w:rPr>
          <w:rFonts w:ascii="Times New Roman" w:eastAsia="Calibri" w:hAnsi="Times New Roman" w:cs="Times New Roman"/>
          <w:i w:val="0"/>
          <w:iCs w:val="0"/>
          <w:noProof/>
          <w:sz w:val="28"/>
          <w:szCs w:val="28"/>
          <w:lang w:eastAsia="ru-RU"/>
        </w:rPr>
        <w:t xml:space="preserve">Технических специалистов-3; Членов ГЭК-6; </w:t>
      </w:r>
      <w:r w:rsidRPr="00416ABC">
        <w:rPr>
          <w:rFonts w:ascii="Times New Roman" w:eastAsia="Times New Roman" w:hAnsi="Times New Roman" w:cs="Times New Roman"/>
          <w:i w:val="0"/>
          <w:iCs w:val="0"/>
          <w:sz w:val="28"/>
          <w:szCs w:val="28"/>
          <w:lang w:eastAsia="ru-RU" w:bidi="ru-RU"/>
        </w:rPr>
        <w:t>Общественных наблюдателей-44; Медицинских работников-4.</w:t>
      </w:r>
    </w:p>
    <w:p w:rsidR="00416ABC" w:rsidRPr="00416ABC" w:rsidRDefault="00416ABC" w:rsidP="00B52648">
      <w:pPr>
        <w:spacing w:after="0" w:line="240"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В итоговом сочинении приняло участие 166 учащихся 11 классов, из них получили зачёт 163 выпускника.</w:t>
      </w:r>
    </w:p>
    <w:p w:rsidR="00416ABC" w:rsidRPr="00416ABC" w:rsidRDefault="00416ABC" w:rsidP="00B52648">
      <w:pPr>
        <w:spacing w:after="0" w:line="240"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Всего участвовало в ЕГЭ 163 выпускников средних школ текущего года, 6 выпускников прошлых лет, не имеющих аттестата.</w:t>
      </w:r>
    </w:p>
    <w:p w:rsidR="00416ABC" w:rsidRPr="00416ABC" w:rsidRDefault="00416ABC" w:rsidP="00B52648">
      <w:pPr>
        <w:spacing w:after="0" w:line="240"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Не сдали ЕГЭ по математике-2 выпускника СОШ и 2 выпускника прошлых лет.</w:t>
      </w:r>
    </w:p>
    <w:p w:rsidR="00416ABC" w:rsidRPr="00416ABC" w:rsidRDefault="00416ABC" w:rsidP="00B52648">
      <w:pPr>
        <w:spacing w:after="0" w:line="240"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Не сдали ЕГЭ по русскому языку и по математике-2 выпускника СОШ.</w:t>
      </w:r>
    </w:p>
    <w:p w:rsidR="00416ABC" w:rsidRPr="00416ABC" w:rsidRDefault="00416ABC" w:rsidP="00B52648">
      <w:pPr>
        <w:spacing w:after="0" w:line="240"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Не получили аттестаты 6 человек из них 4 выпускника СОШ (2,45 %) и 2 выпускника прошлых лет.</w:t>
      </w:r>
    </w:p>
    <w:p w:rsidR="00416ABC" w:rsidRPr="00416ABC" w:rsidRDefault="00416ABC" w:rsidP="00B52648">
      <w:pPr>
        <w:spacing w:after="0" w:line="240"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Показатель по выпускникам 2017 года, не получившим аттестаты по итогам ГИА-11, в 2017 году улучшил</w:t>
      </w:r>
      <w:r w:rsidR="00F03A5F">
        <w:rPr>
          <w:rFonts w:ascii="Times New Roman" w:eastAsia="Calibri" w:hAnsi="Times New Roman" w:cs="Times New Roman"/>
          <w:i w:val="0"/>
          <w:iCs w:val="0"/>
          <w:sz w:val="28"/>
          <w:szCs w:val="28"/>
        </w:rPr>
        <w:t xml:space="preserve">ся на 2,7% по сравнению с 2016 </w:t>
      </w:r>
      <w:r w:rsidRPr="00416ABC">
        <w:rPr>
          <w:rFonts w:ascii="Times New Roman" w:eastAsia="Calibri" w:hAnsi="Times New Roman" w:cs="Times New Roman"/>
          <w:i w:val="0"/>
          <w:iCs w:val="0"/>
          <w:sz w:val="28"/>
          <w:szCs w:val="28"/>
        </w:rPr>
        <w:t>годом (в 2016 го</w:t>
      </w:r>
      <w:r w:rsidR="00F03A5F">
        <w:rPr>
          <w:rFonts w:ascii="Times New Roman" w:eastAsia="Calibri" w:hAnsi="Times New Roman" w:cs="Times New Roman"/>
          <w:i w:val="0"/>
          <w:iCs w:val="0"/>
          <w:sz w:val="28"/>
          <w:szCs w:val="28"/>
        </w:rPr>
        <w:t xml:space="preserve">ду не получили аттестаты </w:t>
      </w:r>
      <w:r w:rsidRPr="00416ABC">
        <w:rPr>
          <w:rFonts w:ascii="Times New Roman" w:eastAsia="Calibri" w:hAnsi="Times New Roman" w:cs="Times New Roman"/>
          <w:i w:val="0"/>
          <w:iCs w:val="0"/>
          <w:sz w:val="28"/>
          <w:szCs w:val="28"/>
        </w:rPr>
        <w:t xml:space="preserve">9 выпускников СОШ, что составило </w:t>
      </w:r>
      <w:r w:rsidRPr="00416ABC">
        <w:rPr>
          <w:rFonts w:ascii="Times New Roman" w:eastAsia="Calibri" w:hAnsi="Times New Roman" w:cs="Times New Roman"/>
          <w:i w:val="0"/>
          <w:iCs w:val="0"/>
          <w:sz w:val="28"/>
          <w:szCs w:val="28"/>
        </w:rPr>
        <w:lastRenderedPageBreak/>
        <w:t xml:space="preserve">5,2%). Необходимо отметить, что в целом </w:t>
      </w:r>
      <w:r w:rsidRPr="00416ABC">
        <w:rPr>
          <w:rFonts w:ascii="Times New Roman" w:eastAsia="Calibri" w:hAnsi="Times New Roman" w:cs="Times New Roman"/>
          <w:i w:val="0"/>
          <w:iCs w:val="0"/>
          <w:sz w:val="28"/>
          <w:szCs w:val="28"/>
          <w:lang w:eastAsia="ru-RU"/>
        </w:rPr>
        <w:t>не получивших аттестаты по итогам ГИА, в Забайкальском крае составила 3,72%.</w:t>
      </w:r>
    </w:p>
    <w:p w:rsidR="00416ABC" w:rsidRPr="00416ABC" w:rsidRDefault="00416ABC" w:rsidP="00B52648">
      <w:pPr>
        <w:tabs>
          <w:tab w:val="left" w:pos="978"/>
        </w:tabs>
        <w:spacing w:after="0" w:line="240" w:lineRule="auto"/>
        <w:ind w:firstLine="567"/>
        <w:jc w:val="center"/>
        <w:rPr>
          <w:rFonts w:ascii="Times New Roman" w:eastAsia="Calibri" w:hAnsi="Times New Roman" w:cs="Times New Roman"/>
          <w:b/>
          <w:i w:val="0"/>
          <w:iCs w:val="0"/>
          <w:sz w:val="28"/>
          <w:szCs w:val="28"/>
        </w:rPr>
      </w:pPr>
      <w:r w:rsidRPr="00416ABC">
        <w:rPr>
          <w:rFonts w:ascii="Times New Roman" w:eastAsia="Calibri" w:hAnsi="Times New Roman" w:cs="Times New Roman"/>
          <w:b/>
          <w:i w:val="0"/>
          <w:iCs w:val="0"/>
          <w:sz w:val="28"/>
          <w:szCs w:val="28"/>
        </w:rPr>
        <w:t>Рейтинг</w:t>
      </w:r>
    </w:p>
    <w:p w:rsidR="00416ABC" w:rsidRPr="00416ABC" w:rsidRDefault="00416ABC" w:rsidP="00B52648">
      <w:pPr>
        <w:tabs>
          <w:tab w:val="left" w:pos="978"/>
        </w:tabs>
        <w:spacing w:after="0" w:line="240" w:lineRule="auto"/>
        <w:ind w:firstLine="567"/>
        <w:jc w:val="center"/>
        <w:rPr>
          <w:rFonts w:ascii="Times New Roman" w:eastAsia="Calibri" w:hAnsi="Times New Roman" w:cs="Times New Roman"/>
          <w:b/>
          <w:i w:val="0"/>
          <w:iCs w:val="0"/>
          <w:sz w:val="28"/>
          <w:szCs w:val="28"/>
        </w:rPr>
      </w:pPr>
      <w:r w:rsidRPr="00416ABC">
        <w:rPr>
          <w:rFonts w:ascii="Times New Roman" w:eastAsia="Calibri" w:hAnsi="Times New Roman" w:cs="Times New Roman"/>
          <w:b/>
          <w:i w:val="0"/>
          <w:iCs w:val="0"/>
          <w:sz w:val="28"/>
          <w:szCs w:val="28"/>
        </w:rPr>
        <w:t xml:space="preserve"> Оловяннинского района в крае по результатам ЕГЭ за последние три года:</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2122"/>
        <w:gridCol w:w="2532"/>
        <w:gridCol w:w="2375"/>
      </w:tblGrid>
      <w:tr w:rsidR="00416ABC" w:rsidRPr="00416ABC" w:rsidTr="00A96E0C">
        <w:tc>
          <w:tcPr>
            <w:tcW w:w="2434" w:type="dxa"/>
          </w:tcPr>
          <w:p w:rsidR="00416ABC" w:rsidRPr="00416ABC" w:rsidRDefault="00416ABC" w:rsidP="00FC185F">
            <w:pPr>
              <w:widowControl w:val="0"/>
              <w:tabs>
                <w:tab w:val="left" w:pos="978"/>
              </w:tabs>
              <w:autoSpaceDE w:val="0"/>
              <w:autoSpaceDN w:val="0"/>
              <w:adjustRightInd w:val="0"/>
              <w:spacing w:after="0" w:line="240" w:lineRule="auto"/>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Наименование</w:t>
            </w:r>
          </w:p>
        </w:tc>
        <w:tc>
          <w:tcPr>
            <w:tcW w:w="2122" w:type="dxa"/>
          </w:tcPr>
          <w:p w:rsidR="00416ABC" w:rsidRPr="00416ABC" w:rsidRDefault="00416ABC" w:rsidP="00FC185F">
            <w:pPr>
              <w:widowControl w:val="0"/>
              <w:tabs>
                <w:tab w:val="left" w:pos="978"/>
              </w:tabs>
              <w:autoSpaceDE w:val="0"/>
              <w:autoSpaceDN w:val="0"/>
              <w:adjustRightInd w:val="0"/>
              <w:spacing w:after="0" w:line="240" w:lineRule="auto"/>
              <w:ind w:firstLine="567"/>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 xml:space="preserve">Место </w:t>
            </w:r>
          </w:p>
          <w:p w:rsidR="00416ABC" w:rsidRPr="00416ABC" w:rsidRDefault="00416ABC" w:rsidP="00FC185F">
            <w:pPr>
              <w:widowControl w:val="0"/>
              <w:tabs>
                <w:tab w:val="left" w:pos="978"/>
              </w:tabs>
              <w:autoSpaceDE w:val="0"/>
              <w:autoSpaceDN w:val="0"/>
              <w:adjustRightInd w:val="0"/>
              <w:spacing w:after="0" w:line="240" w:lineRule="auto"/>
              <w:ind w:firstLine="567"/>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в 2015г.</w:t>
            </w:r>
          </w:p>
        </w:tc>
        <w:tc>
          <w:tcPr>
            <w:tcW w:w="2532" w:type="dxa"/>
          </w:tcPr>
          <w:p w:rsidR="00416ABC" w:rsidRPr="00416ABC" w:rsidRDefault="00416ABC" w:rsidP="00FC185F">
            <w:pPr>
              <w:widowControl w:val="0"/>
              <w:tabs>
                <w:tab w:val="left" w:pos="978"/>
              </w:tabs>
              <w:autoSpaceDE w:val="0"/>
              <w:autoSpaceDN w:val="0"/>
              <w:adjustRightInd w:val="0"/>
              <w:spacing w:after="0" w:line="240" w:lineRule="auto"/>
              <w:ind w:firstLine="567"/>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 xml:space="preserve">Место </w:t>
            </w:r>
          </w:p>
          <w:p w:rsidR="00416ABC" w:rsidRPr="00416ABC" w:rsidRDefault="00416ABC" w:rsidP="00FC185F">
            <w:pPr>
              <w:widowControl w:val="0"/>
              <w:tabs>
                <w:tab w:val="left" w:pos="978"/>
              </w:tabs>
              <w:autoSpaceDE w:val="0"/>
              <w:autoSpaceDN w:val="0"/>
              <w:adjustRightInd w:val="0"/>
              <w:spacing w:after="0" w:line="240" w:lineRule="auto"/>
              <w:ind w:firstLine="567"/>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в 2016 г.</w:t>
            </w:r>
          </w:p>
        </w:tc>
        <w:tc>
          <w:tcPr>
            <w:tcW w:w="2375" w:type="dxa"/>
          </w:tcPr>
          <w:p w:rsidR="00416ABC" w:rsidRPr="00416ABC" w:rsidRDefault="00416ABC" w:rsidP="00FC185F">
            <w:pPr>
              <w:widowControl w:val="0"/>
              <w:tabs>
                <w:tab w:val="left" w:pos="978"/>
              </w:tabs>
              <w:autoSpaceDE w:val="0"/>
              <w:autoSpaceDN w:val="0"/>
              <w:adjustRightInd w:val="0"/>
              <w:spacing w:after="0" w:line="240" w:lineRule="auto"/>
              <w:ind w:firstLine="567"/>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 xml:space="preserve">Место </w:t>
            </w:r>
          </w:p>
          <w:p w:rsidR="00416ABC" w:rsidRPr="00416ABC" w:rsidRDefault="00416ABC" w:rsidP="00FC185F">
            <w:pPr>
              <w:widowControl w:val="0"/>
              <w:tabs>
                <w:tab w:val="left" w:pos="978"/>
              </w:tabs>
              <w:autoSpaceDE w:val="0"/>
              <w:autoSpaceDN w:val="0"/>
              <w:adjustRightInd w:val="0"/>
              <w:spacing w:after="0" w:line="240" w:lineRule="auto"/>
              <w:ind w:firstLine="567"/>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в 2017 г.</w:t>
            </w:r>
          </w:p>
        </w:tc>
      </w:tr>
      <w:tr w:rsidR="00416ABC" w:rsidRPr="00416ABC" w:rsidTr="00A96E0C">
        <w:tc>
          <w:tcPr>
            <w:tcW w:w="2434" w:type="dxa"/>
          </w:tcPr>
          <w:p w:rsidR="00416ABC" w:rsidRPr="00416ABC" w:rsidRDefault="00416ABC" w:rsidP="00B52648">
            <w:pPr>
              <w:widowControl w:val="0"/>
              <w:tabs>
                <w:tab w:val="left" w:pos="978"/>
              </w:tabs>
              <w:autoSpaceDE w:val="0"/>
              <w:autoSpaceDN w:val="0"/>
              <w:adjustRightInd w:val="0"/>
              <w:spacing w:after="0" w:line="240" w:lineRule="auto"/>
              <w:ind w:firstLine="567"/>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 xml:space="preserve">Общий </w:t>
            </w:r>
          </w:p>
        </w:tc>
        <w:tc>
          <w:tcPr>
            <w:tcW w:w="2122" w:type="dxa"/>
          </w:tcPr>
          <w:p w:rsidR="00416ABC" w:rsidRPr="00416ABC" w:rsidRDefault="00416ABC" w:rsidP="00B52648">
            <w:pPr>
              <w:widowControl w:val="0"/>
              <w:tabs>
                <w:tab w:val="left" w:pos="978"/>
              </w:tabs>
              <w:autoSpaceDE w:val="0"/>
              <w:autoSpaceDN w:val="0"/>
              <w:adjustRightInd w:val="0"/>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26</w:t>
            </w:r>
          </w:p>
        </w:tc>
        <w:tc>
          <w:tcPr>
            <w:tcW w:w="2532" w:type="dxa"/>
          </w:tcPr>
          <w:p w:rsidR="00416ABC" w:rsidRPr="00416ABC" w:rsidRDefault="00416ABC" w:rsidP="00B52648">
            <w:pPr>
              <w:widowControl w:val="0"/>
              <w:tabs>
                <w:tab w:val="left" w:pos="978"/>
              </w:tabs>
              <w:autoSpaceDE w:val="0"/>
              <w:autoSpaceDN w:val="0"/>
              <w:adjustRightInd w:val="0"/>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10</w:t>
            </w:r>
          </w:p>
        </w:tc>
        <w:tc>
          <w:tcPr>
            <w:tcW w:w="2375" w:type="dxa"/>
          </w:tcPr>
          <w:p w:rsidR="00416ABC" w:rsidRPr="00416ABC" w:rsidRDefault="00416ABC" w:rsidP="00B52648">
            <w:pPr>
              <w:widowControl w:val="0"/>
              <w:tabs>
                <w:tab w:val="left" w:pos="978"/>
              </w:tabs>
              <w:autoSpaceDE w:val="0"/>
              <w:autoSpaceDN w:val="0"/>
              <w:adjustRightInd w:val="0"/>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12</w:t>
            </w:r>
          </w:p>
        </w:tc>
      </w:tr>
      <w:tr w:rsidR="00416ABC" w:rsidRPr="00416ABC" w:rsidTr="00A96E0C">
        <w:trPr>
          <w:trHeight w:val="418"/>
        </w:trPr>
        <w:tc>
          <w:tcPr>
            <w:tcW w:w="2434" w:type="dxa"/>
          </w:tcPr>
          <w:p w:rsidR="00416ABC" w:rsidRPr="00416ABC" w:rsidRDefault="00416ABC" w:rsidP="00B52648">
            <w:pPr>
              <w:widowControl w:val="0"/>
              <w:tabs>
                <w:tab w:val="left" w:pos="978"/>
              </w:tabs>
              <w:autoSpaceDE w:val="0"/>
              <w:autoSpaceDN w:val="0"/>
              <w:adjustRightInd w:val="0"/>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Русский язык</w:t>
            </w:r>
          </w:p>
        </w:tc>
        <w:tc>
          <w:tcPr>
            <w:tcW w:w="2122" w:type="dxa"/>
          </w:tcPr>
          <w:p w:rsidR="00416ABC" w:rsidRPr="00416ABC" w:rsidRDefault="00416ABC" w:rsidP="00B52648">
            <w:pPr>
              <w:widowControl w:val="0"/>
              <w:tabs>
                <w:tab w:val="left" w:pos="978"/>
              </w:tabs>
              <w:autoSpaceDE w:val="0"/>
              <w:autoSpaceDN w:val="0"/>
              <w:adjustRightInd w:val="0"/>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13</w:t>
            </w:r>
          </w:p>
        </w:tc>
        <w:tc>
          <w:tcPr>
            <w:tcW w:w="2532" w:type="dxa"/>
          </w:tcPr>
          <w:p w:rsidR="00416ABC" w:rsidRPr="00416ABC" w:rsidRDefault="00416ABC" w:rsidP="00B52648">
            <w:pPr>
              <w:widowControl w:val="0"/>
              <w:tabs>
                <w:tab w:val="left" w:pos="978"/>
              </w:tabs>
              <w:autoSpaceDE w:val="0"/>
              <w:autoSpaceDN w:val="0"/>
              <w:adjustRightInd w:val="0"/>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11</w:t>
            </w:r>
          </w:p>
        </w:tc>
        <w:tc>
          <w:tcPr>
            <w:tcW w:w="2375" w:type="dxa"/>
          </w:tcPr>
          <w:p w:rsidR="00416ABC" w:rsidRPr="00416ABC" w:rsidRDefault="00416ABC" w:rsidP="00B52648">
            <w:pPr>
              <w:widowControl w:val="0"/>
              <w:tabs>
                <w:tab w:val="left" w:pos="978"/>
              </w:tabs>
              <w:autoSpaceDE w:val="0"/>
              <w:autoSpaceDN w:val="0"/>
              <w:adjustRightInd w:val="0"/>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10</w:t>
            </w:r>
          </w:p>
        </w:tc>
      </w:tr>
      <w:tr w:rsidR="00416ABC" w:rsidRPr="00416ABC" w:rsidTr="00A96E0C">
        <w:tc>
          <w:tcPr>
            <w:tcW w:w="2434" w:type="dxa"/>
          </w:tcPr>
          <w:p w:rsidR="00416ABC" w:rsidRPr="00416ABC" w:rsidRDefault="00416ABC" w:rsidP="00B52648">
            <w:pPr>
              <w:widowControl w:val="0"/>
              <w:tabs>
                <w:tab w:val="left" w:pos="978"/>
              </w:tabs>
              <w:autoSpaceDE w:val="0"/>
              <w:autoSpaceDN w:val="0"/>
              <w:adjustRightInd w:val="0"/>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Математика</w:t>
            </w:r>
          </w:p>
        </w:tc>
        <w:tc>
          <w:tcPr>
            <w:tcW w:w="2122" w:type="dxa"/>
          </w:tcPr>
          <w:p w:rsidR="00416ABC" w:rsidRPr="00416ABC" w:rsidRDefault="00416ABC" w:rsidP="00FC185F">
            <w:pPr>
              <w:widowControl w:val="0"/>
              <w:tabs>
                <w:tab w:val="left" w:pos="978"/>
              </w:tabs>
              <w:autoSpaceDE w:val="0"/>
              <w:autoSpaceDN w:val="0"/>
              <w:adjustRightInd w:val="0"/>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20 профиль</w:t>
            </w:r>
          </w:p>
          <w:p w:rsidR="00416ABC" w:rsidRPr="00416ABC" w:rsidRDefault="00416ABC" w:rsidP="00FC185F">
            <w:pPr>
              <w:widowControl w:val="0"/>
              <w:tabs>
                <w:tab w:val="left" w:pos="978"/>
              </w:tabs>
              <w:autoSpaceDE w:val="0"/>
              <w:autoSpaceDN w:val="0"/>
              <w:adjustRightInd w:val="0"/>
              <w:spacing w:after="0" w:line="240" w:lineRule="auto"/>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19 базис</w:t>
            </w:r>
          </w:p>
        </w:tc>
        <w:tc>
          <w:tcPr>
            <w:tcW w:w="2532" w:type="dxa"/>
          </w:tcPr>
          <w:p w:rsidR="00416ABC" w:rsidRPr="00416ABC" w:rsidRDefault="00416ABC" w:rsidP="00B52648">
            <w:pPr>
              <w:widowControl w:val="0"/>
              <w:tabs>
                <w:tab w:val="left" w:pos="978"/>
              </w:tabs>
              <w:autoSpaceDE w:val="0"/>
              <w:autoSpaceDN w:val="0"/>
              <w:adjustRightInd w:val="0"/>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 xml:space="preserve">12 профиль </w:t>
            </w:r>
          </w:p>
          <w:p w:rsidR="00416ABC" w:rsidRPr="00416ABC" w:rsidRDefault="00416ABC" w:rsidP="00B52648">
            <w:pPr>
              <w:widowControl w:val="0"/>
              <w:tabs>
                <w:tab w:val="left" w:pos="978"/>
              </w:tabs>
              <w:autoSpaceDE w:val="0"/>
              <w:autoSpaceDN w:val="0"/>
              <w:adjustRightInd w:val="0"/>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18 базис</w:t>
            </w:r>
          </w:p>
        </w:tc>
        <w:tc>
          <w:tcPr>
            <w:tcW w:w="2375" w:type="dxa"/>
          </w:tcPr>
          <w:p w:rsidR="00416ABC" w:rsidRPr="00416ABC" w:rsidRDefault="00416ABC" w:rsidP="00B52648">
            <w:pPr>
              <w:widowControl w:val="0"/>
              <w:tabs>
                <w:tab w:val="left" w:pos="978"/>
              </w:tabs>
              <w:autoSpaceDE w:val="0"/>
              <w:autoSpaceDN w:val="0"/>
              <w:adjustRightInd w:val="0"/>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9 профиль</w:t>
            </w:r>
          </w:p>
          <w:p w:rsidR="00416ABC" w:rsidRPr="00416ABC" w:rsidRDefault="00416ABC" w:rsidP="00B52648">
            <w:pPr>
              <w:widowControl w:val="0"/>
              <w:tabs>
                <w:tab w:val="left" w:pos="978"/>
              </w:tabs>
              <w:autoSpaceDE w:val="0"/>
              <w:autoSpaceDN w:val="0"/>
              <w:adjustRightInd w:val="0"/>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20 базис</w:t>
            </w:r>
          </w:p>
        </w:tc>
      </w:tr>
      <w:tr w:rsidR="00416ABC" w:rsidRPr="00416ABC" w:rsidTr="00A96E0C">
        <w:trPr>
          <w:trHeight w:val="246"/>
        </w:trPr>
        <w:tc>
          <w:tcPr>
            <w:tcW w:w="2434" w:type="dxa"/>
          </w:tcPr>
          <w:p w:rsidR="00416ABC" w:rsidRPr="00416ABC" w:rsidRDefault="00416ABC" w:rsidP="00B52648">
            <w:pPr>
              <w:widowControl w:val="0"/>
              <w:tabs>
                <w:tab w:val="left" w:pos="978"/>
              </w:tabs>
              <w:autoSpaceDE w:val="0"/>
              <w:autoSpaceDN w:val="0"/>
              <w:adjustRightInd w:val="0"/>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Физика</w:t>
            </w:r>
          </w:p>
        </w:tc>
        <w:tc>
          <w:tcPr>
            <w:tcW w:w="2122" w:type="dxa"/>
          </w:tcPr>
          <w:p w:rsidR="00416ABC" w:rsidRPr="00416ABC" w:rsidRDefault="00416ABC" w:rsidP="00B52648">
            <w:pPr>
              <w:widowControl w:val="0"/>
              <w:tabs>
                <w:tab w:val="left" w:pos="978"/>
              </w:tabs>
              <w:autoSpaceDE w:val="0"/>
              <w:autoSpaceDN w:val="0"/>
              <w:adjustRightInd w:val="0"/>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28</w:t>
            </w:r>
          </w:p>
        </w:tc>
        <w:tc>
          <w:tcPr>
            <w:tcW w:w="2532" w:type="dxa"/>
          </w:tcPr>
          <w:p w:rsidR="00416ABC" w:rsidRPr="00416ABC" w:rsidRDefault="00416ABC" w:rsidP="00B52648">
            <w:pPr>
              <w:widowControl w:val="0"/>
              <w:tabs>
                <w:tab w:val="left" w:pos="978"/>
              </w:tabs>
              <w:autoSpaceDE w:val="0"/>
              <w:autoSpaceDN w:val="0"/>
              <w:adjustRightInd w:val="0"/>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10</w:t>
            </w:r>
          </w:p>
        </w:tc>
        <w:tc>
          <w:tcPr>
            <w:tcW w:w="2375" w:type="dxa"/>
          </w:tcPr>
          <w:p w:rsidR="00416ABC" w:rsidRPr="00416ABC" w:rsidRDefault="00416ABC" w:rsidP="00B52648">
            <w:pPr>
              <w:widowControl w:val="0"/>
              <w:tabs>
                <w:tab w:val="left" w:pos="978"/>
              </w:tabs>
              <w:autoSpaceDE w:val="0"/>
              <w:autoSpaceDN w:val="0"/>
              <w:adjustRightInd w:val="0"/>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12</w:t>
            </w:r>
          </w:p>
        </w:tc>
      </w:tr>
      <w:tr w:rsidR="00416ABC" w:rsidRPr="00416ABC" w:rsidTr="00A96E0C">
        <w:tc>
          <w:tcPr>
            <w:tcW w:w="2434" w:type="dxa"/>
          </w:tcPr>
          <w:p w:rsidR="00416ABC" w:rsidRPr="00416ABC" w:rsidRDefault="00416ABC" w:rsidP="00B52648">
            <w:pPr>
              <w:widowControl w:val="0"/>
              <w:tabs>
                <w:tab w:val="left" w:pos="978"/>
              </w:tabs>
              <w:autoSpaceDE w:val="0"/>
              <w:autoSpaceDN w:val="0"/>
              <w:adjustRightInd w:val="0"/>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Биология</w:t>
            </w:r>
          </w:p>
        </w:tc>
        <w:tc>
          <w:tcPr>
            <w:tcW w:w="2122" w:type="dxa"/>
          </w:tcPr>
          <w:p w:rsidR="00416ABC" w:rsidRPr="00416ABC" w:rsidRDefault="00416ABC" w:rsidP="00B52648">
            <w:pPr>
              <w:widowControl w:val="0"/>
              <w:tabs>
                <w:tab w:val="left" w:pos="978"/>
              </w:tabs>
              <w:autoSpaceDE w:val="0"/>
              <w:autoSpaceDN w:val="0"/>
              <w:adjustRightInd w:val="0"/>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15</w:t>
            </w:r>
          </w:p>
        </w:tc>
        <w:tc>
          <w:tcPr>
            <w:tcW w:w="2532" w:type="dxa"/>
          </w:tcPr>
          <w:p w:rsidR="00416ABC" w:rsidRPr="00416ABC" w:rsidRDefault="00416ABC" w:rsidP="00B52648">
            <w:pPr>
              <w:widowControl w:val="0"/>
              <w:tabs>
                <w:tab w:val="left" w:pos="978"/>
              </w:tabs>
              <w:autoSpaceDE w:val="0"/>
              <w:autoSpaceDN w:val="0"/>
              <w:adjustRightInd w:val="0"/>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14</w:t>
            </w:r>
          </w:p>
        </w:tc>
        <w:tc>
          <w:tcPr>
            <w:tcW w:w="2375" w:type="dxa"/>
          </w:tcPr>
          <w:p w:rsidR="00416ABC" w:rsidRPr="00416ABC" w:rsidRDefault="00416ABC" w:rsidP="00B52648">
            <w:pPr>
              <w:widowControl w:val="0"/>
              <w:tabs>
                <w:tab w:val="left" w:pos="978"/>
              </w:tabs>
              <w:autoSpaceDE w:val="0"/>
              <w:autoSpaceDN w:val="0"/>
              <w:adjustRightInd w:val="0"/>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8</w:t>
            </w:r>
          </w:p>
        </w:tc>
      </w:tr>
      <w:tr w:rsidR="00416ABC" w:rsidRPr="00416ABC" w:rsidTr="00A96E0C">
        <w:tc>
          <w:tcPr>
            <w:tcW w:w="2434" w:type="dxa"/>
          </w:tcPr>
          <w:p w:rsidR="00416ABC" w:rsidRPr="00416ABC" w:rsidRDefault="00416ABC" w:rsidP="00B52648">
            <w:pPr>
              <w:widowControl w:val="0"/>
              <w:tabs>
                <w:tab w:val="left" w:pos="978"/>
              </w:tabs>
              <w:autoSpaceDE w:val="0"/>
              <w:autoSpaceDN w:val="0"/>
              <w:adjustRightInd w:val="0"/>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История</w:t>
            </w:r>
          </w:p>
        </w:tc>
        <w:tc>
          <w:tcPr>
            <w:tcW w:w="2122" w:type="dxa"/>
          </w:tcPr>
          <w:p w:rsidR="00416ABC" w:rsidRPr="00416ABC" w:rsidRDefault="00416ABC" w:rsidP="00B52648">
            <w:pPr>
              <w:widowControl w:val="0"/>
              <w:tabs>
                <w:tab w:val="left" w:pos="978"/>
              </w:tabs>
              <w:autoSpaceDE w:val="0"/>
              <w:autoSpaceDN w:val="0"/>
              <w:adjustRightInd w:val="0"/>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26</w:t>
            </w:r>
          </w:p>
        </w:tc>
        <w:tc>
          <w:tcPr>
            <w:tcW w:w="2532" w:type="dxa"/>
          </w:tcPr>
          <w:p w:rsidR="00416ABC" w:rsidRPr="00416ABC" w:rsidRDefault="00416ABC" w:rsidP="00B52648">
            <w:pPr>
              <w:widowControl w:val="0"/>
              <w:tabs>
                <w:tab w:val="left" w:pos="978"/>
              </w:tabs>
              <w:autoSpaceDE w:val="0"/>
              <w:autoSpaceDN w:val="0"/>
              <w:adjustRightInd w:val="0"/>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8</w:t>
            </w:r>
          </w:p>
        </w:tc>
        <w:tc>
          <w:tcPr>
            <w:tcW w:w="2375" w:type="dxa"/>
          </w:tcPr>
          <w:p w:rsidR="00416ABC" w:rsidRPr="00416ABC" w:rsidRDefault="00416ABC" w:rsidP="00B52648">
            <w:pPr>
              <w:widowControl w:val="0"/>
              <w:tabs>
                <w:tab w:val="left" w:pos="978"/>
              </w:tabs>
              <w:autoSpaceDE w:val="0"/>
              <w:autoSpaceDN w:val="0"/>
              <w:adjustRightInd w:val="0"/>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20</w:t>
            </w:r>
          </w:p>
        </w:tc>
      </w:tr>
      <w:tr w:rsidR="00416ABC" w:rsidRPr="00416ABC" w:rsidTr="00A96E0C">
        <w:tc>
          <w:tcPr>
            <w:tcW w:w="2434" w:type="dxa"/>
          </w:tcPr>
          <w:p w:rsidR="00416ABC" w:rsidRPr="00416ABC" w:rsidRDefault="00416ABC" w:rsidP="00B52648">
            <w:pPr>
              <w:widowControl w:val="0"/>
              <w:tabs>
                <w:tab w:val="left" w:pos="978"/>
              </w:tabs>
              <w:autoSpaceDE w:val="0"/>
              <w:autoSpaceDN w:val="0"/>
              <w:adjustRightInd w:val="0"/>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Обществознание</w:t>
            </w:r>
          </w:p>
        </w:tc>
        <w:tc>
          <w:tcPr>
            <w:tcW w:w="2122" w:type="dxa"/>
          </w:tcPr>
          <w:p w:rsidR="00416ABC" w:rsidRPr="00416ABC" w:rsidRDefault="00416ABC" w:rsidP="00B52648">
            <w:pPr>
              <w:widowControl w:val="0"/>
              <w:tabs>
                <w:tab w:val="left" w:pos="978"/>
              </w:tabs>
              <w:autoSpaceDE w:val="0"/>
              <w:autoSpaceDN w:val="0"/>
              <w:adjustRightInd w:val="0"/>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28</w:t>
            </w:r>
          </w:p>
        </w:tc>
        <w:tc>
          <w:tcPr>
            <w:tcW w:w="2532" w:type="dxa"/>
          </w:tcPr>
          <w:p w:rsidR="00416ABC" w:rsidRPr="00416ABC" w:rsidRDefault="00416ABC" w:rsidP="00B52648">
            <w:pPr>
              <w:widowControl w:val="0"/>
              <w:tabs>
                <w:tab w:val="left" w:pos="978"/>
              </w:tabs>
              <w:autoSpaceDE w:val="0"/>
              <w:autoSpaceDN w:val="0"/>
              <w:adjustRightInd w:val="0"/>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14</w:t>
            </w:r>
          </w:p>
        </w:tc>
        <w:tc>
          <w:tcPr>
            <w:tcW w:w="2375" w:type="dxa"/>
          </w:tcPr>
          <w:p w:rsidR="00416ABC" w:rsidRPr="00416ABC" w:rsidRDefault="00416ABC" w:rsidP="00B52648">
            <w:pPr>
              <w:widowControl w:val="0"/>
              <w:tabs>
                <w:tab w:val="left" w:pos="978"/>
              </w:tabs>
              <w:autoSpaceDE w:val="0"/>
              <w:autoSpaceDN w:val="0"/>
              <w:adjustRightInd w:val="0"/>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17</w:t>
            </w:r>
          </w:p>
        </w:tc>
      </w:tr>
      <w:tr w:rsidR="00416ABC" w:rsidRPr="00416ABC" w:rsidTr="00A96E0C">
        <w:tc>
          <w:tcPr>
            <w:tcW w:w="2434" w:type="dxa"/>
          </w:tcPr>
          <w:p w:rsidR="00416ABC" w:rsidRPr="00416ABC" w:rsidRDefault="00416ABC" w:rsidP="00B52648">
            <w:pPr>
              <w:widowControl w:val="0"/>
              <w:tabs>
                <w:tab w:val="left" w:pos="978"/>
              </w:tabs>
              <w:autoSpaceDE w:val="0"/>
              <w:autoSpaceDN w:val="0"/>
              <w:adjustRightInd w:val="0"/>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Химия</w:t>
            </w:r>
          </w:p>
        </w:tc>
        <w:tc>
          <w:tcPr>
            <w:tcW w:w="2122" w:type="dxa"/>
          </w:tcPr>
          <w:p w:rsidR="00416ABC" w:rsidRPr="00416ABC" w:rsidRDefault="00416ABC" w:rsidP="00B52648">
            <w:pPr>
              <w:widowControl w:val="0"/>
              <w:tabs>
                <w:tab w:val="left" w:pos="978"/>
              </w:tabs>
              <w:autoSpaceDE w:val="0"/>
              <w:autoSpaceDN w:val="0"/>
              <w:adjustRightInd w:val="0"/>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w:t>
            </w:r>
          </w:p>
        </w:tc>
        <w:tc>
          <w:tcPr>
            <w:tcW w:w="2532" w:type="dxa"/>
          </w:tcPr>
          <w:p w:rsidR="00416ABC" w:rsidRPr="00416ABC" w:rsidRDefault="00416ABC" w:rsidP="00B52648">
            <w:pPr>
              <w:widowControl w:val="0"/>
              <w:tabs>
                <w:tab w:val="left" w:pos="978"/>
              </w:tabs>
              <w:autoSpaceDE w:val="0"/>
              <w:autoSpaceDN w:val="0"/>
              <w:adjustRightInd w:val="0"/>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11</w:t>
            </w:r>
          </w:p>
        </w:tc>
        <w:tc>
          <w:tcPr>
            <w:tcW w:w="2375" w:type="dxa"/>
          </w:tcPr>
          <w:p w:rsidR="00416ABC" w:rsidRPr="00416ABC" w:rsidRDefault="00416ABC" w:rsidP="00B52648">
            <w:pPr>
              <w:widowControl w:val="0"/>
              <w:tabs>
                <w:tab w:val="left" w:pos="978"/>
              </w:tabs>
              <w:autoSpaceDE w:val="0"/>
              <w:autoSpaceDN w:val="0"/>
              <w:adjustRightInd w:val="0"/>
              <w:spacing w:after="0" w:line="240" w:lineRule="auto"/>
              <w:ind w:firstLine="567"/>
              <w:jc w:val="center"/>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w:t>
            </w:r>
          </w:p>
        </w:tc>
      </w:tr>
    </w:tbl>
    <w:p w:rsidR="00416ABC" w:rsidRPr="00416ABC" w:rsidRDefault="00416ABC" w:rsidP="00B52648">
      <w:pPr>
        <w:tabs>
          <w:tab w:val="left" w:pos="978"/>
        </w:tabs>
        <w:spacing w:after="0" w:line="240"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За последние три года наблюдается положительная динамика повышения общего рейтинга Оловяннинского района и улучшение результатов по русскому языку, математике профиль. Снизились показатели по математике базис, физике, истории, обществознанию. В целом результаты ГИА-11 в 2017 году можно считать хорошими.</w:t>
      </w:r>
    </w:p>
    <w:p w:rsidR="00416ABC" w:rsidRPr="00416ABC" w:rsidRDefault="00416ABC" w:rsidP="00B52648">
      <w:pPr>
        <w:widowControl w:val="0"/>
        <w:spacing w:after="0" w:line="240" w:lineRule="auto"/>
        <w:ind w:firstLine="567"/>
        <w:jc w:val="center"/>
        <w:rPr>
          <w:rFonts w:ascii="Times New Roman" w:eastAsia="Calibri" w:hAnsi="Times New Roman" w:cs="Times New Roman"/>
          <w:b/>
          <w:iCs w:val="0"/>
          <w:sz w:val="28"/>
          <w:szCs w:val="28"/>
        </w:rPr>
      </w:pPr>
      <w:r w:rsidRPr="00416ABC">
        <w:rPr>
          <w:rFonts w:ascii="Times New Roman" w:eastAsia="Calibri" w:hAnsi="Times New Roman" w:cs="Times New Roman"/>
          <w:b/>
          <w:iCs w:val="0"/>
          <w:sz w:val="28"/>
          <w:szCs w:val="28"/>
        </w:rPr>
        <w:t xml:space="preserve">Государственная итоговая аттестация по программам </w:t>
      </w:r>
    </w:p>
    <w:p w:rsidR="00416ABC" w:rsidRPr="00416ABC" w:rsidRDefault="00416ABC" w:rsidP="00B52648">
      <w:pPr>
        <w:widowControl w:val="0"/>
        <w:spacing w:after="0" w:line="240" w:lineRule="auto"/>
        <w:ind w:firstLine="567"/>
        <w:jc w:val="center"/>
        <w:rPr>
          <w:rFonts w:ascii="Times New Roman" w:eastAsia="Calibri" w:hAnsi="Times New Roman" w:cs="Times New Roman"/>
          <w:b/>
          <w:iCs w:val="0"/>
          <w:sz w:val="28"/>
          <w:szCs w:val="28"/>
        </w:rPr>
      </w:pPr>
      <w:r w:rsidRPr="00416ABC">
        <w:rPr>
          <w:rFonts w:ascii="Times New Roman" w:eastAsia="Calibri" w:hAnsi="Times New Roman" w:cs="Times New Roman"/>
          <w:b/>
          <w:iCs w:val="0"/>
          <w:sz w:val="28"/>
          <w:szCs w:val="28"/>
        </w:rPr>
        <w:t>основного общего образования.</w:t>
      </w:r>
    </w:p>
    <w:p w:rsidR="00416ABC" w:rsidRPr="00416ABC" w:rsidRDefault="00416ABC" w:rsidP="00B52648">
      <w:pPr>
        <w:widowControl w:val="0"/>
        <w:spacing w:after="0" w:line="240"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 xml:space="preserve">Общее число выпускников 9 классов образовательных организаций Оловяннинского района на конец 2016/2017 года составила 369 учащихся. Из них допущены к государственной итоговой аттестации: 360 человек в форме ОГЭ-344, и 16 человек в форме ГВЭ. Впервые в 2017 году девятиклассникам условием для получения аттестата было успешная сдача четырех экзаменов: по обязательным учебным предметам (русский язык и математика), а также по двум учебным предметам по выбору. </w:t>
      </w:r>
    </w:p>
    <w:p w:rsidR="00416ABC" w:rsidRPr="00416ABC" w:rsidRDefault="00416ABC" w:rsidP="00B52648">
      <w:pPr>
        <w:widowControl w:val="0"/>
        <w:spacing w:after="0" w:line="240"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Для работы в ППЭ привлечены и подготовлены следующие категории лиц:</w:t>
      </w:r>
    </w:p>
    <w:p w:rsidR="00416ABC" w:rsidRPr="00416ABC" w:rsidRDefault="00416ABC" w:rsidP="00B52648">
      <w:pPr>
        <w:widowControl w:val="0"/>
        <w:spacing w:after="0" w:line="240"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w:t>
      </w:r>
      <w:r w:rsidRPr="00416ABC">
        <w:rPr>
          <w:rFonts w:ascii="Times New Roman" w:eastAsia="Calibri" w:hAnsi="Times New Roman" w:cs="Times New Roman"/>
          <w:i w:val="0"/>
          <w:iCs w:val="0"/>
          <w:sz w:val="28"/>
          <w:szCs w:val="28"/>
        </w:rPr>
        <w:tab/>
        <w:t>14 руководителей ППЭ;</w:t>
      </w:r>
    </w:p>
    <w:p w:rsidR="00416ABC" w:rsidRPr="00416ABC" w:rsidRDefault="00416ABC" w:rsidP="00B52648">
      <w:pPr>
        <w:widowControl w:val="0"/>
        <w:spacing w:after="0" w:line="240"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w:t>
      </w:r>
      <w:r w:rsidRPr="00416ABC">
        <w:rPr>
          <w:rFonts w:ascii="Times New Roman" w:eastAsia="Calibri" w:hAnsi="Times New Roman" w:cs="Times New Roman"/>
          <w:i w:val="0"/>
          <w:iCs w:val="0"/>
          <w:sz w:val="28"/>
          <w:szCs w:val="28"/>
        </w:rPr>
        <w:tab/>
        <w:t>121 организатор в аудиториях и 42 организатора вне аудиторий;</w:t>
      </w:r>
    </w:p>
    <w:p w:rsidR="00416ABC" w:rsidRPr="00416ABC" w:rsidRDefault="00416ABC" w:rsidP="00B52648">
      <w:pPr>
        <w:widowControl w:val="0"/>
        <w:spacing w:after="0" w:line="240"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w:t>
      </w:r>
      <w:r w:rsidRPr="00416ABC">
        <w:rPr>
          <w:rFonts w:ascii="Times New Roman" w:eastAsia="Calibri" w:hAnsi="Times New Roman" w:cs="Times New Roman"/>
          <w:i w:val="0"/>
          <w:iCs w:val="0"/>
          <w:sz w:val="28"/>
          <w:szCs w:val="28"/>
        </w:rPr>
        <w:tab/>
        <w:t>5 специалистов по проведению инструктажа и обеспечению лабораторных работ по физике; 11 технических специалистов; 64 общественных наблюдателей; 15 медицинских работников; 14 уполномоченных членов ГЭК.</w:t>
      </w:r>
    </w:p>
    <w:p w:rsidR="00416ABC" w:rsidRPr="00416ABC" w:rsidRDefault="00416ABC" w:rsidP="00B52648">
      <w:pPr>
        <w:widowControl w:val="0"/>
        <w:spacing w:after="0" w:line="240"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 xml:space="preserve">По итогам основного государственного экзамена (ОГЭ) в 2017 году не получили аттестаты 2 выпускника или 0,6%. </w:t>
      </w:r>
    </w:p>
    <w:p w:rsidR="00FD33FB" w:rsidRDefault="00416ABC" w:rsidP="00B52648">
      <w:pPr>
        <w:tabs>
          <w:tab w:val="left" w:pos="426"/>
        </w:tabs>
        <w:spacing w:after="0" w:line="240" w:lineRule="auto"/>
        <w:ind w:firstLine="567"/>
        <w:jc w:val="both"/>
        <w:rPr>
          <w:rFonts w:ascii="Times New Roman" w:eastAsia="Calibri" w:hAnsi="Times New Roman" w:cs="Times New Roman"/>
          <w:b/>
          <w:i w:val="0"/>
          <w:iCs w:val="0"/>
          <w:sz w:val="28"/>
          <w:szCs w:val="28"/>
        </w:rPr>
      </w:pPr>
      <w:r w:rsidRPr="00416ABC">
        <w:rPr>
          <w:rFonts w:ascii="Times New Roman" w:eastAsia="Calibri" w:hAnsi="Times New Roman" w:cs="Times New Roman"/>
          <w:b/>
          <w:i w:val="0"/>
          <w:iCs w:val="0"/>
          <w:sz w:val="28"/>
          <w:szCs w:val="28"/>
        </w:rPr>
        <w:tab/>
      </w:r>
    </w:p>
    <w:p w:rsidR="00FD33FB" w:rsidRDefault="00FD33FB" w:rsidP="00B52648">
      <w:pPr>
        <w:tabs>
          <w:tab w:val="left" w:pos="426"/>
        </w:tabs>
        <w:spacing w:after="0" w:line="240" w:lineRule="auto"/>
        <w:ind w:firstLine="567"/>
        <w:jc w:val="both"/>
        <w:rPr>
          <w:rFonts w:ascii="Times New Roman" w:eastAsia="Calibri" w:hAnsi="Times New Roman" w:cs="Times New Roman"/>
          <w:b/>
          <w:i w:val="0"/>
          <w:iCs w:val="0"/>
          <w:sz w:val="28"/>
          <w:szCs w:val="28"/>
        </w:rPr>
      </w:pPr>
    </w:p>
    <w:p w:rsidR="00416ABC" w:rsidRPr="00416ABC" w:rsidRDefault="00416ABC" w:rsidP="00B52648">
      <w:pPr>
        <w:tabs>
          <w:tab w:val="left" w:pos="426"/>
        </w:tabs>
        <w:spacing w:after="0" w:line="240" w:lineRule="auto"/>
        <w:ind w:firstLine="567"/>
        <w:jc w:val="both"/>
        <w:rPr>
          <w:rFonts w:ascii="Times New Roman" w:eastAsia="Calibri" w:hAnsi="Times New Roman" w:cs="Times New Roman"/>
          <w:b/>
          <w:i w:val="0"/>
          <w:iCs w:val="0"/>
          <w:sz w:val="28"/>
          <w:szCs w:val="28"/>
        </w:rPr>
      </w:pPr>
      <w:r w:rsidRPr="00416ABC">
        <w:rPr>
          <w:rFonts w:ascii="Times New Roman" w:eastAsia="Calibri" w:hAnsi="Times New Roman" w:cs="Times New Roman"/>
          <w:b/>
          <w:i w:val="0"/>
          <w:iCs w:val="0"/>
          <w:sz w:val="28"/>
          <w:szCs w:val="28"/>
        </w:rPr>
        <w:lastRenderedPageBreak/>
        <w:t>Результаты ГИА-9  в сравнении со средними показателями по Забайкальскому краю.</w:t>
      </w:r>
    </w:p>
    <w:p w:rsidR="00416ABC" w:rsidRPr="00416ABC" w:rsidRDefault="00416ABC" w:rsidP="00B52648">
      <w:pPr>
        <w:spacing w:after="0" w:line="240"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 xml:space="preserve">Результаты ГИА-9 Оловяннинского района по всем предметам и показателям превышают средние по краю. Особенно высокие результаты по русскому языку и математике. </w:t>
      </w:r>
    </w:p>
    <w:p w:rsidR="00416ABC" w:rsidRPr="00416ABC" w:rsidRDefault="00416ABC" w:rsidP="00B52648">
      <w:pPr>
        <w:tabs>
          <w:tab w:val="left" w:pos="426"/>
        </w:tabs>
        <w:spacing w:after="0" w:line="240" w:lineRule="auto"/>
        <w:ind w:firstLine="567"/>
        <w:rPr>
          <w:rFonts w:ascii="Times New Roman" w:eastAsia="Calibri" w:hAnsi="Times New Roman" w:cs="Times New Roman"/>
          <w:b/>
          <w:i w:val="0"/>
          <w:iCs w:val="0"/>
          <w:sz w:val="28"/>
          <w:szCs w:val="28"/>
        </w:rPr>
      </w:pPr>
      <w:r w:rsidRPr="00416ABC">
        <w:rPr>
          <w:rFonts w:ascii="Times New Roman" w:eastAsia="Calibri" w:hAnsi="Times New Roman" w:cs="Times New Roman"/>
          <w:b/>
          <w:i w:val="0"/>
          <w:iCs w:val="0"/>
          <w:sz w:val="28"/>
          <w:szCs w:val="28"/>
        </w:rPr>
        <w:tab/>
        <w:t>Рейтинг  Оловяннинского района по результатам ОГЭ 2017г.</w:t>
      </w:r>
    </w:p>
    <w:p w:rsidR="00416ABC" w:rsidRPr="00416ABC" w:rsidRDefault="00416ABC" w:rsidP="00B52648">
      <w:pPr>
        <w:widowControl w:val="0"/>
        <w:spacing w:after="0" w:line="240"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 xml:space="preserve">В краевом рейтинге по русскому языку наш район занял 4 место (в 2016-12 место), по математике 4 место (в 2016 году 9 место) в общем рейтинге </w:t>
      </w:r>
      <w:r w:rsidR="00FC185F">
        <w:rPr>
          <w:rFonts w:ascii="Times New Roman" w:eastAsia="Calibri" w:hAnsi="Times New Roman" w:cs="Times New Roman"/>
          <w:i w:val="0"/>
          <w:iCs w:val="0"/>
          <w:sz w:val="28"/>
          <w:szCs w:val="28"/>
        </w:rPr>
        <w:t xml:space="preserve">4 место (в 2016 году-11место). </w:t>
      </w:r>
      <w:r w:rsidRPr="00416ABC">
        <w:rPr>
          <w:rFonts w:ascii="Times New Roman" w:eastAsia="Calibri" w:hAnsi="Times New Roman" w:cs="Times New Roman"/>
          <w:i w:val="0"/>
          <w:iCs w:val="0"/>
          <w:sz w:val="28"/>
          <w:szCs w:val="28"/>
        </w:rPr>
        <w:t>Мы видим резкую динамику повышения результатов по основным предметам. Таким образом, результаты ГИА-9 в 2017 году можно признать успешными.</w:t>
      </w:r>
    </w:p>
    <w:p w:rsidR="00416ABC" w:rsidRPr="00416ABC" w:rsidRDefault="00416ABC" w:rsidP="00B52648">
      <w:pPr>
        <w:widowControl w:val="0"/>
        <w:spacing w:after="0" w:line="240" w:lineRule="auto"/>
        <w:ind w:firstLine="567"/>
        <w:jc w:val="center"/>
        <w:rPr>
          <w:rFonts w:ascii="Times New Roman" w:eastAsia="Calibri" w:hAnsi="Times New Roman" w:cs="Times New Roman"/>
          <w:b/>
          <w:iCs w:val="0"/>
          <w:sz w:val="28"/>
          <w:szCs w:val="28"/>
        </w:rPr>
      </w:pPr>
      <w:r w:rsidRPr="00416ABC">
        <w:rPr>
          <w:rFonts w:ascii="Times New Roman" w:eastAsia="Calibri" w:hAnsi="Times New Roman" w:cs="Times New Roman"/>
          <w:b/>
          <w:iCs w:val="0"/>
          <w:sz w:val="28"/>
          <w:szCs w:val="28"/>
        </w:rPr>
        <w:t>Воспитательная работа</w:t>
      </w:r>
    </w:p>
    <w:p w:rsidR="00416ABC" w:rsidRPr="00416ABC" w:rsidRDefault="00416ABC" w:rsidP="00B52648">
      <w:pPr>
        <w:spacing w:after="0" w:line="240"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Одним из главных направлений в деятельности образовательных организаций по выполнению федерального закона «Об образовании в Российской Федерации», «Стратегии развития воспитания в Российской Федерации до 2025 года», Государственной программы «Патриотического воспитания граждан Российской Федерации на 2016-2020 годы», Указа Президента Российской Федерации «О создании Общероссийской общественно-государственной детско-юношеской организации «Российское движение школьников» и других нормативно-правовых документов является воспитательная работа.</w:t>
      </w:r>
    </w:p>
    <w:p w:rsidR="00416ABC" w:rsidRPr="00416ABC" w:rsidRDefault="0098799B" w:rsidP="00B52648">
      <w:pPr>
        <w:spacing w:after="0" w:line="240" w:lineRule="auto"/>
        <w:ind w:firstLine="567"/>
        <w:jc w:val="both"/>
        <w:rPr>
          <w:rFonts w:ascii="Times New Roman" w:eastAsia="Calibri" w:hAnsi="Times New Roman" w:cs="Times New Roman"/>
          <w:i w:val="0"/>
          <w:iCs w:val="0"/>
          <w:sz w:val="28"/>
          <w:szCs w:val="28"/>
        </w:rPr>
      </w:pPr>
      <w:r>
        <w:rPr>
          <w:rFonts w:ascii="Times New Roman" w:eastAsia="Calibri" w:hAnsi="Times New Roman" w:cs="Times New Roman"/>
          <w:i w:val="0"/>
          <w:iCs w:val="0"/>
          <w:sz w:val="28"/>
          <w:szCs w:val="28"/>
        </w:rPr>
        <w:t xml:space="preserve">В рамках реализации </w:t>
      </w:r>
      <w:r w:rsidR="00416ABC" w:rsidRPr="00416ABC">
        <w:rPr>
          <w:rFonts w:ascii="Times New Roman" w:eastAsia="Calibri" w:hAnsi="Times New Roman" w:cs="Times New Roman"/>
          <w:i w:val="0"/>
          <w:iCs w:val="0"/>
          <w:sz w:val="28"/>
          <w:szCs w:val="28"/>
        </w:rPr>
        <w:t>принятых федеральных нормативно-правовых актов в Оловяннинском районе была проведена большая работа коллективом МБОУ Яснинская СОШ №1. На базе общеобразовательного учреждения 16 ноября 2016-было проведено учредительное собрание и  16 декабря 2016 года 1-ый Слет Местного отделения Оловяннинского района с участием представителей юнармейских отрядов школ района: Мирнинская, Хадабулакская, Безречнинская, Степнинская, Ононская, Улятуйская, Оловяннинская №1, Ясногорская. На слёте было зарегистрировано 45 юнармейцев и создан штаб местного отделения.</w:t>
      </w:r>
    </w:p>
    <w:p w:rsidR="00416ABC" w:rsidRPr="00416ABC" w:rsidRDefault="00416ABC" w:rsidP="00B52648">
      <w:pPr>
        <w:spacing w:after="0" w:line="240"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В мае 2017 года в МБОУ Яснинская СОШ №1 в ряды юнармейцев были приняты еще 25 юнармейцев школы.</w:t>
      </w:r>
    </w:p>
    <w:p w:rsidR="00416ABC" w:rsidRPr="00416ABC" w:rsidRDefault="00416ABC" w:rsidP="00B52648">
      <w:pPr>
        <w:spacing w:after="0" w:line="240"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В течение прошлого учебного года в образовательных учреждениях была проведена большая работа по созданию волонтерских отрядов. Добровольческая деятельность стала одной из важных форм воспитательной работы с учащимися. Волонтеры стали активными организаторами и участниками добровольческих акций по оказанию помощи ветеранам войны и труда, престарелым и одиноким людям, приняли активное участие в благотворительных акциях по сбору средств на лечение больным детям.</w:t>
      </w:r>
    </w:p>
    <w:p w:rsidR="00416ABC" w:rsidRPr="00416ABC" w:rsidRDefault="00416ABC" w:rsidP="00B52648">
      <w:pPr>
        <w:spacing w:after="0" w:line="240"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7 апреля 2017 года на базе МБОУ Оловяннинская СОШ №235 был проведен 1-ый муниципальный Слёт волонтерских отрядов, в работе слёта приняли участие представители 12 образовательных учреждений.</w:t>
      </w:r>
    </w:p>
    <w:p w:rsidR="00416ABC" w:rsidRPr="00416ABC" w:rsidRDefault="00416ABC" w:rsidP="00B52648">
      <w:pPr>
        <w:spacing w:after="0" w:line="240"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На слёте был создан сводный районный волонтерский отряд «Территория добра» и избран штаб волонтерских отрядов.</w:t>
      </w:r>
    </w:p>
    <w:p w:rsidR="00416ABC" w:rsidRPr="00416ABC" w:rsidRDefault="00416ABC" w:rsidP="00B52648">
      <w:pPr>
        <w:spacing w:after="0" w:line="240"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lastRenderedPageBreak/>
        <w:tab/>
        <w:t>Учащиеся образовательных учреждений стали активными участниками патриотических акций и мероприятий – Вахта памяти, Бессмертный полк, смотра-конкурса детского творчества «Россия-Родина моя», военно-спортивного конкурса «А ну-ка, парни!», атлетического пробега посвященного Дню Победы. Ежегодно в образовательных учреждениях проводится месячник оборонно-массовой и патриотической работы в рамках которого проходит комплекс мероприятий, посвященный героическому прошлому нашей Родины.</w:t>
      </w:r>
    </w:p>
    <w:p w:rsidR="00416ABC" w:rsidRPr="00416ABC" w:rsidRDefault="00416ABC" w:rsidP="00B52648">
      <w:pPr>
        <w:spacing w:after="0" w:line="240"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В общеобразовательных учреждениях созданы и работают патриотические клубы и объединения: клуб «Юнармеец», кру</w:t>
      </w:r>
      <w:r w:rsidR="0098799B">
        <w:rPr>
          <w:rFonts w:ascii="Times New Roman" w:eastAsia="Calibri" w:hAnsi="Times New Roman" w:cs="Times New Roman"/>
          <w:i w:val="0"/>
          <w:iCs w:val="0"/>
          <w:sz w:val="28"/>
          <w:szCs w:val="28"/>
        </w:rPr>
        <w:t xml:space="preserve">жок,  «По дорогам наших дедов» </w:t>
      </w:r>
      <w:r w:rsidRPr="00416ABC">
        <w:rPr>
          <w:rFonts w:ascii="Times New Roman" w:eastAsia="Calibri" w:hAnsi="Times New Roman" w:cs="Times New Roman"/>
          <w:i w:val="0"/>
          <w:iCs w:val="0"/>
          <w:sz w:val="28"/>
          <w:szCs w:val="28"/>
        </w:rPr>
        <w:t>- МБОУ Бурулятуйская СОШ, военно-патри</w:t>
      </w:r>
      <w:r w:rsidR="0098799B">
        <w:rPr>
          <w:rFonts w:ascii="Times New Roman" w:eastAsia="Calibri" w:hAnsi="Times New Roman" w:cs="Times New Roman"/>
          <w:i w:val="0"/>
          <w:iCs w:val="0"/>
          <w:sz w:val="28"/>
          <w:szCs w:val="28"/>
        </w:rPr>
        <w:t xml:space="preserve">отический клуб «Витязь» - МБОУ </w:t>
      </w:r>
      <w:r w:rsidRPr="00416ABC">
        <w:rPr>
          <w:rFonts w:ascii="Times New Roman" w:eastAsia="Calibri" w:hAnsi="Times New Roman" w:cs="Times New Roman"/>
          <w:i w:val="0"/>
          <w:iCs w:val="0"/>
          <w:sz w:val="28"/>
          <w:szCs w:val="28"/>
        </w:rPr>
        <w:t>Золотореченская СОШ, клуб «Патриот» - МБОУ Оловяннинская СОШ №1, МБОУ Оловяннинская</w:t>
      </w:r>
      <w:r w:rsidR="0098799B">
        <w:rPr>
          <w:rFonts w:ascii="Times New Roman" w:eastAsia="Calibri" w:hAnsi="Times New Roman" w:cs="Times New Roman"/>
          <w:i w:val="0"/>
          <w:iCs w:val="0"/>
          <w:sz w:val="28"/>
          <w:szCs w:val="28"/>
        </w:rPr>
        <w:t xml:space="preserve"> СОШ №235, «Сыны Отечества» - </w:t>
      </w:r>
      <w:r w:rsidRPr="00416ABC">
        <w:rPr>
          <w:rFonts w:ascii="Times New Roman" w:eastAsia="Calibri" w:hAnsi="Times New Roman" w:cs="Times New Roman"/>
          <w:i w:val="0"/>
          <w:iCs w:val="0"/>
          <w:sz w:val="28"/>
          <w:szCs w:val="28"/>
        </w:rPr>
        <w:t>МБОУ Ононская СОШ.</w:t>
      </w:r>
    </w:p>
    <w:p w:rsidR="00416ABC" w:rsidRPr="00416ABC" w:rsidRDefault="00416ABC" w:rsidP="00B52648">
      <w:pPr>
        <w:spacing w:after="0" w:line="240"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В общеобразовательных учреждениях созданы и работают общественные ученические организации самоуправления.</w:t>
      </w:r>
    </w:p>
    <w:p w:rsidR="00416ABC" w:rsidRPr="00416ABC" w:rsidRDefault="00416ABC" w:rsidP="00B52648">
      <w:pPr>
        <w:spacing w:after="0" w:line="240" w:lineRule="auto"/>
        <w:ind w:firstLine="567"/>
        <w:jc w:val="center"/>
        <w:rPr>
          <w:rFonts w:ascii="Times New Roman" w:eastAsia="Calibri" w:hAnsi="Times New Roman" w:cs="Times New Roman"/>
          <w:b/>
          <w:iCs w:val="0"/>
          <w:sz w:val="28"/>
          <w:szCs w:val="28"/>
        </w:rPr>
      </w:pPr>
      <w:r w:rsidRPr="00416ABC">
        <w:rPr>
          <w:rFonts w:ascii="Times New Roman" w:eastAsia="Calibri" w:hAnsi="Times New Roman" w:cs="Times New Roman"/>
          <w:b/>
          <w:iCs w:val="0"/>
          <w:sz w:val="28"/>
          <w:szCs w:val="28"/>
        </w:rPr>
        <w:t>Дополнительное образование</w:t>
      </w:r>
    </w:p>
    <w:p w:rsidR="00416ABC" w:rsidRPr="00416ABC" w:rsidRDefault="00416ABC" w:rsidP="00B52648">
      <w:pPr>
        <w:spacing w:after="0" w:line="240"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 xml:space="preserve">Указом  Президента  России  дано  поручение  увеличить  к  2020  году долю  детей  в  возрасте  от  5  до  18  лет,  обучающихся  по дополнительным образовательным  программам  до  70-75%,  предусмотрев,  что  50%  из  них должны  обучаться  за  счет  бюджетных  ассигнований.  </w:t>
      </w:r>
    </w:p>
    <w:p w:rsidR="00416ABC" w:rsidRPr="00416ABC" w:rsidRDefault="00416ABC" w:rsidP="00B52648">
      <w:pPr>
        <w:spacing w:after="0" w:line="240"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 xml:space="preserve">В общеобразовательных  учреждениях в прошедшем 2017 году работало 266 кружков, научных обществ, спортивных секций  - 77.                 </w:t>
      </w:r>
    </w:p>
    <w:p w:rsidR="00416ABC" w:rsidRPr="00416ABC" w:rsidRDefault="00416ABC" w:rsidP="00B52648">
      <w:pPr>
        <w:spacing w:after="0" w:line="240"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 xml:space="preserve">В 2-х учреждениях дополнительного образования </w:t>
      </w:r>
    </w:p>
    <w:p w:rsidR="00416ABC" w:rsidRPr="00416ABC" w:rsidRDefault="00416ABC" w:rsidP="00B52648">
      <w:pPr>
        <w:spacing w:after="0" w:line="240"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 муниципальное учреждение дополнительного образования «Ясногорская детско-юношеская спортивная школа»</w:t>
      </w:r>
    </w:p>
    <w:p w:rsidR="00416ABC" w:rsidRPr="00416ABC" w:rsidRDefault="00416ABC" w:rsidP="00B52648">
      <w:pPr>
        <w:spacing w:after="0" w:line="240"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 муниципальное бюджетное учреждение дополнительного образования детей и взрослых «Оловяннинский районный Дом творчества» обучалось 881 детей и подростков.</w:t>
      </w:r>
    </w:p>
    <w:p w:rsidR="00416ABC" w:rsidRPr="0098799B" w:rsidRDefault="00416ABC" w:rsidP="0098799B">
      <w:pPr>
        <w:spacing w:after="0" w:line="240" w:lineRule="auto"/>
        <w:ind w:firstLine="567"/>
        <w:jc w:val="both"/>
        <w:rPr>
          <w:rFonts w:ascii="Times New Roman" w:eastAsia="Calibri" w:hAnsi="Times New Roman" w:cs="Times New Roman"/>
          <w:bCs/>
          <w:i w:val="0"/>
          <w:iCs w:val="0"/>
          <w:sz w:val="28"/>
          <w:szCs w:val="28"/>
        </w:rPr>
      </w:pPr>
      <w:r w:rsidRPr="00416ABC">
        <w:rPr>
          <w:rFonts w:ascii="Times New Roman" w:eastAsia="Calibri" w:hAnsi="Times New Roman" w:cs="Times New Roman"/>
          <w:i w:val="0"/>
          <w:iCs w:val="0"/>
          <w:sz w:val="28"/>
          <w:szCs w:val="28"/>
        </w:rPr>
        <w:t>Муниципальное учреждение дополнительного образования «Ясногорская детско-юно</w:t>
      </w:r>
      <w:r w:rsidRPr="00416ABC">
        <w:rPr>
          <w:rFonts w:ascii="Times New Roman" w:eastAsia="Calibri" w:hAnsi="Times New Roman" w:cs="Times New Roman"/>
          <w:i w:val="0"/>
          <w:iCs w:val="0"/>
          <w:sz w:val="28"/>
          <w:szCs w:val="28"/>
        </w:rPr>
        <w:softHyphen/>
        <w:t>шеская спортивная школа» реализует 5-ть спорти</w:t>
      </w:r>
      <w:r w:rsidR="00D35594">
        <w:rPr>
          <w:rFonts w:ascii="Times New Roman" w:eastAsia="Calibri" w:hAnsi="Times New Roman" w:cs="Times New Roman"/>
          <w:i w:val="0"/>
          <w:iCs w:val="0"/>
          <w:sz w:val="28"/>
          <w:szCs w:val="28"/>
        </w:rPr>
        <w:t xml:space="preserve">вных образовательных программ: </w:t>
      </w:r>
      <w:r w:rsidRPr="00416ABC">
        <w:rPr>
          <w:rFonts w:ascii="Times New Roman" w:eastAsia="Calibri" w:hAnsi="Times New Roman" w:cs="Times New Roman"/>
          <w:i w:val="0"/>
          <w:iCs w:val="0"/>
          <w:sz w:val="28"/>
          <w:szCs w:val="28"/>
        </w:rPr>
        <w:t>Греко-римская борьба, баскетбол</w:t>
      </w:r>
      <w:r w:rsidR="0098799B">
        <w:rPr>
          <w:rFonts w:ascii="Times New Roman" w:eastAsia="Calibri" w:hAnsi="Times New Roman" w:cs="Times New Roman"/>
          <w:bCs/>
          <w:i w:val="0"/>
          <w:iCs w:val="0"/>
          <w:sz w:val="28"/>
          <w:szCs w:val="28"/>
        </w:rPr>
        <w:t xml:space="preserve">, </w:t>
      </w:r>
      <w:r w:rsidRPr="00416ABC">
        <w:rPr>
          <w:rFonts w:ascii="Times New Roman" w:eastAsia="Arial" w:hAnsi="Times New Roman" w:cs="Arial"/>
          <w:i w:val="0"/>
          <w:iCs w:val="0"/>
          <w:spacing w:val="2"/>
          <w:sz w:val="28"/>
          <w:szCs w:val="28"/>
          <w:lang w:eastAsia="ru-RU"/>
        </w:rPr>
        <w:t xml:space="preserve">хоккей, настольный теннис, футбол </w:t>
      </w:r>
      <w:r w:rsidR="0098799B">
        <w:rPr>
          <w:rFonts w:ascii="Times New Roman" w:eastAsia="Arial" w:hAnsi="Times New Roman" w:cs="Arial"/>
          <w:bCs/>
          <w:i w:val="0"/>
          <w:iCs w:val="0"/>
          <w:spacing w:val="2"/>
          <w:sz w:val="28"/>
          <w:szCs w:val="28"/>
          <w:lang w:eastAsia="ru-RU"/>
        </w:rPr>
        <w:t>с общим охватом 344 обучающихся.</w:t>
      </w:r>
    </w:p>
    <w:p w:rsidR="00416ABC" w:rsidRPr="00416ABC" w:rsidRDefault="0098799B" w:rsidP="00B52648">
      <w:pPr>
        <w:spacing w:after="0" w:line="240" w:lineRule="auto"/>
        <w:ind w:firstLine="567"/>
        <w:jc w:val="both"/>
        <w:rPr>
          <w:rFonts w:ascii="Times New Roman" w:eastAsia="Calibri" w:hAnsi="Times New Roman" w:cs="Times New Roman"/>
          <w:i w:val="0"/>
          <w:iCs w:val="0"/>
          <w:sz w:val="28"/>
          <w:szCs w:val="28"/>
        </w:rPr>
      </w:pPr>
      <w:r>
        <w:rPr>
          <w:rFonts w:ascii="Times New Roman" w:eastAsia="Calibri" w:hAnsi="Times New Roman" w:cs="Times New Roman"/>
          <w:i w:val="0"/>
          <w:iCs w:val="0"/>
          <w:sz w:val="28"/>
          <w:szCs w:val="28"/>
        </w:rPr>
        <w:t xml:space="preserve">В </w:t>
      </w:r>
      <w:r w:rsidR="00416ABC" w:rsidRPr="00416ABC">
        <w:rPr>
          <w:rFonts w:ascii="Times New Roman" w:eastAsia="Calibri" w:hAnsi="Times New Roman" w:cs="Times New Roman"/>
          <w:i w:val="0"/>
          <w:iCs w:val="0"/>
          <w:sz w:val="28"/>
          <w:szCs w:val="28"/>
        </w:rPr>
        <w:t>2016-2017 учебном году в муниципальном бюджетном учреждении дополнительного образования «Оловяннинский районный Дом творчества «Палитра» в объединениях по 5-ти направлениям: художественное творчество; социально-педагогическое; туристско-краеведческое; техническое; эколого-биологи</w:t>
      </w:r>
      <w:r>
        <w:rPr>
          <w:rFonts w:ascii="Times New Roman" w:eastAsia="Calibri" w:hAnsi="Times New Roman" w:cs="Times New Roman"/>
          <w:i w:val="0"/>
          <w:iCs w:val="0"/>
          <w:sz w:val="28"/>
          <w:szCs w:val="28"/>
        </w:rPr>
        <w:t>ческое занималось 537 обучающих</w:t>
      </w:r>
      <w:r w:rsidR="00416ABC" w:rsidRPr="00416ABC">
        <w:rPr>
          <w:rFonts w:ascii="Times New Roman" w:eastAsia="Calibri" w:hAnsi="Times New Roman" w:cs="Times New Roman"/>
          <w:i w:val="0"/>
          <w:iCs w:val="0"/>
          <w:sz w:val="28"/>
          <w:szCs w:val="28"/>
        </w:rPr>
        <w:t>ся, на 116 человек больше чем в прошедшем году.</w:t>
      </w:r>
    </w:p>
    <w:p w:rsidR="00416ABC" w:rsidRPr="00416ABC" w:rsidRDefault="00416ABC" w:rsidP="00B52648">
      <w:pPr>
        <w:widowControl w:val="0"/>
        <w:spacing w:after="0" w:line="240" w:lineRule="auto"/>
        <w:ind w:firstLine="567"/>
        <w:jc w:val="both"/>
        <w:rPr>
          <w:rFonts w:ascii="Times New Roman" w:eastAsia="Arial" w:hAnsi="Times New Roman" w:cs="Arial"/>
          <w:bCs/>
          <w:i w:val="0"/>
          <w:iCs w:val="0"/>
          <w:spacing w:val="2"/>
          <w:sz w:val="28"/>
          <w:szCs w:val="28"/>
          <w:lang w:eastAsia="ru-RU"/>
        </w:rPr>
      </w:pPr>
      <w:r w:rsidRPr="00416ABC">
        <w:rPr>
          <w:rFonts w:ascii="Times New Roman" w:eastAsia="Arial" w:hAnsi="Times New Roman" w:cs="Arial"/>
          <w:bCs/>
          <w:i w:val="0"/>
          <w:iCs w:val="0"/>
          <w:spacing w:val="2"/>
          <w:sz w:val="28"/>
          <w:szCs w:val="28"/>
          <w:lang w:eastAsia="ru-RU"/>
        </w:rPr>
        <w:t xml:space="preserve">Создание условий для  работы с одаренными детьми осуществляется через сетевое взаимодействие  учреждений дополнительного образования  с образовательными учреждениями района. </w:t>
      </w:r>
    </w:p>
    <w:p w:rsidR="00416ABC" w:rsidRPr="00416ABC" w:rsidRDefault="00416ABC" w:rsidP="0098799B">
      <w:pPr>
        <w:spacing w:after="0" w:line="240"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Муниципальное учреждение дополнительного образования «Ясногорская детско-юноше</w:t>
      </w:r>
      <w:r w:rsidR="0098799B">
        <w:rPr>
          <w:rFonts w:ascii="Times New Roman" w:eastAsia="Calibri" w:hAnsi="Times New Roman" w:cs="Times New Roman"/>
          <w:i w:val="0"/>
          <w:iCs w:val="0"/>
          <w:sz w:val="28"/>
          <w:szCs w:val="28"/>
        </w:rPr>
        <w:t>ская спортивная школа» осуществ</w:t>
      </w:r>
      <w:r w:rsidRPr="00416ABC">
        <w:rPr>
          <w:rFonts w:ascii="Times New Roman" w:eastAsia="Calibri" w:hAnsi="Times New Roman" w:cs="Times New Roman"/>
          <w:i w:val="0"/>
          <w:iCs w:val="0"/>
          <w:sz w:val="28"/>
          <w:szCs w:val="28"/>
        </w:rPr>
        <w:t xml:space="preserve">ляет сетевое взаимодействие </w:t>
      </w:r>
      <w:r w:rsidRPr="00416ABC">
        <w:rPr>
          <w:rFonts w:ascii="Times New Roman" w:eastAsia="Times New Roman" w:hAnsi="Times New Roman" w:cs="Times New Roman"/>
          <w:i w:val="0"/>
          <w:iCs w:val="0"/>
          <w:color w:val="000000"/>
          <w:sz w:val="28"/>
          <w:szCs w:val="28"/>
          <w:lang w:eastAsia="ru-RU"/>
        </w:rPr>
        <w:t>с</w:t>
      </w:r>
      <w:r w:rsidRPr="00416ABC">
        <w:rPr>
          <w:rFonts w:ascii="Times New Roman" w:eastAsia="Times New Roman" w:hAnsi="Times New Roman" w:cs="Times New Roman"/>
          <w:b/>
          <w:i w:val="0"/>
          <w:iCs w:val="0"/>
          <w:color w:val="000000"/>
          <w:sz w:val="28"/>
          <w:szCs w:val="28"/>
          <w:lang w:eastAsia="ru-RU"/>
        </w:rPr>
        <w:t xml:space="preserve"> </w:t>
      </w:r>
      <w:r w:rsidRPr="00416ABC">
        <w:rPr>
          <w:rFonts w:ascii="Times New Roman" w:eastAsia="Calibri" w:hAnsi="Times New Roman" w:cs="Times New Roman"/>
          <w:i w:val="0"/>
          <w:iCs w:val="0"/>
          <w:sz w:val="28"/>
          <w:szCs w:val="28"/>
        </w:rPr>
        <w:t xml:space="preserve">МБОУ «Улан-Цацыкская ООШ», МБОУ «Ононская </w:t>
      </w:r>
      <w:r w:rsidRPr="00416ABC">
        <w:rPr>
          <w:rFonts w:ascii="Times New Roman" w:eastAsia="Calibri" w:hAnsi="Times New Roman" w:cs="Times New Roman"/>
          <w:i w:val="0"/>
          <w:iCs w:val="0"/>
          <w:sz w:val="28"/>
          <w:szCs w:val="28"/>
        </w:rPr>
        <w:lastRenderedPageBreak/>
        <w:t>СОШ», МБОУ Яснинская СОШ №1, МБОУ Оловяннинская СОШ №235  через организацию деятельности секции по греко-римской борьбе;</w:t>
      </w:r>
    </w:p>
    <w:p w:rsidR="00416ABC" w:rsidRPr="00416ABC" w:rsidRDefault="00416ABC" w:rsidP="00B52648">
      <w:pPr>
        <w:spacing w:after="0" w:line="240"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Муниципальное бюджетное учреждение дополнительного образования «Оловяннинский районный Дом детского творчества» для учащихся 1-11 классов через организацию деятельности кружков по интере</w:t>
      </w:r>
      <w:r w:rsidR="0098799B">
        <w:rPr>
          <w:rFonts w:ascii="Times New Roman" w:eastAsia="Calibri" w:hAnsi="Times New Roman" w:cs="Times New Roman"/>
          <w:i w:val="0"/>
          <w:iCs w:val="0"/>
          <w:sz w:val="28"/>
          <w:szCs w:val="28"/>
        </w:rPr>
        <w:t>сам в 2017 году осуществляло се</w:t>
      </w:r>
      <w:r w:rsidRPr="00416ABC">
        <w:rPr>
          <w:rFonts w:ascii="Times New Roman" w:eastAsia="Calibri" w:hAnsi="Times New Roman" w:cs="Times New Roman"/>
          <w:i w:val="0"/>
          <w:iCs w:val="0"/>
          <w:sz w:val="28"/>
          <w:szCs w:val="28"/>
        </w:rPr>
        <w:t xml:space="preserve">тевое взаимодействие с образовательными организациями района. </w:t>
      </w:r>
    </w:p>
    <w:p w:rsidR="00416ABC" w:rsidRPr="00416ABC" w:rsidRDefault="0098799B" w:rsidP="00B52648">
      <w:pPr>
        <w:widowControl w:val="0"/>
        <w:spacing w:after="0" w:line="240" w:lineRule="auto"/>
        <w:ind w:firstLine="567"/>
        <w:jc w:val="both"/>
        <w:rPr>
          <w:rFonts w:ascii="Times New Roman" w:eastAsia="Arial" w:hAnsi="Times New Roman" w:cs="Arial"/>
          <w:bCs/>
          <w:i w:val="0"/>
          <w:iCs w:val="0"/>
          <w:spacing w:val="2"/>
          <w:sz w:val="28"/>
          <w:szCs w:val="28"/>
          <w:lang w:eastAsia="ru-RU"/>
        </w:rPr>
      </w:pPr>
      <w:r>
        <w:rPr>
          <w:rFonts w:ascii="Times New Roman" w:eastAsia="Arial" w:hAnsi="Times New Roman" w:cs="Arial"/>
          <w:bCs/>
          <w:i w:val="0"/>
          <w:iCs w:val="0"/>
          <w:spacing w:val="2"/>
          <w:sz w:val="28"/>
          <w:szCs w:val="28"/>
          <w:lang w:eastAsia="ru-RU"/>
        </w:rPr>
        <w:t xml:space="preserve">Также </w:t>
      </w:r>
      <w:r w:rsidR="00416ABC" w:rsidRPr="00416ABC">
        <w:rPr>
          <w:rFonts w:ascii="Times New Roman" w:eastAsia="Arial" w:hAnsi="Times New Roman" w:cs="Arial"/>
          <w:bCs/>
          <w:i w:val="0"/>
          <w:iCs w:val="0"/>
          <w:spacing w:val="2"/>
          <w:sz w:val="28"/>
          <w:szCs w:val="28"/>
          <w:lang w:eastAsia="ru-RU"/>
        </w:rPr>
        <w:t>в целях создания условий для работы с одаренными детьми  осуществляется межведомственное взаимодействие учре</w:t>
      </w:r>
      <w:r w:rsidR="00EC34C8">
        <w:rPr>
          <w:rFonts w:ascii="Times New Roman" w:eastAsia="Arial" w:hAnsi="Times New Roman" w:cs="Arial"/>
          <w:bCs/>
          <w:i w:val="0"/>
          <w:iCs w:val="0"/>
          <w:spacing w:val="2"/>
          <w:sz w:val="28"/>
          <w:szCs w:val="28"/>
          <w:lang w:eastAsia="ru-RU"/>
        </w:rPr>
        <w:t>ждений дополнительного образова</w:t>
      </w:r>
      <w:r w:rsidR="00416ABC" w:rsidRPr="00416ABC">
        <w:rPr>
          <w:rFonts w:ascii="Times New Roman" w:eastAsia="Arial" w:hAnsi="Times New Roman" w:cs="Arial"/>
          <w:bCs/>
          <w:i w:val="0"/>
          <w:iCs w:val="0"/>
          <w:spacing w:val="2"/>
          <w:sz w:val="28"/>
          <w:szCs w:val="28"/>
          <w:lang w:eastAsia="ru-RU"/>
        </w:rPr>
        <w:t>ния:</w:t>
      </w:r>
    </w:p>
    <w:p w:rsidR="00416ABC" w:rsidRPr="00416ABC" w:rsidRDefault="00416ABC" w:rsidP="00B52648">
      <w:pPr>
        <w:spacing w:after="0" w:line="240" w:lineRule="auto"/>
        <w:ind w:firstLine="567"/>
        <w:jc w:val="center"/>
        <w:rPr>
          <w:rFonts w:ascii="Times New Roman" w:eastAsia="Calibri" w:hAnsi="Times New Roman" w:cs="Times New Roman"/>
          <w:b/>
          <w:iCs w:val="0"/>
          <w:sz w:val="28"/>
          <w:szCs w:val="28"/>
        </w:rPr>
      </w:pPr>
      <w:r w:rsidRPr="00416ABC">
        <w:rPr>
          <w:rFonts w:ascii="Times New Roman" w:eastAsia="Calibri" w:hAnsi="Times New Roman" w:cs="Times New Roman"/>
          <w:b/>
          <w:iCs w:val="0"/>
          <w:sz w:val="28"/>
          <w:szCs w:val="28"/>
        </w:rPr>
        <w:t>Отдых и оздоровление</w:t>
      </w:r>
    </w:p>
    <w:p w:rsidR="00416ABC" w:rsidRPr="00416ABC" w:rsidRDefault="00416ABC" w:rsidP="00B52648">
      <w:pPr>
        <w:shd w:val="clear" w:color="auto" w:fill="FFFFFF"/>
        <w:spacing w:after="0" w:line="240" w:lineRule="auto"/>
        <w:ind w:firstLine="567"/>
        <w:jc w:val="both"/>
        <w:rPr>
          <w:rFonts w:ascii="Times New Roman" w:eastAsia="Times New Roman" w:hAnsi="Times New Roman" w:cs="Times New Roman"/>
          <w:i w:val="0"/>
          <w:iCs w:val="0"/>
          <w:sz w:val="28"/>
          <w:szCs w:val="28"/>
          <w:lang w:eastAsia="ru-RU"/>
        </w:rPr>
      </w:pPr>
      <w:r w:rsidRPr="00416ABC">
        <w:rPr>
          <w:rFonts w:ascii="Times New Roman" w:eastAsia="Times New Roman" w:hAnsi="Times New Roman" w:cs="Times New Roman"/>
          <w:i w:val="0"/>
          <w:iCs w:val="0"/>
          <w:sz w:val="28"/>
          <w:szCs w:val="28"/>
          <w:lang w:eastAsia="ru-RU"/>
        </w:rPr>
        <w:t>Отдых и оздоровление детей – одно из направлений воспитательной работы образовательных организаций Оловяннинского  района.</w:t>
      </w:r>
    </w:p>
    <w:p w:rsidR="00416ABC" w:rsidRPr="00416ABC" w:rsidRDefault="0098799B" w:rsidP="00B52648">
      <w:pPr>
        <w:spacing w:after="0" w:line="240" w:lineRule="auto"/>
        <w:ind w:firstLine="567"/>
        <w:jc w:val="both"/>
        <w:rPr>
          <w:rFonts w:ascii="Times New Roman" w:eastAsia="Calibri" w:hAnsi="Times New Roman" w:cs="Times New Roman"/>
          <w:i w:val="0"/>
          <w:iCs w:val="0"/>
          <w:sz w:val="28"/>
          <w:szCs w:val="28"/>
        </w:rPr>
      </w:pPr>
      <w:r>
        <w:rPr>
          <w:rFonts w:ascii="Times New Roman" w:eastAsia="Times New Roman" w:hAnsi="Times New Roman" w:cs="Times New Roman"/>
          <w:i w:val="0"/>
          <w:iCs w:val="0"/>
          <w:sz w:val="28"/>
          <w:szCs w:val="28"/>
        </w:rPr>
        <w:t xml:space="preserve">В соответствии с </w:t>
      </w:r>
      <w:r w:rsidR="00416ABC" w:rsidRPr="00416ABC">
        <w:rPr>
          <w:rFonts w:ascii="Times New Roman" w:eastAsia="Times New Roman" w:hAnsi="Times New Roman" w:cs="Times New Roman"/>
          <w:i w:val="0"/>
          <w:iCs w:val="0"/>
          <w:sz w:val="28"/>
          <w:szCs w:val="28"/>
        </w:rPr>
        <w:t>муниципальной целевой программой «Здравствуй, лето!» на 2014-2017 год</w:t>
      </w:r>
      <w:r w:rsidR="00EC34C8">
        <w:rPr>
          <w:rFonts w:ascii="Times New Roman" w:eastAsia="Times New Roman" w:hAnsi="Times New Roman" w:cs="Times New Roman"/>
          <w:i w:val="0"/>
          <w:iCs w:val="0"/>
          <w:sz w:val="28"/>
          <w:szCs w:val="28"/>
        </w:rPr>
        <w:t xml:space="preserve">ы утвержденной Постановлением </w:t>
      </w:r>
      <w:r w:rsidR="00416ABC" w:rsidRPr="00416ABC">
        <w:rPr>
          <w:rFonts w:ascii="Times New Roman" w:eastAsia="Times New Roman" w:hAnsi="Times New Roman" w:cs="Times New Roman"/>
          <w:i w:val="0"/>
          <w:iCs w:val="0"/>
          <w:sz w:val="28"/>
          <w:szCs w:val="28"/>
        </w:rPr>
        <w:t>руководителя а</w:t>
      </w:r>
      <w:r>
        <w:rPr>
          <w:rFonts w:ascii="Times New Roman" w:eastAsia="Times New Roman" w:hAnsi="Times New Roman" w:cs="Times New Roman"/>
          <w:i w:val="0"/>
          <w:iCs w:val="0"/>
          <w:sz w:val="28"/>
          <w:szCs w:val="28"/>
        </w:rPr>
        <w:t xml:space="preserve">дминистрации МР «Оловяннинский район» </w:t>
      </w:r>
      <w:r>
        <w:rPr>
          <w:rFonts w:ascii="Times New Roman" w:eastAsia="Times New Roman" w:hAnsi="Times New Roman" w:cs="Times New Roman"/>
          <w:bCs/>
          <w:i w:val="0"/>
          <w:iCs w:val="0"/>
          <w:sz w:val="28"/>
          <w:szCs w:val="28"/>
        </w:rPr>
        <w:t xml:space="preserve">№ 380 от </w:t>
      </w:r>
      <w:r w:rsidR="00416ABC" w:rsidRPr="00416ABC">
        <w:rPr>
          <w:rFonts w:ascii="Times New Roman" w:eastAsia="Times New Roman" w:hAnsi="Times New Roman" w:cs="Times New Roman"/>
          <w:bCs/>
          <w:i w:val="0"/>
          <w:iCs w:val="0"/>
          <w:sz w:val="28"/>
          <w:szCs w:val="28"/>
        </w:rPr>
        <w:t>23.09.2013 года, о</w:t>
      </w:r>
      <w:r w:rsidR="00416ABC" w:rsidRPr="00416ABC">
        <w:rPr>
          <w:rFonts w:ascii="Times New Roman" w:eastAsia="Calibri" w:hAnsi="Times New Roman" w:cs="Times New Roman"/>
          <w:i w:val="0"/>
          <w:iCs w:val="0"/>
          <w:sz w:val="28"/>
          <w:szCs w:val="28"/>
          <w:shd w:val="clear" w:color="auto" w:fill="FFFFFF"/>
        </w:rPr>
        <w:t>рганизация  летнего отдыха и оздоровления детей осуществлялось  в 21 лагерях дневного пребывания при общеобразовательных  учреждениях с общим охватом 900 человек из низ: 614 детей из малообеспеченных семей, 58 дети-сироты, оставшиеся без попечения родителей, 16 дети-инвалиды, с ОВЗ.</w:t>
      </w:r>
    </w:p>
    <w:p w:rsidR="00416ABC" w:rsidRPr="00416ABC" w:rsidRDefault="00416ABC" w:rsidP="00B52648">
      <w:pPr>
        <w:spacing w:after="0" w:line="240" w:lineRule="auto"/>
        <w:ind w:firstLine="567"/>
        <w:jc w:val="both"/>
        <w:rPr>
          <w:rFonts w:ascii="Times New Roman" w:eastAsia="Calibri" w:hAnsi="Times New Roman" w:cs="Times New Roman"/>
          <w:i w:val="0"/>
          <w:iCs w:val="0"/>
          <w:sz w:val="28"/>
          <w:szCs w:val="28"/>
          <w:shd w:val="clear" w:color="auto" w:fill="FFFFFF"/>
        </w:rPr>
      </w:pPr>
      <w:r w:rsidRPr="00416ABC">
        <w:rPr>
          <w:rFonts w:ascii="Times New Roman" w:eastAsia="Calibri" w:hAnsi="Times New Roman" w:cs="Times New Roman"/>
          <w:i w:val="0"/>
          <w:iCs w:val="0"/>
          <w:sz w:val="28"/>
          <w:szCs w:val="28"/>
          <w:shd w:val="clear" w:color="auto" w:fill="FFFFFF"/>
        </w:rPr>
        <w:t>К сожалению, в 2017 году из-за отсутствия медицинского учреждения и отсутствия медицинского работника на ст.Безречная не был открыт пришкольный лагерь дневного пребывания для детей</w:t>
      </w:r>
    </w:p>
    <w:p w:rsidR="00416ABC" w:rsidRPr="00416ABC" w:rsidRDefault="00416ABC" w:rsidP="00B52648">
      <w:pPr>
        <w:spacing w:after="0" w:line="240"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rPr>
        <w:t>По программе «Здравствуй, лето!» выделено на трудоустройство детей -100 000 рублей. В летний период 2017 года 7 общеобразовательных учреждений  МБОУ Оловяннинская СОШ №1, МБОУ Оловяннинская СОШ № 235,  МБОУ Единенская СОШ, МБОУ Ононская СОШ, МБОУ Яснинская СОШ №1, МБОУ Яснинская СОШ №2, МБОУ Бурулятуйская СОШ, создали временные рабочие места и трудоустроили 120 подростков из них 83 подростка и</w:t>
      </w:r>
      <w:r w:rsidR="00EC34C8">
        <w:rPr>
          <w:rFonts w:ascii="Times New Roman" w:eastAsia="Calibri" w:hAnsi="Times New Roman" w:cs="Times New Roman"/>
          <w:i w:val="0"/>
          <w:iCs w:val="0"/>
          <w:sz w:val="28"/>
          <w:szCs w:val="28"/>
        </w:rPr>
        <w:t>з</w:t>
      </w:r>
      <w:r w:rsidRPr="00416ABC">
        <w:rPr>
          <w:rFonts w:ascii="Times New Roman" w:eastAsia="Calibri" w:hAnsi="Times New Roman" w:cs="Times New Roman"/>
          <w:i w:val="0"/>
          <w:iCs w:val="0"/>
          <w:sz w:val="28"/>
          <w:szCs w:val="28"/>
        </w:rPr>
        <w:t xml:space="preserve"> малообеспеченных семей, состоящих на учёте в ПДН 2 человека, состоящих на внутришкольном учёте 6 человек. </w:t>
      </w:r>
    </w:p>
    <w:p w:rsidR="00416ABC" w:rsidRPr="00416ABC" w:rsidRDefault="00416ABC" w:rsidP="00B52648">
      <w:pPr>
        <w:spacing w:after="0" w:line="240" w:lineRule="auto"/>
        <w:ind w:firstLine="567"/>
        <w:jc w:val="both"/>
        <w:rPr>
          <w:rFonts w:ascii="Times New Roman" w:eastAsia="Calibri" w:hAnsi="Times New Roman" w:cs="Times New Roman"/>
          <w:i w:val="0"/>
          <w:iCs w:val="0"/>
          <w:sz w:val="28"/>
          <w:szCs w:val="28"/>
        </w:rPr>
      </w:pPr>
      <w:r w:rsidRPr="00416ABC">
        <w:rPr>
          <w:rFonts w:ascii="Times New Roman" w:eastAsia="Calibri" w:hAnsi="Times New Roman" w:cs="Times New Roman"/>
          <w:i w:val="0"/>
          <w:iCs w:val="0"/>
          <w:sz w:val="28"/>
          <w:szCs w:val="28"/>
          <w:shd w:val="clear" w:color="auto" w:fill="FFFFFF"/>
        </w:rPr>
        <w:t>В рамках реализации вопросов связанных с отдыхом и оздоровлением детей, находящихс</w:t>
      </w:r>
      <w:r w:rsidR="00BD18F5">
        <w:rPr>
          <w:rFonts w:ascii="Times New Roman" w:eastAsia="Calibri" w:hAnsi="Times New Roman" w:cs="Times New Roman"/>
          <w:i w:val="0"/>
          <w:iCs w:val="0"/>
          <w:sz w:val="28"/>
          <w:szCs w:val="28"/>
          <w:shd w:val="clear" w:color="auto" w:fill="FFFFFF"/>
        </w:rPr>
        <w:t xml:space="preserve">я в трудной жизненной ситуации </w:t>
      </w:r>
      <w:r w:rsidRPr="00416ABC">
        <w:rPr>
          <w:rFonts w:ascii="Times New Roman" w:eastAsia="Calibri" w:hAnsi="Times New Roman" w:cs="Times New Roman"/>
          <w:i w:val="0"/>
          <w:iCs w:val="0"/>
          <w:sz w:val="28"/>
          <w:szCs w:val="28"/>
          <w:shd w:val="clear" w:color="auto" w:fill="FFFFFF"/>
        </w:rPr>
        <w:t xml:space="preserve">Министерство образования Забайкальского края  выделило на МР «Оловяннинский район» 33 квотных места, </w:t>
      </w:r>
      <w:r w:rsidRPr="00416ABC">
        <w:rPr>
          <w:rFonts w:ascii="Times New Roman" w:eastAsia="Calibri" w:hAnsi="Times New Roman" w:cs="Times New Roman"/>
          <w:i w:val="0"/>
          <w:iCs w:val="0"/>
          <w:sz w:val="28"/>
          <w:szCs w:val="28"/>
        </w:rPr>
        <w:t xml:space="preserve">были запрошены дополнительные путевки и всего за 2017 год в санаториях края было оздоровлено </w:t>
      </w:r>
      <w:r w:rsidRPr="00416ABC">
        <w:rPr>
          <w:rFonts w:ascii="Times New Roman" w:eastAsia="Calibri" w:hAnsi="Times New Roman" w:cs="Times New Roman"/>
          <w:b/>
          <w:i w:val="0"/>
          <w:iCs w:val="0"/>
          <w:sz w:val="28"/>
          <w:szCs w:val="28"/>
        </w:rPr>
        <w:t>53</w:t>
      </w:r>
      <w:r w:rsidRPr="00416ABC">
        <w:rPr>
          <w:rFonts w:ascii="Times New Roman" w:eastAsia="Calibri" w:hAnsi="Times New Roman" w:cs="Times New Roman"/>
          <w:i w:val="0"/>
          <w:iCs w:val="0"/>
          <w:sz w:val="28"/>
          <w:szCs w:val="28"/>
        </w:rPr>
        <w:t xml:space="preserve"> ребенка из 8 общеобразовательных учреждений Оловяннинского района, из них: </w:t>
      </w:r>
      <w:r w:rsidRPr="00416ABC">
        <w:rPr>
          <w:rFonts w:ascii="Times New Roman" w:eastAsia="Calibri" w:hAnsi="Times New Roman" w:cs="Times New Roman"/>
          <w:b/>
          <w:i w:val="0"/>
          <w:iCs w:val="0"/>
          <w:sz w:val="28"/>
          <w:szCs w:val="28"/>
        </w:rPr>
        <w:t>20</w:t>
      </w:r>
      <w:r w:rsidRPr="00416ABC">
        <w:rPr>
          <w:rFonts w:ascii="Times New Roman" w:eastAsia="Calibri" w:hAnsi="Times New Roman" w:cs="Times New Roman"/>
          <w:i w:val="0"/>
          <w:iCs w:val="0"/>
          <w:sz w:val="28"/>
          <w:szCs w:val="28"/>
        </w:rPr>
        <w:t xml:space="preserve"> - из малообеспеченных семей, </w:t>
      </w:r>
      <w:r w:rsidRPr="00416ABC">
        <w:rPr>
          <w:rFonts w:ascii="Times New Roman" w:eastAsia="Calibri" w:hAnsi="Times New Roman" w:cs="Times New Roman"/>
          <w:b/>
          <w:i w:val="0"/>
          <w:iCs w:val="0"/>
          <w:sz w:val="28"/>
          <w:szCs w:val="28"/>
        </w:rPr>
        <w:t>8</w:t>
      </w:r>
      <w:r w:rsidRPr="00416ABC">
        <w:rPr>
          <w:rFonts w:ascii="Times New Roman" w:eastAsia="Calibri" w:hAnsi="Times New Roman" w:cs="Times New Roman"/>
          <w:i w:val="0"/>
          <w:iCs w:val="0"/>
          <w:sz w:val="28"/>
          <w:szCs w:val="28"/>
        </w:rPr>
        <w:t xml:space="preserve"> – опекаемых детей,</w:t>
      </w:r>
      <w:r w:rsidRPr="00416ABC">
        <w:rPr>
          <w:rFonts w:ascii="Times New Roman" w:eastAsia="Calibri" w:hAnsi="Times New Roman" w:cs="Times New Roman"/>
          <w:b/>
          <w:i w:val="0"/>
          <w:iCs w:val="0"/>
          <w:sz w:val="28"/>
          <w:szCs w:val="28"/>
        </w:rPr>
        <w:t xml:space="preserve"> 10 </w:t>
      </w:r>
      <w:r w:rsidRPr="00416ABC">
        <w:rPr>
          <w:rFonts w:ascii="Times New Roman" w:eastAsia="Calibri" w:hAnsi="Times New Roman" w:cs="Times New Roman"/>
          <w:i w:val="0"/>
          <w:iCs w:val="0"/>
          <w:sz w:val="28"/>
          <w:szCs w:val="28"/>
        </w:rPr>
        <w:t xml:space="preserve">- из многодетных семей, </w:t>
      </w:r>
      <w:r w:rsidRPr="00416ABC">
        <w:rPr>
          <w:rFonts w:ascii="Times New Roman" w:eastAsia="Calibri" w:hAnsi="Times New Roman" w:cs="Times New Roman"/>
          <w:b/>
          <w:i w:val="0"/>
          <w:iCs w:val="0"/>
          <w:sz w:val="28"/>
          <w:szCs w:val="28"/>
        </w:rPr>
        <w:t xml:space="preserve">14 </w:t>
      </w:r>
      <w:r w:rsidRPr="00416ABC">
        <w:rPr>
          <w:rFonts w:ascii="Times New Roman" w:eastAsia="Calibri" w:hAnsi="Times New Roman" w:cs="Times New Roman"/>
          <w:i w:val="0"/>
          <w:iCs w:val="0"/>
          <w:sz w:val="28"/>
          <w:szCs w:val="28"/>
        </w:rPr>
        <w:t xml:space="preserve">- поощрение социально активных детей. </w:t>
      </w:r>
      <w:r w:rsidR="00BD18F5">
        <w:rPr>
          <w:rFonts w:ascii="Times New Roman" w:eastAsia="Calibri" w:hAnsi="Times New Roman" w:cs="Times New Roman"/>
          <w:i w:val="0"/>
          <w:iCs w:val="0"/>
          <w:sz w:val="28"/>
          <w:szCs w:val="28"/>
          <w:shd w:val="clear" w:color="auto" w:fill="FFFFFF"/>
        </w:rPr>
        <w:t xml:space="preserve">Все путевки </w:t>
      </w:r>
      <w:r w:rsidRPr="00416ABC">
        <w:rPr>
          <w:rFonts w:ascii="Times New Roman" w:eastAsia="Calibri" w:hAnsi="Times New Roman" w:cs="Times New Roman"/>
          <w:i w:val="0"/>
          <w:iCs w:val="0"/>
          <w:sz w:val="28"/>
          <w:szCs w:val="28"/>
          <w:shd w:val="clear" w:color="auto" w:fill="FFFFFF"/>
        </w:rPr>
        <w:t>распределены детям, оставшимся без попечения родителей, опекаемым и детям-сиротам, детям из многодетных, малоимущих семей.</w:t>
      </w:r>
    </w:p>
    <w:p w:rsidR="00416ABC" w:rsidRPr="00416ABC" w:rsidRDefault="00416ABC" w:rsidP="00416ABC">
      <w:pPr>
        <w:spacing w:after="0" w:line="240" w:lineRule="auto"/>
        <w:jc w:val="center"/>
        <w:rPr>
          <w:rFonts w:ascii="Times New Roman" w:eastAsia="Calibri" w:hAnsi="Times New Roman" w:cs="Times New Roman"/>
          <w:b/>
          <w:i w:val="0"/>
          <w:iCs w:val="0"/>
          <w:sz w:val="28"/>
          <w:szCs w:val="28"/>
        </w:rPr>
      </w:pPr>
    </w:p>
    <w:p w:rsidR="00416ABC" w:rsidRPr="00416ABC" w:rsidRDefault="00416ABC" w:rsidP="00416ABC">
      <w:pPr>
        <w:spacing w:after="0" w:line="240" w:lineRule="auto"/>
        <w:jc w:val="center"/>
        <w:rPr>
          <w:rFonts w:ascii="Times New Roman" w:hAnsi="Times New Roman" w:cs="Times New Roman"/>
          <w:i w:val="0"/>
          <w:sz w:val="28"/>
          <w:szCs w:val="28"/>
        </w:rPr>
      </w:pPr>
      <w:r>
        <w:rPr>
          <w:rFonts w:ascii="Times New Roman" w:eastAsia="Calibri" w:hAnsi="Times New Roman" w:cs="Times New Roman"/>
          <w:i w:val="0"/>
          <w:iCs w:val="0"/>
          <w:sz w:val="28"/>
          <w:szCs w:val="28"/>
        </w:rPr>
        <w:t>__________________________________________________</w:t>
      </w:r>
    </w:p>
    <w:sectPr w:rsidR="00416ABC" w:rsidRPr="00416ABC" w:rsidSect="0020172F">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13C" w:rsidRDefault="0032713C" w:rsidP="0020172F">
      <w:pPr>
        <w:spacing w:after="0" w:line="240" w:lineRule="auto"/>
      </w:pPr>
      <w:r>
        <w:separator/>
      </w:r>
    </w:p>
  </w:endnote>
  <w:endnote w:type="continuationSeparator" w:id="0">
    <w:p w:rsidR="0032713C" w:rsidRDefault="0032713C" w:rsidP="00201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367542"/>
      <w:docPartObj>
        <w:docPartGallery w:val="Page Numbers (Bottom of Page)"/>
        <w:docPartUnique/>
      </w:docPartObj>
    </w:sdtPr>
    <w:sdtEndPr/>
    <w:sdtContent>
      <w:p w:rsidR="0020172F" w:rsidRDefault="0020172F">
        <w:pPr>
          <w:pStyle w:val="af8"/>
          <w:jc w:val="right"/>
        </w:pPr>
        <w:r>
          <w:fldChar w:fldCharType="begin"/>
        </w:r>
        <w:r>
          <w:instrText>PAGE   \* MERGEFORMAT</w:instrText>
        </w:r>
        <w:r>
          <w:fldChar w:fldCharType="separate"/>
        </w:r>
        <w:r w:rsidR="00D874DD">
          <w:rPr>
            <w:noProof/>
          </w:rPr>
          <w:t>2</w:t>
        </w:r>
        <w:r>
          <w:fldChar w:fldCharType="end"/>
        </w:r>
      </w:p>
    </w:sdtContent>
  </w:sdt>
  <w:p w:rsidR="0020172F" w:rsidRDefault="0020172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13C" w:rsidRDefault="0032713C" w:rsidP="0020172F">
      <w:pPr>
        <w:spacing w:after="0" w:line="240" w:lineRule="auto"/>
      </w:pPr>
      <w:r>
        <w:separator/>
      </w:r>
    </w:p>
  </w:footnote>
  <w:footnote w:type="continuationSeparator" w:id="0">
    <w:p w:rsidR="0032713C" w:rsidRDefault="0032713C" w:rsidP="002017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E162D"/>
    <w:multiLevelType w:val="hybridMultilevel"/>
    <w:tmpl w:val="D696F5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16B"/>
    <w:rsid w:val="0008676C"/>
    <w:rsid w:val="000A6C2A"/>
    <w:rsid w:val="000B1BA2"/>
    <w:rsid w:val="00132E66"/>
    <w:rsid w:val="001448F1"/>
    <w:rsid w:val="0020172F"/>
    <w:rsid w:val="00244D41"/>
    <w:rsid w:val="00291623"/>
    <w:rsid w:val="002C45E7"/>
    <w:rsid w:val="0032713C"/>
    <w:rsid w:val="00331576"/>
    <w:rsid w:val="00343A1B"/>
    <w:rsid w:val="00361365"/>
    <w:rsid w:val="003C1EC0"/>
    <w:rsid w:val="00416ABC"/>
    <w:rsid w:val="00454B14"/>
    <w:rsid w:val="00470A75"/>
    <w:rsid w:val="00517EE2"/>
    <w:rsid w:val="00536EFF"/>
    <w:rsid w:val="005722DB"/>
    <w:rsid w:val="00647591"/>
    <w:rsid w:val="006B538B"/>
    <w:rsid w:val="00716BC7"/>
    <w:rsid w:val="00721F6C"/>
    <w:rsid w:val="00734388"/>
    <w:rsid w:val="00750A45"/>
    <w:rsid w:val="00751DE1"/>
    <w:rsid w:val="008164F5"/>
    <w:rsid w:val="0086028B"/>
    <w:rsid w:val="00872ABF"/>
    <w:rsid w:val="008763F2"/>
    <w:rsid w:val="0098799B"/>
    <w:rsid w:val="009D7ACE"/>
    <w:rsid w:val="00A442F0"/>
    <w:rsid w:val="00AD4E9A"/>
    <w:rsid w:val="00AF146D"/>
    <w:rsid w:val="00AF19A9"/>
    <w:rsid w:val="00B52648"/>
    <w:rsid w:val="00BD18F5"/>
    <w:rsid w:val="00C3038E"/>
    <w:rsid w:val="00C7416B"/>
    <w:rsid w:val="00D023BE"/>
    <w:rsid w:val="00D35594"/>
    <w:rsid w:val="00D85F8D"/>
    <w:rsid w:val="00D874DD"/>
    <w:rsid w:val="00DB55FA"/>
    <w:rsid w:val="00DF0CA9"/>
    <w:rsid w:val="00E90322"/>
    <w:rsid w:val="00E91520"/>
    <w:rsid w:val="00E92D1A"/>
    <w:rsid w:val="00EC34C8"/>
    <w:rsid w:val="00F03A5F"/>
    <w:rsid w:val="00F7732A"/>
    <w:rsid w:val="00F86BD9"/>
    <w:rsid w:val="00F86DB7"/>
    <w:rsid w:val="00FC185F"/>
    <w:rsid w:val="00FD33FB"/>
    <w:rsid w:val="00FF3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46D"/>
    <w:rPr>
      <w:i/>
      <w:iCs/>
      <w:sz w:val="20"/>
      <w:szCs w:val="20"/>
    </w:rPr>
  </w:style>
  <w:style w:type="paragraph" w:styleId="1">
    <w:name w:val="heading 1"/>
    <w:basedOn w:val="a"/>
    <w:next w:val="a"/>
    <w:link w:val="10"/>
    <w:uiPriority w:val="9"/>
    <w:qFormat/>
    <w:rsid w:val="00536EFF"/>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Times New Roman" w:hAnsi="Cambria" w:cs="Times New Roman"/>
      <w:b/>
      <w:bCs/>
      <w:color w:val="622423"/>
      <w:sz w:val="22"/>
      <w:szCs w:val="22"/>
    </w:rPr>
  </w:style>
  <w:style w:type="paragraph" w:styleId="2">
    <w:name w:val="heading 2"/>
    <w:basedOn w:val="a"/>
    <w:next w:val="a"/>
    <w:link w:val="20"/>
    <w:uiPriority w:val="9"/>
    <w:semiHidden/>
    <w:unhideWhenUsed/>
    <w:qFormat/>
    <w:rsid w:val="00536EFF"/>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Times New Roman" w:hAnsi="Cambria" w:cs="Times New Roman"/>
      <w:b/>
      <w:bCs/>
      <w:color w:val="943634"/>
      <w:sz w:val="22"/>
      <w:szCs w:val="22"/>
    </w:rPr>
  </w:style>
  <w:style w:type="paragraph" w:styleId="3">
    <w:name w:val="heading 3"/>
    <w:basedOn w:val="a"/>
    <w:next w:val="a"/>
    <w:link w:val="30"/>
    <w:uiPriority w:val="9"/>
    <w:semiHidden/>
    <w:unhideWhenUsed/>
    <w:qFormat/>
    <w:rsid w:val="00536EFF"/>
    <w:pPr>
      <w:pBdr>
        <w:left w:val="single" w:sz="48" w:space="2" w:color="C0504D"/>
        <w:bottom w:val="single" w:sz="4" w:space="0" w:color="C0504D"/>
      </w:pBdr>
      <w:spacing w:before="200" w:after="100" w:line="240" w:lineRule="auto"/>
      <w:ind w:left="144"/>
      <w:contextualSpacing/>
      <w:outlineLvl w:val="2"/>
    </w:pPr>
    <w:rPr>
      <w:rFonts w:ascii="Cambria" w:eastAsia="Times New Roman" w:hAnsi="Cambria" w:cs="Times New Roman"/>
      <w:b/>
      <w:bCs/>
      <w:color w:val="943634"/>
      <w:sz w:val="22"/>
      <w:szCs w:val="22"/>
    </w:rPr>
  </w:style>
  <w:style w:type="paragraph" w:styleId="4">
    <w:name w:val="heading 4"/>
    <w:basedOn w:val="a"/>
    <w:next w:val="a"/>
    <w:link w:val="40"/>
    <w:uiPriority w:val="9"/>
    <w:semiHidden/>
    <w:unhideWhenUsed/>
    <w:qFormat/>
    <w:rsid w:val="00536EFF"/>
    <w:pPr>
      <w:pBdr>
        <w:left w:val="single" w:sz="4" w:space="2" w:color="C0504D"/>
        <w:bottom w:val="single" w:sz="4" w:space="2" w:color="C0504D"/>
      </w:pBdr>
      <w:spacing w:before="200" w:after="100" w:line="240" w:lineRule="auto"/>
      <w:ind w:left="86"/>
      <w:contextualSpacing/>
      <w:outlineLvl w:val="3"/>
    </w:pPr>
    <w:rPr>
      <w:rFonts w:ascii="Cambria" w:eastAsia="Times New Roman" w:hAnsi="Cambria" w:cs="Times New Roman"/>
      <w:b/>
      <w:bCs/>
      <w:color w:val="943634"/>
      <w:sz w:val="22"/>
      <w:szCs w:val="22"/>
    </w:rPr>
  </w:style>
  <w:style w:type="paragraph" w:styleId="5">
    <w:name w:val="heading 5"/>
    <w:basedOn w:val="a"/>
    <w:next w:val="a"/>
    <w:link w:val="50"/>
    <w:uiPriority w:val="9"/>
    <w:semiHidden/>
    <w:unhideWhenUsed/>
    <w:qFormat/>
    <w:rsid w:val="00536EFF"/>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color w:val="943634"/>
      <w:sz w:val="22"/>
      <w:szCs w:val="22"/>
    </w:rPr>
  </w:style>
  <w:style w:type="paragraph" w:styleId="6">
    <w:name w:val="heading 6"/>
    <w:basedOn w:val="a"/>
    <w:next w:val="a"/>
    <w:link w:val="60"/>
    <w:uiPriority w:val="9"/>
    <w:semiHidden/>
    <w:unhideWhenUsed/>
    <w:qFormat/>
    <w:rsid w:val="00536EFF"/>
    <w:pPr>
      <w:pBdr>
        <w:bottom w:val="single" w:sz="4" w:space="2" w:color="E5B8B7"/>
      </w:pBdr>
      <w:spacing w:before="200" w:after="100" w:line="240" w:lineRule="auto"/>
      <w:contextualSpacing/>
      <w:outlineLvl w:val="5"/>
    </w:pPr>
    <w:rPr>
      <w:rFonts w:ascii="Cambria" w:eastAsia="Times New Roman" w:hAnsi="Cambria" w:cs="Times New Roman"/>
      <w:color w:val="943634"/>
      <w:sz w:val="22"/>
      <w:szCs w:val="22"/>
    </w:rPr>
  </w:style>
  <w:style w:type="paragraph" w:styleId="7">
    <w:name w:val="heading 7"/>
    <w:basedOn w:val="a"/>
    <w:next w:val="a"/>
    <w:link w:val="70"/>
    <w:uiPriority w:val="9"/>
    <w:semiHidden/>
    <w:unhideWhenUsed/>
    <w:qFormat/>
    <w:rsid w:val="00536EFF"/>
    <w:pPr>
      <w:pBdr>
        <w:bottom w:val="dotted" w:sz="4" w:space="2" w:color="D99594"/>
      </w:pBdr>
      <w:spacing w:before="200" w:after="100" w:line="240" w:lineRule="auto"/>
      <w:contextualSpacing/>
      <w:outlineLvl w:val="6"/>
    </w:pPr>
    <w:rPr>
      <w:rFonts w:ascii="Cambria" w:eastAsia="Times New Roman" w:hAnsi="Cambria" w:cs="Times New Roman"/>
      <w:color w:val="943634"/>
      <w:sz w:val="22"/>
      <w:szCs w:val="22"/>
    </w:rPr>
  </w:style>
  <w:style w:type="paragraph" w:styleId="8">
    <w:name w:val="heading 8"/>
    <w:basedOn w:val="a"/>
    <w:next w:val="a"/>
    <w:link w:val="80"/>
    <w:uiPriority w:val="9"/>
    <w:semiHidden/>
    <w:unhideWhenUsed/>
    <w:qFormat/>
    <w:rsid w:val="00536EFF"/>
    <w:pPr>
      <w:spacing w:before="200" w:after="100" w:line="240" w:lineRule="auto"/>
      <w:contextualSpacing/>
      <w:outlineLvl w:val="7"/>
    </w:pPr>
    <w:rPr>
      <w:rFonts w:ascii="Cambria" w:eastAsia="Times New Roman" w:hAnsi="Cambria" w:cs="Times New Roman"/>
      <w:color w:val="C0504D"/>
      <w:sz w:val="22"/>
      <w:szCs w:val="22"/>
    </w:rPr>
  </w:style>
  <w:style w:type="paragraph" w:styleId="9">
    <w:name w:val="heading 9"/>
    <w:basedOn w:val="a"/>
    <w:next w:val="a"/>
    <w:link w:val="90"/>
    <w:uiPriority w:val="9"/>
    <w:semiHidden/>
    <w:unhideWhenUsed/>
    <w:qFormat/>
    <w:rsid w:val="00536EFF"/>
    <w:pPr>
      <w:spacing w:before="200" w:after="100" w:line="240" w:lineRule="auto"/>
      <w:contextualSpacing/>
      <w:outlineLvl w:val="8"/>
    </w:pPr>
    <w:rPr>
      <w:rFonts w:ascii="Cambria" w:eastAsia="Times New Roman"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36EFF"/>
    <w:rPr>
      <w:rFonts w:ascii="Cambria" w:eastAsia="Times New Roman" w:hAnsi="Cambria" w:cs="Times New Roman"/>
      <w:b/>
      <w:bCs/>
      <w:i/>
      <w:iCs/>
      <w:color w:val="622423"/>
      <w:shd w:val="clear" w:color="auto" w:fill="F2DBDB"/>
    </w:rPr>
  </w:style>
  <w:style w:type="character" w:customStyle="1" w:styleId="20">
    <w:name w:val="Заголовок 2 Знак"/>
    <w:link w:val="2"/>
    <w:uiPriority w:val="9"/>
    <w:semiHidden/>
    <w:rsid w:val="00536EFF"/>
    <w:rPr>
      <w:rFonts w:ascii="Cambria" w:eastAsia="Times New Roman" w:hAnsi="Cambria" w:cs="Times New Roman"/>
      <w:b/>
      <w:bCs/>
      <w:i/>
      <w:iCs/>
      <w:color w:val="943634"/>
    </w:rPr>
  </w:style>
  <w:style w:type="character" w:customStyle="1" w:styleId="30">
    <w:name w:val="Заголовок 3 Знак"/>
    <w:link w:val="3"/>
    <w:uiPriority w:val="9"/>
    <w:semiHidden/>
    <w:rsid w:val="00536EFF"/>
    <w:rPr>
      <w:rFonts w:ascii="Cambria" w:eastAsia="Times New Roman" w:hAnsi="Cambria" w:cs="Times New Roman"/>
      <w:b/>
      <w:bCs/>
      <w:i/>
      <w:iCs/>
      <w:color w:val="943634"/>
    </w:rPr>
  </w:style>
  <w:style w:type="character" w:customStyle="1" w:styleId="40">
    <w:name w:val="Заголовок 4 Знак"/>
    <w:link w:val="4"/>
    <w:uiPriority w:val="9"/>
    <w:semiHidden/>
    <w:rsid w:val="00536EFF"/>
    <w:rPr>
      <w:rFonts w:ascii="Cambria" w:eastAsia="Times New Roman" w:hAnsi="Cambria" w:cs="Times New Roman"/>
      <w:b/>
      <w:bCs/>
      <w:i/>
      <w:iCs/>
      <w:color w:val="943634"/>
    </w:rPr>
  </w:style>
  <w:style w:type="character" w:customStyle="1" w:styleId="50">
    <w:name w:val="Заголовок 5 Знак"/>
    <w:link w:val="5"/>
    <w:uiPriority w:val="9"/>
    <w:semiHidden/>
    <w:rsid w:val="00536EFF"/>
    <w:rPr>
      <w:rFonts w:ascii="Cambria" w:eastAsia="Times New Roman" w:hAnsi="Cambria" w:cs="Times New Roman"/>
      <w:b/>
      <w:bCs/>
      <w:i/>
      <w:iCs/>
      <w:color w:val="943634"/>
    </w:rPr>
  </w:style>
  <w:style w:type="character" w:customStyle="1" w:styleId="60">
    <w:name w:val="Заголовок 6 Знак"/>
    <w:link w:val="6"/>
    <w:uiPriority w:val="9"/>
    <w:semiHidden/>
    <w:rsid w:val="00536EFF"/>
    <w:rPr>
      <w:rFonts w:ascii="Cambria" w:eastAsia="Times New Roman" w:hAnsi="Cambria" w:cs="Times New Roman"/>
      <w:i/>
      <w:iCs/>
      <w:color w:val="943634"/>
    </w:rPr>
  </w:style>
  <w:style w:type="character" w:customStyle="1" w:styleId="70">
    <w:name w:val="Заголовок 7 Знак"/>
    <w:link w:val="7"/>
    <w:uiPriority w:val="9"/>
    <w:semiHidden/>
    <w:rsid w:val="00536EFF"/>
    <w:rPr>
      <w:rFonts w:ascii="Cambria" w:eastAsia="Times New Roman" w:hAnsi="Cambria" w:cs="Times New Roman"/>
      <w:i/>
      <w:iCs/>
      <w:color w:val="943634"/>
    </w:rPr>
  </w:style>
  <w:style w:type="character" w:customStyle="1" w:styleId="80">
    <w:name w:val="Заголовок 8 Знак"/>
    <w:link w:val="8"/>
    <w:uiPriority w:val="9"/>
    <w:semiHidden/>
    <w:rsid w:val="00536EFF"/>
    <w:rPr>
      <w:rFonts w:ascii="Cambria" w:eastAsia="Times New Roman" w:hAnsi="Cambria" w:cs="Times New Roman"/>
      <w:i/>
      <w:iCs/>
      <w:color w:val="C0504D"/>
    </w:rPr>
  </w:style>
  <w:style w:type="character" w:customStyle="1" w:styleId="90">
    <w:name w:val="Заголовок 9 Знак"/>
    <w:link w:val="9"/>
    <w:uiPriority w:val="9"/>
    <w:semiHidden/>
    <w:rsid w:val="00536EFF"/>
    <w:rPr>
      <w:rFonts w:ascii="Cambria" w:eastAsia="Times New Roman" w:hAnsi="Cambria" w:cs="Times New Roman"/>
      <w:i/>
      <w:iCs/>
      <w:color w:val="C0504D"/>
      <w:sz w:val="20"/>
      <w:szCs w:val="20"/>
    </w:rPr>
  </w:style>
  <w:style w:type="paragraph" w:styleId="a3">
    <w:name w:val="caption"/>
    <w:basedOn w:val="a"/>
    <w:next w:val="a"/>
    <w:uiPriority w:val="35"/>
    <w:semiHidden/>
    <w:unhideWhenUsed/>
    <w:qFormat/>
    <w:rsid w:val="00536EFF"/>
    <w:rPr>
      <w:b/>
      <w:bCs/>
      <w:color w:val="943634"/>
      <w:sz w:val="18"/>
      <w:szCs w:val="18"/>
    </w:rPr>
  </w:style>
  <w:style w:type="paragraph" w:styleId="a4">
    <w:name w:val="Title"/>
    <w:basedOn w:val="a"/>
    <w:next w:val="a"/>
    <w:link w:val="a5"/>
    <w:uiPriority w:val="10"/>
    <w:qFormat/>
    <w:rsid w:val="00536EFF"/>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a5">
    <w:name w:val="Название Знак"/>
    <w:link w:val="a4"/>
    <w:uiPriority w:val="10"/>
    <w:rsid w:val="00536EFF"/>
    <w:rPr>
      <w:rFonts w:ascii="Cambria" w:eastAsia="Times New Roman" w:hAnsi="Cambria" w:cs="Times New Roman"/>
      <w:i/>
      <w:iCs/>
      <w:color w:val="FFFFFF"/>
      <w:spacing w:val="10"/>
      <w:sz w:val="48"/>
      <w:szCs w:val="48"/>
      <w:shd w:val="clear" w:color="auto" w:fill="C0504D"/>
    </w:rPr>
  </w:style>
  <w:style w:type="paragraph" w:styleId="a6">
    <w:name w:val="Subtitle"/>
    <w:basedOn w:val="a"/>
    <w:next w:val="a"/>
    <w:link w:val="a7"/>
    <w:uiPriority w:val="11"/>
    <w:qFormat/>
    <w:rsid w:val="00536EFF"/>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a7">
    <w:name w:val="Подзаголовок Знак"/>
    <w:link w:val="a6"/>
    <w:uiPriority w:val="11"/>
    <w:rsid w:val="00536EFF"/>
    <w:rPr>
      <w:rFonts w:ascii="Cambria" w:eastAsia="Times New Roman" w:hAnsi="Cambria" w:cs="Times New Roman"/>
      <w:i/>
      <w:iCs/>
      <w:color w:val="622423"/>
      <w:sz w:val="24"/>
      <w:szCs w:val="24"/>
    </w:rPr>
  </w:style>
  <w:style w:type="character" w:styleId="a8">
    <w:name w:val="Strong"/>
    <w:uiPriority w:val="22"/>
    <w:qFormat/>
    <w:rsid w:val="00536EFF"/>
    <w:rPr>
      <w:b/>
      <w:bCs/>
      <w:spacing w:val="0"/>
    </w:rPr>
  </w:style>
  <w:style w:type="character" w:styleId="a9">
    <w:name w:val="Emphasis"/>
    <w:uiPriority w:val="20"/>
    <w:qFormat/>
    <w:rsid w:val="00536EFF"/>
    <w:rPr>
      <w:rFonts w:ascii="Cambria" w:eastAsia="Times New Roman" w:hAnsi="Cambria" w:cs="Times New Roman"/>
      <w:b/>
      <w:bCs/>
      <w:i/>
      <w:iCs/>
      <w:color w:val="C0504D"/>
      <w:bdr w:val="single" w:sz="18" w:space="0" w:color="F2DBDB"/>
      <w:shd w:val="clear" w:color="auto" w:fill="F2DBDB"/>
    </w:rPr>
  </w:style>
  <w:style w:type="paragraph" w:styleId="aa">
    <w:name w:val="No Spacing"/>
    <w:basedOn w:val="a"/>
    <w:uiPriority w:val="1"/>
    <w:qFormat/>
    <w:rsid w:val="00536EFF"/>
    <w:pPr>
      <w:spacing w:after="0" w:line="240" w:lineRule="auto"/>
    </w:pPr>
  </w:style>
  <w:style w:type="paragraph" w:styleId="ab">
    <w:name w:val="List Paragraph"/>
    <w:basedOn w:val="a"/>
    <w:uiPriority w:val="34"/>
    <w:qFormat/>
    <w:rsid w:val="00536EFF"/>
    <w:pPr>
      <w:ind w:left="720"/>
      <w:contextualSpacing/>
    </w:pPr>
  </w:style>
  <w:style w:type="paragraph" w:styleId="21">
    <w:name w:val="Quote"/>
    <w:basedOn w:val="a"/>
    <w:next w:val="a"/>
    <w:link w:val="22"/>
    <w:uiPriority w:val="29"/>
    <w:qFormat/>
    <w:rsid w:val="00536EFF"/>
    <w:rPr>
      <w:i w:val="0"/>
      <w:iCs w:val="0"/>
      <w:color w:val="943634"/>
    </w:rPr>
  </w:style>
  <w:style w:type="character" w:customStyle="1" w:styleId="22">
    <w:name w:val="Цитата 2 Знак"/>
    <w:link w:val="21"/>
    <w:uiPriority w:val="29"/>
    <w:rsid w:val="00536EFF"/>
    <w:rPr>
      <w:color w:val="943634"/>
      <w:sz w:val="20"/>
      <w:szCs w:val="20"/>
    </w:rPr>
  </w:style>
  <w:style w:type="paragraph" w:styleId="ac">
    <w:name w:val="Intense Quote"/>
    <w:basedOn w:val="a"/>
    <w:next w:val="a"/>
    <w:link w:val="ad"/>
    <w:uiPriority w:val="30"/>
    <w:qFormat/>
    <w:rsid w:val="00536EFF"/>
    <w:pPr>
      <w:pBdr>
        <w:top w:val="dotted" w:sz="8" w:space="10" w:color="C0504D"/>
        <w:bottom w:val="dotted" w:sz="8" w:space="10" w:color="C0504D"/>
      </w:pBdr>
      <w:spacing w:line="300" w:lineRule="auto"/>
      <w:ind w:left="2160" w:right="2160"/>
      <w:jc w:val="center"/>
    </w:pPr>
    <w:rPr>
      <w:rFonts w:ascii="Cambria" w:eastAsia="Times New Roman" w:hAnsi="Cambria" w:cs="Times New Roman"/>
      <w:b/>
      <w:bCs/>
      <w:color w:val="C0504D"/>
    </w:rPr>
  </w:style>
  <w:style w:type="character" w:customStyle="1" w:styleId="ad">
    <w:name w:val="Выделенная цитата Знак"/>
    <w:link w:val="ac"/>
    <w:uiPriority w:val="30"/>
    <w:rsid w:val="00536EFF"/>
    <w:rPr>
      <w:rFonts w:ascii="Cambria" w:eastAsia="Times New Roman" w:hAnsi="Cambria" w:cs="Times New Roman"/>
      <w:b/>
      <w:bCs/>
      <w:i/>
      <w:iCs/>
      <w:color w:val="C0504D"/>
      <w:sz w:val="20"/>
      <w:szCs w:val="20"/>
    </w:rPr>
  </w:style>
  <w:style w:type="character" w:styleId="ae">
    <w:name w:val="Subtle Emphasis"/>
    <w:uiPriority w:val="19"/>
    <w:qFormat/>
    <w:rsid w:val="00536EFF"/>
    <w:rPr>
      <w:rFonts w:ascii="Cambria" w:eastAsia="Times New Roman" w:hAnsi="Cambria" w:cs="Times New Roman"/>
      <w:i/>
      <w:iCs/>
      <w:color w:val="C0504D"/>
    </w:rPr>
  </w:style>
  <w:style w:type="character" w:styleId="af">
    <w:name w:val="Intense Emphasis"/>
    <w:uiPriority w:val="21"/>
    <w:qFormat/>
    <w:rsid w:val="00536EFF"/>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536EFF"/>
    <w:rPr>
      <w:i/>
      <w:iCs/>
      <w:smallCaps/>
      <w:color w:val="C0504D"/>
      <w:u w:color="C0504D"/>
    </w:rPr>
  </w:style>
  <w:style w:type="character" w:styleId="af1">
    <w:name w:val="Intense Reference"/>
    <w:uiPriority w:val="32"/>
    <w:qFormat/>
    <w:rsid w:val="00536EFF"/>
    <w:rPr>
      <w:b/>
      <w:bCs/>
      <w:i/>
      <w:iCs/>
      <w:smallCaps/>
      <w:color w:val="C0504D"/>
      <w:u w:color="C0504D"/>
    </w:rPr>
  </w:style>
  <w:style w:type="character" w:styleId="af2">
    <w:name w:val="Book Title"/>
    <w:uiPriority w:val="33"/>
    <w:qFormat/>
    <w:rsid w:val="00536EFF"/>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536EFF"/>
    <w:pPr>
      <w:outlineLvl w:val="9"/>
    </w:pPr>
    <w:rPr>
      <w:lang w:bidi="en-US"/>
    </w:rPr>
  </w:style>
  <w:style w:type="paragraph" w:styleId="af4">
    <w:name w:val="Balloon Text"/>
    <w:basedOn w:val="a"/>
    <w:link w:val="af5"/>
    <w:uiPriority w:val="99"/>
    <w:semiHidden/>
    <w:unhideWhenUsed/>
    <w:rsid w:val="008763F2"/>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8763F2"/>
    <w:rPr>
      <w:rFonts w:ascii="Tahoma" w:hAnsi="Tahoma" w:cs="Tahoma"/>
      <w:i/>
      <w:iCs/>
      <w:sz w:val="16"/>
      <w:szCs w:val="16"/>
    </w:rPr>
  </w:style>
  <w:style w:type="paragraph" w:styleId="af6">
    <w:name w:val="header"/>
    <w:basedOn w:val="a"/>
    <w:link w:val="af7"/>
    <w:uiPriority w:val="99"/>
    <w:unhideWhenUsed/>
    <w:rsid w:val="0020172F"/>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20172F"/>
    <w:rPr>
      <w:i/>
      <w:iCs/>
      <w:sz w:val="20"/>
      <w:szCs w:val="20"/>
    </w:rPr>
  </w:style>
  <w:style w:type="paragraph" w:styleId="af8">
    <w:name w:val="footer"/>
    <w:basedOn w:val="a"/>
    <w:link w:val="af9"/>
    <w:uiPriority w:val="99"/>
    <w:unhideWhenUsed/>
    <w:rsid w:val="0020172F"/>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20172F"/>
    <w:rPr>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46D"/>
    <w:rPr>
      <w:i/>
      <w:iCs/>
      <w:sz w:val="20"/>
      <w:szCs w:val="20"/>
    </w:rPr>
  </w:style>
  <w:style w:type="paragraph" w:styleId="1">
    <w:name w:val="heading 1"/>
    <w:basedOn w:val="a"/>
    <w:next w:val="a"/>
    <w:link w:val="10"/>
    <w:uiPriority w:val="9"/>
    <w:qFormat/>
    <w:rsid w:val="00536EFF"/>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Times New Roman" w:hAnsi="Cambria" w:cs="Times New Roman"/>
      <w:b/>
      <w:bCs/>
      <w:color w:val="622423"/>
      <w:sz w:val="22"/>
      <w:szCs w:val="22"/>
    </w:rPr>
  </w:style>
  <w:style w:type="paragraph" w:styleId="2">
    <w:name w:val="heading 2"/>
    <w:basedOn w:val="a"/>
    <w:next w:val="a"/>
    <w:link w:val="20"/>
    <w:uiPriority w:val="9"/>
    <w:semiHidden/>
    <w:unhideWhenUsed/>
    <w:qFormat/>
    <w:rsid w:val="00536EFF"/>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Times New Roman" w:hAnsi="Cambria" w:cs="Times New Roman"/>
      <w:b/>
      <w:bCs/>
      <w:color w:val="943634"/>
      <w:sz w:val="22"/>
      <w:szCs w:val="22"/>
    </w:rPr>
  </w:style>
  <w:style w:type="paragraph" w:styleId="3">
    <w:name w:val="heading 3"/>
    <w:basedOn w:val="a"/>
    <w:next w:val="a"/>
    <w:link w:val="30"/>
    <w:uiPriority w:val="9"/>
    <w:semiHidden/>
    <w:unhideWhenUsed/>
    <w:qFormat/>
    <w:rsid w:val="00536EFF"/>
    <w:pPr>
      <w:pBdr>
        <w:left w:val="single" w:sz="48" w:space="2" w:color="C0504D"/>
        <w:bottom w:val="single" w:sz="4" w:space="0" w:color="C0504D"/>
      </w:pBdr>
      <w:spacing w:before="200" w:after="100" w:line="240" w:lineRule="auto"/>
      <w:ind w:left="144"/>
      <w:contextualSpacing/>
      <w:outlineLvl w:val="2"/>
    </w:pPr>
    <w:rPr>
      <w:rFonts w:ascii="Cambria" w:eastAsia="Times New Roman" w:hAnsi="Cambria" w:cs="Times New Roman"/>
      <w:b/>
      <w:bCs/>
      <w:color w:val="943634"/>
      <w:sz w:val="22"/>
      <w:szCs w:val="22"/>
    </w:rPr>
  </w:style>
  <w:style w:type="paragraph" w:styleId="4">
    <w:name w:val="heading 4"/>
    <w:basedOn w:val="a"/>
    <w:next w:val="a"/>
    <w:link w:val="40"/>
    <w:uiPriority w:val="9"/>
    <w:semiHidden/>
    <w:unhideWhenUsed/>
    <w:qFormat/>
    <w:rsid w:val="00536EFF"/>
    <w:pPr>
      <w:pBdr>
        <w:left w:val="single" w:sz="4" w:space="2" w:color="C0504D"/>
        <w:bottom w:val="single" w:sz="4" w:space="2" w:color="C0504D"/>
      </w:pBdr>
      <w:spacing w:before="200" w:after="100" w:line="240" w:lineRule="auto"/>
      <w:ind w:left="86"/>
      <w:contextualSpacing/>
      <w:outlineLvl w:val="3"/>
    </w:pPr>
    <w:rPr>
      <w:rFonts w:ascii="Cambria" w:eastAsia="Times New Roman" w:hAnsi="Cambria" w:cs="Times New Roman"/>
      <w:b/>
      <w:bCs/>
      <w:color w:val="943634"/>
      <w:sz w:val="22"/>
      <w:szCs w:val="22"/>
    </w:rPr>
  </w:style>
  <w:style w:type="paragraph" w:styleId="5">
    <w:name w:val="heading 5"/>
    <w:basedOn w:val="a"/>
    <w:next w:val="a"/>
    <w:link w:val="50"/>
    <w:uiPriority w:val="9"/>
    <w:semiHidden/>
    <w:unhideWhenUsed/>
    <w:qFormat/>
    <w:rsid w:val="00536EFF"/>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color w:val="943634"/>
      <w:sz w:val="22"/>
      <w:szCs w:val="22"/>
    </w:rPr>
  </w:style>
  <w:style w:type="paragraph" w:styleId="6">
    <w:name w:val="heading 6"/>
    <w:basedOn w:val="a"/>
    <w:next w:val="a"/>
    <w:link w:val="60"/>
    <w:uiPriority w:val="9"/>
    <w:semiHidden/>
    <w:unhideWhenUsed/>
    <w:qFormat/>
    <w:rsid w:val="00536EFF"/>
    <w:pPr>
      <w:pBdr>
        <w:bottom w:val="single" w:sz="4" w:space="2" w:color="E5B8B7"/>
      </w:pBdr>
      <w:spacing w:before="200" w:after="100" w:line="240" w:lineRule="auto"/>
      <w:contextualSpacing/>
      <w:outlineLvl w:val="5"/>
    </w:pPr>
    <w:rPr>
      <w:rFonts w:ascii="Cambria" w:eastAsia="Times New Roman" w:hAnsi="Cambria" w:cs="Times New Roman"/>
      <w:color w:val="943634"/>
      <w:sz w:val="22"/>
      <w:szCs w:val="22"/>
    </w:rPr>
  </w:style>
  <w:style w:type="paragraph" w:styleId="7">
    <w:name w:val="heading 7"/>
    <w:basedOn w:val="a"/>
    <w:next w:val="a"/>
    <w:link w:val="70"/>
    <w:uiPriority w:val="9"/>
    <w:semiHidden/>
    <w:unhideWhenUsed/>
    <w:qFormat/>
    <w:rsid w:val="00536EFF"/>
    <w:pPr>
      <w:pBdr>
        <w:bottom w:val="dotted" w:sz="4" w:space="2" w:color="D99594"/>
      </w:pBdr>
      <w:spacing w:before="200" w:after="100" w:line="240" w:lineRule="auto"/>
      <w:contextualSpacing/>
      <w:outlineLvl w:val="6"/>
    </w:pPr>
    <w:rPr>
      <w:rFonts w:ascii="Cambria" w:eastAsia="Times New Roman" w:hAnsi="Cambria" w:cs="Times New Roman"/>
      <w:color w:val="943634"/>
      <w:sz w:val="22"/>
      <w:szCs w:val="22"/>
    </w:rPr>
  </w:style>
  <w:style w:type="paragraph" w:styleId="8">
    <w:name w:val="heading 8"/>
    <w:basedOn w:val="a"/>
    <w:next w:val="a"/>
    <w:link w:val="80"/>
    <w:uiPriority w:val="9"/>
    <w:semiHidden/>
    <w:unhideWhenUsed/>
    <w:qFormat/>
    <w:rsid w:val="00536EFF"/>
    <w:pPr>
      <w:spacing w:before="200" w:after="100" w:line="240" w:lineRule="auto"/>
      <w:contextualSpacing/>
      <w:outlineLvl w:val="7"/>
    </w:pPr>
    <w:rPr>
      <w:rFonts w:ascii="Cambria" w:eastAsia="Times New Roman" w:hAnsi="Cambria" w:cs="Times New Roman"/>
      <w:color w:val="C0504D"/>
      <w:sz w:val="22"/>
      <w:szCs w:val="22"/>
    </w:rPr>
  </w:style>
  <w:style w:type="paragraph" w:styleId="9">
    <w:name w:val="heading 9"/>
    <w:basedOn w:val="a"/>
    <w:next w:val="a"/>
    <w:link w:val="90"/>
    <w:uiPriority w:val="9"/>
    <w:semiHidden/>
    <w:unhideWhenUsed/>
    <w:qFormat/>
    <w:rsid w:val="00536EFF"/>
    <w:pPr>
      <w:spacing w:before="200" w:after="100" w:line="240" w:lineRule="auto"/>
      <w:contextualSpacing/>
      <w:outlineLvl w:val="8"/>
    </w:pPr>
    <w:rPr>
      <w:rFonts w:ascii="Cambria" w:eastAsia="Times New Roman"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36EFF"/>
    <w:rPr>
      <w:rFonts w:ascii="Cambria" w:eastAsia="Times New Roman" w:hAnsi="Cambria" w:cs="Times New Roman"/>
      <w:b/>
      <w:bCs/>
      <w:i/>
      <w:iCs/>
      <w:color w:val="622423"/>
      <w:shd w:val="clear" w:color="auto" w:fill="F2DBDB"/>
    </w:rPr>
  </w:style>
  <w:style w:type="character" w:customStyle="1" w:styleId="20">
    <w:name w:val="Заголовок 2 Знак"/>
    <w:link w:val="2"/>
    <w:uiPriority w:val="9"/>
    <w:semiHidden/>
    <w:rsid w:val="00536EFF"/>
    <w:rPr>
      <w:rFonts w:ascii="Cambria" w:eastAsia="Times New Roman" w:hAnsi="Cambria" w:cs="Times New Roman"/>
      <w:b/>
      <w:bCs/>
      <w:i/>
      <w:iCs/>
      <w:color w:val="943634"/>
    </w:rPr>
  </w:style>
  <w:style w:type="character" w:customStyle="1" w:styleId="30">
    <w:name w:val="Заголовок 3 Знак"/>
    <w:link w:val="3"/>
    <w:uiPriority w:val="9"/>
    <w:semiHidden/>
    <w:rsid w:val="00536EFF"/>
    <w:rPr>
      <w:rFonts w:ascii="Cambria" w:eastAsia="Times New Roman" w:hAnsi="Cambria" w:cs="Times New Roman"/>
      <w:b/>
      <w:bCs/>
      <w:i/>
      <w:iCs/>
      <w:color w:val="943634"/>
    </w:rPr>
  </w:style>
  <w:style w:type="character" w:customStyle="1" w:styleId="40">
    <w:name w:val="Заголовок 4 Знак"/>
    <w:link w:val="4"/>
    <w:uiPriority w:val="9"/>
    <w:semiHidden/>
    <w:rsid w:val="00536EFF"/>
    <w:rPr>
      <w:rFonts w:ascii="Cambria" w:eastAsia="Times New Roman" w:hAnsi="Cambria" w:cs="Times New Roman"/>
      <w:b/>
      <w:bCs/>
      <w:i/>
      <w:iCs/>
      <w:color w:val="943634"/>
    </w:rPr>
  </w:style>
  <w:style w:type="character" w:customStyle="1" w:styleId="50">
    <w:name w:val="Заголовок 5 Знак"/>
    <w:link w:val="5"/>
    <w:uiPriority w:val="9"/>
    <w:semiHidden/>
    <w:rsid w:val="00536EFF"/>
    <w:rPr>
      <w:rFonts w:ascii="Cambria" w:eastAsia="Times New Roman" w:hAnsi="Cambria" w:cs="Times New Roman"/>
      <w:b/>
      <w:bCs/>
      <w:i/>
      <w:iCs/>
      <w:color w:val="943634"/>
    </w:rPr>
  </w:style>
  <w:style w:type="character" w:customStyle="1" w:styleId="60">
    <w:name w:val="Заголовок 6 Знак"/>
    <w:link w:val="6"/>
    <w:uiPriority w:val="9"/>
    <w:semiHidden/>
    <w:rsid w:val="00536EFF"/>
    <w:rPr>
      <w:rFonts w:ascii="Cambria" w:eastAsia="Times New Roman" w:hAnsi="Cambria" w:cs="Times New Roman"/>
      <w:i/>
      <w:iCs/>
      <w:color w:val="943634"/>
    </w:rPr>
  </w:style>
  <w:style w:type="character" w:customStyle="1" w:styleId="70">
    <w:name w:val="Заголовок 7 Знак"/>
    <w:link w:val="7"/>
    <w:uiPriority w:val="9"/>
    <w:semiHidden/>
    <w:rsid w:val="00536EFF"/>
    <w:rPr>
      <w:rFonts w:ascii="Cambria" w:eastAsia="Times New Roman" w:hAnsi="Cambria" w:cs="Times New Roman"/>
      <w:i/>
      <w:iCs/>
      <w:color w:val="943634"/>
    </w:rPr>
  </w:style>
  <w:style w:type="character" w:customStyle="1" w:styleId="80">
    <w:name w:val="Заголовок 8 Знак"/>
    <w:link w:val="8"/>
    <w:uiPriority w:val="9"/>
    <w:semiHidden/>
    <w:rsid w:val="00536EFF"/>
    <w:rPr>
      <w:rFonts w:ascii="Cambria" w:eastAsia="Times New Roman" w:hAnsi="Cambria" w:cs="Times New Roman"/>
      <w:i/>
      <w:iCs/>
      <w:color w:val="C0504D"/>
    </w:rPr>
  </w:style>
  <w:style w:type="character" w:customStyle="1" w:styleId="90">
    <w:name w:val="Заголовок 9 Знак"/>
    <w:link w:val="9"/>
    <w:uiPriority w:val="9"/>
    <w:semiHidden/>
    <w:rsid w:val="00536EFF"/>
    <w:rPr>
      <w:rFonts w:ascii="Cambria" w:eastAsia="Times New Roman" w:hAnsi="Cambria" w:cs="Times New Roman"/>
      <w:i/>
      <w:iCs/>
      <w:color w:val="C0504D"/>
      <w:sz w:val="20"/>
      <w:szCs w:val="20"/>
    </w:rPr>
  </w:style>
  <w:style w:type="paragraph" w:styleId="a3">
    <w:name w:val="caption"/>
    <w:basedOn w:val="a"/>
    <w:next w:val="a"/>
    <w:uiPriority w:val="35"/>
    <w:semiHidden/>
    <w:unhideWhenUsed/>
    <w:qFormat/>
    <w:rsid w:val="00536EFF"/>
    <w:rPr>
      <w:b/>
      <w:bCs/>
      <w:color w:val="943634"/>
      <w:sz w:val="18"/>
      <w:szCs w:val="18"/>
    </w:rPr>
  </w:style>
  <w:style w:type="paragraph" w:styleId="a4">
    <w:name w:val="Title"/>
    <w:basedOn w:val="a"/>
    <w:next w:val="a"/>
    <w:link w:val="a5"/>
    <w:uiPriority w:val="10"/>
    <w:qFormat/>
    <w:rsid w:val="00536EFF"/>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a5">
    <w:name w:val="Название Знак"/>
    <w:link w:val="a4"/>
    <w:uiPriority w:val="10"/>
    <w:rsid w:val="00536EFF"/>
    <w:rPr>
      <w:rFonts w:ascii="Cambria" w:eastAsia="Times New Roman" w:hAnsi="Cambria" w:cs="Times New Roman"/>
      <w:i/>
      <w:iCs/>
      <w:color w:val="FFFFFF"/>
      <w:spacing w:val="10"/>
      <w:sz w:val="48"/>
      <w:szCs w:val="48"/>
      <w:shd w:val="clear" w:color="auto" w:fill="C0504D"/>
    </w:rPr>
  </w:style>
  <w:style w:type="paragraph" w:styleId="a6">
    <w:name w:val="Subtitle"/>
    <w:basedOn w:val="a"/>
    <w:next w:val="a"/>
    <w:link w:val="a7"/>
    <w:uiPriority w:val="11"/>
    <w:qFormat/>
    <w:rsid w:val="00536EFF"/>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a7">
    <w:name w:val="Подзаголовок Знак"/>
    <w:link w:val="a6"/>
    <w:uiPriority w:val="11"/>
    <w:rsid w:val="00536EFF"/>
    <w:rPr>
      <w:rFonts w:ascii="Cambria" w:eastAsia="Times New Roman" w:hAnsi="Cambria" w:cs="Times New Roman"/>
      <w:i/>
      <w:iCs/>
      <w:color w:val="622423"/>
      <w:sz w:val="24"/>
      <w:szCs w:val="24"/>
    </w:rPr>
  </w:style>
  <w:style w:type="character" w:styleId="a8">
    <w:name w:val="Strong"/>
    <w:uiPriority w:val="22"/>
    <w:qFormat/>
    <w:rsid w:val="00536EFF"/>
    <w:rPr>
      <w:b/>
      <w:bCs/>
      <w:spacing w:val="0"/>
    </w:rPr>
  </w:style>
  <w:style w:type="character" w:styleId="a9">
    <w:name w:val="Emphasis"/>
    <w:uiPriority w:val="20"/>
    <w:qFormat/>
    <w:rsid w:val="00536EFF"/>
    <w:rPr>
      <w:rFonts w:ascii="Cambria" w:eastAsia="Times New Roman" w:hAnsi="Cambria" w:cs="Times New Roman"/>
      <w:b/>
      <w:bCs/>
      <w:i/>
      <w:iCs/>
      <w:color w:val="C0504D"/>
      <w:bdr w:val="single" w:sz="18" w:space="0" w:color="F2DBDB"/>
      <w:shd w:val="clear" w:color="auto" w:fill="F2DBDB"/>
    </w:rPr>
  </w:style>
  <w:style w:type="paragraph" w:styleId="aa">
    <w:name w:val="No Spacing"/>
    <w:basedOn w:val="a"/>
    <w:uiPriority w:val="1"/>
    <w:qFormat/>
    <w:rsid w:val="00536EFF"/>
    <w:pPr>
      <w:spacing w:after="0" w:line="240" w:lineRule="auto"/>
    </w:pPr>
  </w:style>
  <w:style w:type="paragraph" w:styleId="ab">
    <w:name w:val="List Paragraph"/>
    <w:basedOn w:val="a"/>
    <w:uiPriority w:val="34"/>
    <w:qFormat/>
    <w:rsid w:val="00536EFF"/>
    <w:pPr>
      <w:ind w:left="720"/>
      <w:contextualSpacing/>
    </w:pPr>
  </w:style>
  <w:style w:type="paragraph" w:styleId="21">
    <w:name w:val="Quote"/>
    <w:basedOn w:val="a"/>
    <w:next w:val="a"/>
    <w:link w:val="22"/>
    <w:uiPriority w:val="29"/>
    <w:qFormat/>
    <w:rsid w:val="00536EFF"/>
    <w:rPr>
      <w:i w:val="0"/>
      <w:iCs w:val="0"/>
      <w:color w:val="943634"/>
    </w:rPr>
  </w:style>
  <w:style w:type="character" w:customStyle="1" w:styleId="22">
    <w:name w:val="Цитата 2 Знак"/>
    <w:link w:val="21"/>
    <w:uiPriority w:val="29"/>
    <w:rsid w:val="00536EFF"/>
    <w:rPr>
      <w:color w:val="943634"/>
      <w:sz w:val="20"/>
      <w:szCs w:val="20"/>
    </w:rPr>
  </w:style>
  <w:style w:type="paragraph" w:styleId="ac">
    <w:name w:val="Intense Quote"/>
    <w:basedOn w:val="a"/>
    <w:next w:val="a"/>
    <w:link w:val="ad"/>
    <w:uiPriority w:val="30"/>
    <w:qFormat/>
    <w:rsid w:val="00536EFF"/>
    <w:pPr>
      <w:pBdr>
        <w:top w:val="dotted" w:sz="8" w:space="10" w:color="C0504D"/>
        <w:bottom w:val="dotted" w:sz="8" w:space="10" w:color="C0504D"/>
      </w:pBdr>
      <w:spacing w:line="300" w:lineRule="auto"/>
      <w:ind w:left="2160" w:right="2160"/>
      <w:jc w:val="center"/>
    </w:pPr>
    <w:rPr>
      <w:rFonts w:ascii="Cambria" w:eastAsia="Times New Roman" w:hAnsi="Cambria" w:cs="Times New Roman"/>
      <w:b/>
      <w:bCs/>
      <w:color w:val="C0504D"/>
    </w:rPr>
  </w:style>
  <w:style w:type="character" w:customStyle="1" w:styleId="ad">
    <w:name w:val="Выделенная цитата Знак"/>
    <w:link w:val="ac"/>
    <w:uiPriority w:val="30"/>
    <w:rsid w:val="00536EFF"/>
    <w:rPr>
      <w:rFonts w:ascii="Cambria" w:eastAsia="Times New Roman" w:hAnsi="Cambria" w:cs="Times New Roman"/>
      <w:b/>
      <w:bCs/>
      <w:i/>
      <w:iCs/>
      <w:color w:val="C0504D"/>
      <w:sz w:val="20"/>
      <w:szCs w:val="20"/>
    </w:rPr>
  </w:style>
  <w:style w:type="character" w:styleId="ae">
    <w:name w:val="Subtle Emphasis"/>
    <w:uiPriority w:val="19"/>
    <w:qFormat/>
    <w:rsid w:val="00536EFF"/>
    <w:rPr>
      <w:rFonts w:ascii="Cambria" w:eastAsia="Times New Roman" w:hAnsi="Cambria" w:cs="Times New Roman"/>
      <w:i/>
      <w:iCs/>
      <w:color w:val="C0504D"/>
    </w:rPr>
  </w:style>
  <w:style w:type="character" w:styleId="af">
    <w:name w:val="Intense Emphasis"/>
    <w:uiPriority w:val="21"/>
    <w:qFormat/>
    <w:rsid w:val="00536EFF"/>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536EFF"/>
    <w:rPr>
      <w:i/>
      <w:iCs/>
      <w:smallCaps/>
      <w:color w:val="C0504D"/>
      <w:u w:color="C0504D"/>
    </w:rPr>
  </w:style>
  <w:style w:type="character" w:styleId="af1">
    <w:name w:val="Intense Reference"/>
    <w:uiPriority w:val="32"/>
    <w:qFormat/>
    <w:rsid w:val="00536EFF"/>
    <w:rPr>
      <w:b/>
      <w:bCs/>
      <w:i/>
      <w:iCs/>
      <w:smallCaps/>
      <w:color w:val="C0504D"/>
      <w:u w:color="C0504D"/>
    </w:rPr>
  </w:style>
  <w:style w:type="character" w:styleId="af2">
    <w:name w:val="Book Title"/>
    <w:uiPriority w:val="33"/>
    <w:qFormat/>
    <w:rsid w:val="00536EFF"/>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536EFF"/>
    <w:pPr>
      <w:outlineLvl w:val="9"/>
    </w:pPr>
    <w:rPr>
      <w:lang w:bidi="en-US"/>
    </w:rPr>
  </w:style>
  <w:style w:type="paragraph" w:styleId="af4">
    <w:name w:val="Balloon Text"/>
    <w:basedOn w:val="a"/>
    <w:link w:val="af5"/>
    <w:uiPriority w:val="99"/>
    <w:semiHidden/>
    <w:unhideWhenUsed/>
    <w:rsid w:val="008763F2"/>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8763F2"/>
    <w:rPr>
      <w:rFonts w:ascii="Tahoma" w:hAnsi="Tahoma" w:cs="Tahoma"/>
      <w:i/>
      <w:iCs/>
      <w:sz w:val="16"/>
      <w:szCs w:val="16"/>
    </w:rPr>
  </w:style>
  <w:style w:type="paragraph" w:styleId="af6">
    <w:name w:val="header"/>
    <w:basedOn w:val="a"/>
    <w:link w:val="af7"/>
    <w:uiPriority w:val="99"/>
    <w:unhideWhenUsed/>
    <w:rsid w:val="0020172F"/>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20172F"/>
    <w:rPr>
      <w:i/>
      <w:iCs/>
      <w:sz w:val="20"/>
      <w:szCs w:val="20"/>
    </w:rPr>
  </w:style>
  <w:style w:type="paragraph" w:styleId="af8">
    <w:name w:val="footer"/>
    <w:basedOn w:val="a"/>
    <w:link w:val="af9"/>
    <w:uiPriority w:val="99"/>
    <w:unhideWhenUsed/>
    <w:rsid w:val="0020172F"/>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20172F"/>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60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3544</Words>
  <Characters>20203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MATRIX</dc:creator>
  <cp:keywords/>
  <dc:description/>
  <cp:lastModifiedBy>MATRIX</cp:lastModifiedBy>
  <cp:revision>19</cp:revision>
  <cp:lastPrinted>2018-03-21T07:27:00Z</cp:lastPrinted>
  <dcterms:created xsi:type="dcterms:W3CDTF">2018-03-16T06:02:00Z</dcterms:created>
  <dcterms:modified xsi:type="dcterms:W3CDTF">2018-03-22T01:17:00Z</dcterms:modified>
</cp:coreProperties>
</file>