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93" w:rsidRDefault="001B5993" w:rsidP="001B599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АДМИНИСТРАЦИЯ СЕЛЬСКОГО ПОСЕЛЕНИЯ </w:t>
      </w:r>
    </w:p>
    <w:p w:rsidR="001B5993" w:rsidRDefault="001B5993" w:rsidP="001B599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«ДОЛГОКЫЧИНСКОЕ»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br/>
      </w:r>
    </w:p>
    <w:p w:rsidR="001B5993" w:rsidRDefault="001B5993" w:rsidP="001B599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ПОСТАНОВЛЕНИЕ </w:t>
      </w:r>
    </w:p>
    <w:p w:rsidR="001B5993" w:rsidRDefault="001B5993" w:rsidP="001B599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1B5993" w:rsidRDefault="001B5993" w:rsidP="001B599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«13» февраля 2018г.                                                                                     № 6</w:t>
      </w:r>
    </w:p>
    <w:p w:rsidR="001B5993" w:rsidRDefault="001B5993" w:rsidP="001B599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                                        с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олгокыча </w:t>
      </w:r>
    </w:p>
    <w:p w:rsidR="001B5993" w:rsidRDefault="001B5993" w:rsidP="001B599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B5993" w:rsidRDefault="001B5993" w:rsidP="001B599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B5993" w:rsidRDefault="001B5993" w:rsidP="001B599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  О порядке подготовки населения в области пожарной безопасности</w:t>
      </w:r>
    </w:p>
    <w:p w:rsidR="001B5993" w:rsidRDefault="001B5993" w:rsidP="001B599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1B5993" w:rsidRDefault="001B5993" w:rsidP="001B599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B5993" w:rsidRDefault="001B5993" w:rsidP="001B5993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В соответствии с требованиями </w:t>
      </w:r>
      <w:hyperlink r:id="rId4" w:history="1">
        <w:r w:rsidRPr="00395CF2">
          <w:rPr>
            <w:rStyle w:val="a5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none"/>
          </w:rPr>
          <w:t>федеральных законов от 21.12.1994 N 69-ФЗ "О пожарной безопасности"</w:t>
        </w:r>
      </w:hyperlink>
      <w:r w:rsidRPr="00395CF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 </w:t>
      </w:r>
      <w:hyperlink r:id="rId5" w:history="1">
        <w:r w:rsidRPr="00395CF2">
          <w:rPr>
            <w:rStyle w:val="a5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none"/>
          </w:rPr>
          <w:t>от 06.10.2003 N 131-ФЗ "Об общих принципах организации местного самоуправления в Российской Федерации"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Администрация сельского поселения «Долгокычинское»</w:t>
      </w:r>
    </w:p>
    <w:p w:rsidR="001B5993" w:rsidRDefault="001B5993" w:rsidP="001B599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B5993" w:rsidRPr="00CB0B16" w:rsidRDefault="001B5993" w:rsidP="001B599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CB0B1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ПОСТАНОВЛЯЕТ: </w:t>
      </w:r>
    </w:p>
    <w:p w:rsidR="001B5993" w:rsidRDefault="001B5993" w:rsidP="001B5993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1. Утвердить Положение о порядке подготовки населения в области пожарной безопасности на территории сельского поселения «Долгокычинское».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 Рекомендовать руководителям предприятий, организаций, учреждений независимо от организационно-правовых форм собственности: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2.1. При разработке и осуществлении мероприятий по обучению населения мерам пожарной безопасности руководствоваться Положением о порядке подготовки населения в области пожарной безопасности на территории сельского поселения «Долгокычинское», утвержденным настоящим постановлением.                                                                                                                                    </w:t>
      </w:r>
    </w:p>
    <w:p w:rsidR="001B5993" w:rsidRPr="006A4501" w:rsidRDefault="001B5993" w:rsidP="001B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616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 опубликования (обнародования)   на специально оборудованных стендах сельского поселения «Долгокычинское», а также размещения на официальном сайте муниципального района «Оловяннинский район» </w:t>
      </w:r>
      <w:r w:rsidRPr="006A4501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6A4501">
        <w:rPr>
          <w:rFonts w:ascii="Times New Roman" w:hAnsi="Times New Roman" w:cs="Times New Roman"/>
          <w:sz w:val="28"/>
          <w:szCs w:val="28"/>
          <w:u w:val="single"/>
        </w:rPr>
        <w:t>.оловян</w:t>
      </w:r>
      <w:proofErr w:type="gramStart"/>
      <w:r w:rsidRPr="006A4501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Pr="006A4501">
        <w:rPr>
          <w:rFonts w:ascii="Times New Roman" w:hAnsi="Times New Roman" w:cs="Times New Roman"/>
          <w:sz w:val="28"/>
          <w:szCs w:val="28"/>
          <w:u w:val="single"/>
        </w:rPr>
        <w:t>абайкальскийкрай.рф.</w:t>
      </w:r>
    </w:p>
    <w:p w:rsidR="001B5993" w:rsidRPr="009E695E" w:rsidRDefault="001B5993" w:rsidP="001B59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1B5993" w:rsidRDefault="001B5993" w:rsidP="001B5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993" w:rsidRDefault="001B5993" w:rsidP="001B5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993" w:rsidRDefault="001B5993" w:rsidP="001B599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B5993" w:rsidRDefault="001B5993" w:rsidP="001B599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B5993" w:rsidRDefault="001B5993" w:rsidP="001B599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B5993" w:rsidRDefault="001B5993" w:rsidP="001B599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Глава администрации</w:t>
      </w:r>
    </w:p>
    <w:p w:rsidR="001B5993" w:rsidRDefault="001B5993" w:rsidP="001B5993">
      <w:pPr>
        <w:shd w:val="clear" w:color="auto" w:fill="FFFFFF"/>
        <w:tabs>
          <w:tab w:val="left" w:pos="7468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сельского поселения «Долгокычинское»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>Г.А. Созонова</w:t>
      </w:r>
    </w:p>
    <w:p w:rsidR="001B5993" w:rsidRDefault="001B5993" w:rsidP="001B599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1B5993" w:rsidRDefault="001B5993" w:rsidP="001B59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5993" w:rsidRDefault="001B5993" w:rsidP="001B5993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lastRenderedPageBreak/>
        <w:t xml:space="preserve">                                                           Приложение к Постановлению                                          Администрации сельского                                                                                        поселения «Долгокычинское»                                                                            от  «13»февраля 2018г. № 6                                                                                                                      </w:t>
      </w:r>
    </w:p>
    <w:p w:rsidR="001B5993" w:rsidRDefault="001B5993" w:rsidP="001B599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ПОЛОЖЕНИЕ О ПОРЯДКЕ ПОДГОТОВКИ НАСЕЛЕНИЯ В ОБЛАСТИ ПОЖАРНОЙ БЕЗОПАСНОСТИ НА ТЕРРИТОРИИ СЕЛЬСКОГО ПОСЕЛЕНИЯ «ДОЛГОКЫЧИНСКОЕ»</w:t>
      </w:r>
    </w:p>
    <w:p w:rsidR="001B5993" w:rsidRDefault="001B5993" w:rsidP="001B599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B5993" w:rsidRDefault="001B5993" w:rsidP="001B599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  <w:t>1. Общие положения</w:t>
      </w:r>
    </w:p>
    <w:p w:rsidR="000A3208" w:rsidRDefault="001B5993" w:rsidP="001B5993">
      <w:pP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1.1. Настоящее Положение о порядке подготовки населения в области пожарной безопасности на территории сельского по селения «Долгокычинское» (далее - Положение) определяет организацию обучения населения мерам пожарной безопасности категории лиц, подлежащих обязательному обучению мерам пожарной безопасности, а также основные задачи, виды и порядок обучения населения мерам пожарной безопасности.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1.2. Обучение населения мерам пожарной безопасности осуществляется в соответствии с </w:t>
      </w:r>
      <w:hyperlink r:id="rId6" w:history="1">
        <w:r w:rsidRPr="00395CF2">
          <w:rPr>
            <w:rStyle w:val="a5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none"/>
          </w:rPr>
          <w:t>федеральными законами от 21.12.1994 N 69-ФЗ "О пожарной безопасности"</w:t>
        </w:r>
      </w:hyperlink>
      <w:r w:rsidRPr="00395CF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 </w:t>
      </w:r>
      <w:hyperlink r:id="rId7" w:history="1">
        <w:r w:rsidRPr="00395CF2">
          <w:rPr>
            <w:rStyle w:val="a5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none"/>
          </w:rPr>
          <w:t>от 06.10.2003 N 131-ФЗ "Об общих принципах организации местного самоуправления в Российской Федерации"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от 22.07.2008 N 123-ФЗ "Технический регламент требований пожарной безопасности".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1.3.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настоящем Положении используются следующие понятия:                                       -    обучение мерам пожарной безопасности - специализированный вид образовательной деятельности, при котором обучаемые получают требуемые пожарно-технические знания и приобретают навыки пожаробезопасного поведения в различных условиях;                                                               - противопожарный инструктаж - ознакомление населения, работников организаций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режимом.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Противопожарный инструктаж проводится в порядке, определяемом администрацией (собственником) организации;                                                      - пожарно-технический минимум -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дств пр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отивопожарной защиты;                                                                                  - противопожарная пропаганда - целенаправленное информирование</w:t>
      </w:r>
    </w:p>
    <w:p w:rsidR="001B5993" w:rsidRDefault="001B5993" w:rsidP="001B59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населения о проблемах и путях обеспечения пожарной безопасности.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1.4. Обучение мерам пожарной безопасности осуществляется в ходе проведения противопожарных инструктажей по программам пожарно-технического минимума, пожарно-технических конференций, лекций, семинаров, бесед, а также в образовательных учреждениях в процессе повышения квалификации.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1.5. Повышение квалификации руководителей и специалистов осуществляется в учебных заведениях, оказывающих в установленном порядке услуги по обучению населения мерам пожарной безопасности, в целях пополнения и обновления имеющихся знаний, изучения новых форм и методов деятельности в сфере обеспечения пожарной безопасности.</w:t>
      </w:r>
    </w:p>
    <w:p w:rsidR="001B5993" w:rsidRDefault="001B5993" w:rsidP="001B599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  <w:t>2. Категории лиц, подлежащих обучению мерам пожарной безопасности</w:t>
      </w:r>
    </w:p>
    <w:p w:rsidR="001B5993" w:rsidRDefault="001B5993" w:rsidP="001B59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Обучение мерам пожарной безопасности проходят: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лица, занятые в сфере производства и обслуживания (далее - работающее население);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лица, не занятые в сфере производства и обслуживания (далее - неработающее население);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- руководители органов местного самоуправления и организаций. </w:t>
      </w:r>
    </w:p>
    <w:p w:rsidR="001B5993" w:rsidRDefault="001B5993" w:rsidP="001B599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  <w:t>3. Основные задачи обучения мерам пожарной безопасности</w:t>
      </w:r>
    </w:p>
    <w:p w:rsidR="001B5993" w:rsidRDefault="001B5993" w:rsidP="001B59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Основными задачами обучения мерам пожарной безопасности являются:                                                                                      - обучение работающего населения специфике пожарной опасности технологических процессов производства, мерам пожарной безопасности и действиям в случае возникновения пожара;                                                                                                                             - обучение неработающего населения правилам пожаробезопасного поведения, основным способам защиты от опасных факторов пожара, действиям в случае возникновения пожара, использованию первичных средств пожаротушения, приемам оказания первой медицинской помощи пострадавшим.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End"/>
    </w:p>
    <w:p w:rsidR="001B5993" w:rsidRDefault="001B5993" w:rsidP="001B599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  <w:t>4. Порядок обучения мерам пожарной безопасности</w:t>
      </w:r>
    </w:p>
    <w:p w:rsidR="00395CF2" w:rsidRDefault="001B5993" w:rsidP="001B5993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Обучение мерам пожарной безопасности предусматривает: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4.1. Для работающего населения - проведение противопожарных инструктажей, прохождение работниками обучения в объеме пожарно-технического минимума по месту работы или в учебных заведениях, иным видам подготовки в системе производственного обучения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специально </w:t>
      </w:r>
    </w:p>
    <w:p w:rsidR="001B5993" w:rsidRDefault="001B5993" w:rsidP="001B5993">
      <w:pPr>
        <w:spacing w:after="0" w:line="240" w:lineRule="auto"/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разработанным и утвержденным в установленном порядке учебным программам, самостоятельное изучение порядка действий в случае пожара с последующим закреплением полученных знаний и навыков на учениях и тренировках.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Прохождение руководителями организаций, лицами, ответственными за обеспечение пожарной безопасности, повышения квалификации в учебных заведениях.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Для лиц, впервые назначенных на должность, связанную с выполнением обязанностей в сфере обеспечения пожарной безопасности, - прохождение повышения квалификации в течение первого года работы обязательно.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Обучению мерам пожарной безопасности подлежат все работники и специалисты, в том числе руководители.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Противопожарные инструктажи в зависимости от характера и времени проведения подразделяются: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1) на вводный противопожарный инструктаж.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Совмещается с проведением вводного инструктажа по охране труда и проводится со всеми вновь принятыми работниками независимо от их образования, стажа работы в профессии (должности), а также с сезонными работниками, командированными в организацию работниками, обучающимися, прибывшими на производственное обучение или практику, с иными категориями работников (граждан) по решению руководителя.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Вводный противопожарный инструктаж проводится руководителем организации или лицом, ответственным за пожарную безопасность, назначенным приказом (распоряжением) руководителя организации, о чем делается отметка в соответствующем журнале;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2) первичный противопожарный инструктаж.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с работниками, выполняющими новую для них работу, сезонными работниками, специалистами строительного профиля, выполняющими строительно-монтажные и иные работы на территории организации, обучающимися, прибывшими на производственную практику или обучение.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3) повторный противопожарный инструктаж. Проводится по программе первичного противопожарного инструктажа на рабочем месте один раз в год лицом, ответственным за обеспечение пожарной безопасности в соответствующем структурном подразделении организации, или с группой работников, обслуживающих однотипное оборудование в пределах общего рабочего места, о чем делается отметка в соответствующем журнале;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4) внеплановый противопожарный инструктаж. Проводится лицом, ответственным за обеспечение пожарной безопасности в организации, или непосредственно руководителем работ (мастером, инженером), имеющим</w:t>
      </w:r>
    </w:p>
    <w:p w:rsidR="001B5993" w:rsidRDefault="001B5993" w:rsidP="001B59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необходимую подготовку, индивидуально или с группой работников одной профессии: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а) 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б) изменении технологического процесса производства,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в) нарушении работниками организации требований пожарной безопасности, которые могли привести или привели к пожару;                                       г) установлении фактов неудовлетворительного знания работниками организаций требований пожарной безопасности, о чем делается отметка в соответствующем журнале;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д) перерывах в работе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е) поступлении информационных материалов об авариях, пожарах, происшедших на аналогичных производствах;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ж) 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5) целевой противопожарный инструктаж.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направлен на обеспечение пожарной безопасности, о чем делается отметка в соответствующем журнале: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а) при выполнении разовых работ, связанных с повышенной пожарной опасностью (сварочные и другие огневые работы);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б) ликвидации последствий аварий, стихийных бедствий и катастроф;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в) производстве работ, на которые оформляется наряд-допуск, при производстве огневых работ во взрывоопасных производствах;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д) организации массовых мероприятий с обучающимися;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е) подготовке в организации мероприятий с массовым пребыванием людей (заседания коллегии, собрания, конференции, совещания и т.п.) с числом участников более 50 человек.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 </w:t>
      </w:r>
      <w:hyperlink r:id="rId8" w:history="1">
        <w:r w:rsidRPr="00395CF2">
          <w:rPr>
            <w:rStyle w:val="a5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none"/>
          </w:rPr>
          <w:t>Правила пожарной безопасности в Российской Федерации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ведомственные </w:t>
      </w:r>
      <w:hyperlink r:id="rId9" w:history="1">
        <w:r w:rsidRPr="00395CF2">
          <w:rPr>
            <w:rStyle w:val="a5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none"/>
          </w:rPr>
          <w:t>правила</w:t>
        </w:r>
        <w:r w:rsidRPr="00395CF2">
          <w:rPr>
            <w:rStyle w:val="a5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</w:t>
        </w:r>
        <w:r w:rsidRPr="00395CF2">
          <w:rPr>
            <w:rStyle w:val="a5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none"/>
          </w:rPr>
          <w:t>пожарной безопасности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утвержденные в установленном порядке, и соответствующие инструкции.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4.2.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Для неработающего населения (кроме воспитанников дошкольных </w:t>
      </w:r>
      <w:proofErr w:type="gramEnd"/>
    </w:p>
    <w:p w:rsidR="001B5993" w:rsidRDefault="001B5993" w:rsidP="001B59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образовательных учреждений и обучающихся в учебных заведениях) - проведение инструктажей, бесед, лекций, сходов, просмотров учебных фильмов,  самостоятельное изучение пособий, памяток, прослушивание радиопередач и просмотр телепрограмм по вопросам пожарной безопасности.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В муниципальном жилищном фонде работниками жилищно-эксплуатационных организаций, прошедшими соответствующее обучение, один раз в год проводится противопожарный инструктаж нанимателей, арендаторов и собственников жилых помещений. </w:t>
      </w:r>
    </w:p>
    <w:p w:rsidR="001B5993" w:rsidRDefault="001B5993" w:rsidP="001B59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При вселении в жилое помещение жилищная организация проводит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жилищном фонде противопожарные инструктажи проводят специально уполномоченные лица (работники администрации сельского поселения «Долгокычинское», а также в рамках проведения месячников пожарной безопасности в жилом фонде.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4.3.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Для воспитанников  образовательных учреждений и обучающихся в учебных заведениях - обучение на всех стадиях образования в дошкольных и учебных заведениях.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Обучение учащихся общеобразовательных учреждений мерам пожарной безопасности осуществляется посредством преподавания в рамках уроков "Основы безопасности жизнедеятельности».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1B5993" w:rsidRDefault="001B5993" w:rsidP="001B5993">
      <w:pPr>
        <w:shd w:val="clear" w:color="auto" w:fill="FFFFFF"/>
        <w:spacing w:after="0" w:line="315" w:lineRule="atLeast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5993" w:rsidRDefault="001B5993" w:rsidP="001B5993">
      <w:pPr>
        <w:rPr>
          <w:rFonts w:ascii="Times New Roman" w:hAnsi="Times New Roman" w:cs="Times New Roman"/>
          <w:sz w:val="28"/>
          <w:szCs w:val="28"/>
        </w:rPr>
      </w:pPr>
    </w:p>
    <w:p w:rsidR="001B5993" w:rsidRDefault="001B5993" w:rsidP="001B5993">
      <w:pPr>
        <w:pStyle w:val="a3"/>
        <w:jc w:val="right"/>
        <w:rPr>
          <w:szCs w:val="28"/>
        </w:rPr>
      </w:pPr>
    </w:p>
    <w:p w:rsidR="001B5993" w:rsidRDefault="001B5993" w:rsidP="001B5993">
      <w:pPr>
        <w:pStyle w:val="a3"/>
        <w:jc w:val="right"/>
        <w:rPr>
          <w:szCs w:val="28"/>
        </w:rPr>
      </w:pPr>
    </w:p>
    <w:p w:rsidR="001B5993" w:rsidRDefault="001B5993" w:rsidP="001B5993">
      <w:pPr>
        <w:pStyle w:val="a3"/>
        <w:jc w:val="right"/>
        <w:rPr>
          <w:szCs w:val="28"/>
        </w:rPr>
      </w:pPr>
    </w:p>
    <w:p w:rsidR="001B5993" w:rsidRDefault="001B5993" w:rsidP="001B5993">
      <w:pPr>
        <w:pStyle w:val="a3"/>
        <w:jc w:val="right"/>
        <w:rPr>
          <w:szCs w:val="28"/>
        </w:rPr>
      </w:pPr>
    </w:p>
    <w:p w:rsidR="001B5993" w:rsidRPr="001B5993" w:rsidRDefault="001B5993" w:rsidP="001B5993"/>
    <w:sectPr w:rsidR="001B5993" w:rsidRPr="001B5993" w:rsidSect="000A3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B5993"/>
    <w:rsid w:val="000A3208"/>
    <w:rsid w:val="001B5993"/>
    <w:rsid w:val="0039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59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B599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5">
    <w:name w:val="Hyperlink"/>
    <w:basedOn w:val="a0"/>
    <w:uiPriority w:val="99"/>
    <w:semiHidden/>
    <w:unhideWhenUsed/>
    <w:rsid w:val="001B59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668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87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9028718" TargetMode="External"/><Relationship Id="rId9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2038</Words>
  <Characters>11620</Characters>
  <Application>Microsoft Office Word</Application>
  <DocSecurity>0</DocSecurity>
  <Lines>96</Lines>
  <Paragraphs>27</Paragraphs>
  <ScaleCrop>false</ScaleCrop>
  <Company/>
  <LinksUpToDate>false</LinksUpToDate>
  <CharactersWithSpaces>13631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4</cp:revision>
  <dcterms:created xsi:type="dcterms:W3CDTF">1987-12-31T21:48:00Z</dcterms:created>
  <dcterms:modified xsi:type="dcterms:W3CDTF">1987-12-31T21:59:00Z</dcterms:modified>
</cp:coreProperties>
</file>