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0D" w:rsidRDefault="00D53E0D" w:rsidP="00D53E0D">
      <w:pPr>
        <w:pStyle w:val="a4"/>
        <w:shd w:val="clear" w:color="auto" w:fill="auto"/>
        <w:jc w:val="center"/>
      </w:pPr>
      <w:r>
        <w:rPr>
          <w:color w:val="000000"/>
          <w:lang w:eastAsia="ru-RU" w:bidi="ru-RU"/>
        </w:rPr>
        <w:t>АДМИНИСТРАЦИЯ МУНИЦИПАЛЬНОГО РАЙОНА</w:t>
      </w:r>
    </w:p>
    <w:p w:rsidR="00D53E0D" w:rsidRDefault="00D53E0D" w:rsidP="00D53E0D">
      <w:pPr>
        <w:pStyle w:val="a4"/>
        <w:shd w:val="clear" w:color="auto" w:fill="auto"/>
        <w:jc w:val="center"/>
      </w:pPr>
      <w:r>
        <w:rPr>
          <w:color w:val="000000"/>
          <w:lang w:eastAsia="ru-RU" w:bidi="ru-RU"/>
        </w:rPr>
        <w:t>«ОЛОВЯННИНСКИЙ РАЙОН»</w:t>
      </w:r>
    </w:p>
    <w:p w:rsidR="006C10C7" w:rsidRDefault="006C10C7" w:rsidP="00D53E0D">
      <w:pPr>
        <w:jc w:val="center"/>
      </w:pPr>
    </w:p>
    <w:p w:rsidR="00D53E0D" w:rsidRDefault="00D53E0D" w:rsidP="00D53E0D">
      <w:pPr>
        <w:pStyle w:val="30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ПОСТАНОВЛЕНИЕ</w:t>
      </w:r>
    </w:p>
    <w:p w:rsidR="00D53E0D" w:rsidRDefault="00D53E0D"/>
    <w:p w:rsidR="00D53E0D" w:rsidRPr="00D53E0D" w:rsidRDefault="00D53E0D">
      <w:pPr>
        <w:rPr>
          <w:rFonts w:ascii="Times New Roman" w:hAnsi="Times New Roman" w:cs="Times New Roman"/>
          <w:sz w:val="28"/>
          <w:szCs w:val="28"/>
        </w:rPr>
      </w:pPr>
      <w:r w:rsidRPr="00D53E0D">
        <w:rPr>
          <w:rFonts w:ascii="Times New Roman" w:hAnsi="Times New Roman" w:cs="Times New Roman"/>
          <w:sz w:val="28"/>
          <w:szCs w:val="28"/>
        </w:rPr>
        <w:t>«20» декабря 201</w:t>
      </w:r>
      <w:r w:rsidR="00994EE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53E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</w:r>
      <w:r w:rsidRPr="00D53E0D">
        <w:rPr>
          <w:rFonts w:ascii="Times New Roman" w:hAnsi="Times New Roman" w:cs="Times New Roman"/>
          <w:sz w:val="28"/>
          <w:szCs w:val="28"/>
        </w:rPr>
        <w:tab/>
        <w:t>№ 429</w:t>
      </w:r>
    </w:p>
    <w:p w:rsidR="00D53E0D" w:rsidRDefault="00D53E0D" w:rsidP="00D53E0D">
      <w:pPr>
        <w:pStyle w:val="20"/>
        <w:shd w:val="clear" w:color="auto" w:fill="auto"/>
        <w:spacing w:after="0" w:line="280" w:lineRule="exac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п.г.т</w:t>
      </w:r>
      <w:proofErr w:type="spellEnd"/>
      <w:r>
        <w:rPr>
          <w:color w:val="000000"/>
          <w:lang w:eastAsia="ru-RU" w:bidi="ru-RU"/>
        </w:rPr>
        <w:t>. Оловянная</w:t>
      </w:r>
    </w:p>
    <w:p w:rsidR="00D53E0D" w:rsidRDefault="00D53E0D" w:rsidP="00D53E0D">
      <w:pPr>
        <w:pStyle w:val="20"/>
        <w:shd w:val="clear" w:color="auto" w:fill="auto"/>
        <w:spacing w:after="0" w:line="280" w:lineRule="exact"/>
      </w:pPr>
    </w:p>
    <w:p w:rsidR="00D53E0D" w:rsidRDefault="00D53E0D" w:rsidP="00D53E0D">
      <w:pPr>
        <w:pStyle w:val="30"/>
        <w:shd w:val="clear" w:color="auto" w:fill="auto"/>
        <w:spacing w:line="317" w:lineRule="exact"/>
        <w:jc w:val="center"/>
      </w:pPr>
      <w:r>
        <w:rPr>
          <w:color w:val="000000"/>
          <w:lang w:eastAsia="ru-RU" w:bidi="ru-RU"/>
        </w:rPr>
        <w:t>О проведении районного Новогоднего бала</w:t>
      </w:r>
      <w:r>
        <w:rPr>
          <w:color w:val="000000"/>
          <w:lang w:eastAsia="ru-RU" w:bidi="ru-RU"/>
        </w:rPr>
        <w:br/>
        <w:t>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</w:t>
      </w:r>
    </w:p>
    <w:p w:rsidR="00D53E0D" w:rsidRDefault="00D53E0D" w:rsidP="00D53E0D">
      <w:pPr>
        <w:pStyle w:val="20"/>
        <w:shd w:val="clear" w:color="auto" w:fill="auto"/>
        <w:spacing w:after="0" w:line="322" w:lineRule="exact"/>
        <w:ind w:firstLine="760"/>
        <w:jc w:val="left"/>
        <w:rPr>
          <w:color w:val="000000"/>
          <w:lang w:eastAsia="ru-RU" w:bidi="ru-RU"/>
        </w:rPr>
      </w:pPr>
    </w:p>
    <w:p w:rsidR="00D53E0D" w:rsidRDefault="00D53E0D" w:rsidP="00D53E0D">
      <w:pPr>
        <w:pStyle w:val="20"/>
        <w:shd w:val="clear" w:color="auto" w:fill="auto"/>
        <w:spacing w:after="0" w:line="322" w:lineRule="exact"/>
        <w:ind w:firstLine="760"/>
        <w:jc w:val="left"/>
        <w:rPr>
          <w:color w:val="000000"/>
          <w:lang w:eastAsia="ru-RU" w:bidi="ru-RU"/>
        </w:rPr>
      </w:pPr>
    </w:p>
    <w:p w:rsidR="00D53E0D" w:rsidRDefault="00D53E0D" w:rsidP="00D53E0D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рамках подготовки и проведения районного Новогоднего бала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руководствуясь ст. 25 Устава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 </w:t>
      </w:r>
    </w:p>
    <w:p w:rsidR="00D53E0D" w:rsidRDefault="00D53E0D" w:rsidP="00D53E0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3pt"/>
        </w:rPr>
        <w:t>постановляет:</w:t>
      </w:r>
    </w:p>
    <w:p w:rsidR="00D53E0D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322" w:lineRule="exact"/>
        <w:ind w:firstLine="700"/>
        <w:jc w:val="both"/>
      </w:pPr>
      <w:r>
        <w:rPr>
          <w:color w:val="000000"/>
          <w:lang w:eastAsia="ru-RU" w:bidi="ru-RU"/>
        </w:rPr>
        <w:t>Провести 26 декабря 2017года районный Новогодний бал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на базе МБУК ОММ и ДД в п. </w:t>
      </w:r>
      <w:proofErr w:type="gramStart"/>
      <w:r>
        <w:rPr>
          <w:color w:val="000000"/>
          <w:lang w:eastAsia="ru-RU" w:bidi="ru-RU"/>
        </w:rPr>
        <w:t>Оловянная</w:t>
      </w:r>
      <w:proofErr w:type="gramEnd"/>
      <w:r>
        <w:rPr>
          <w:color w:val="000000"/>
          <w:lang w:eastAsia="ru-RU" w:bidi="ru-RU"/>
        </w:rPr>
        <w:t>: в 11.00 часов для учащихся 1-6 классов, в 13.00 ч. для учащихся 7-11 классов.</w:t>
      </w:r>
    </w:p>
    <w:p w:rsidR="00D53E0D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ind w:firstLine="700"/>
        <w:jc w:val="both"/>
      </w:pPr>
      <w:r>
        <w:rPr>
          <w:color w:val="000000"/>
          <w:lang w:eastAsia="ru-RU" w:bidi="ru-RU"/>
        </w:rPr>
        <w:t>Муниципальному казенному учреждению РКО и ДМ:</w:t>
      </w:r>
    </w:p>
    <w:p w:rsidR="00D53E0D" w:rsidRDefault="00D53E0D" w:rsidP="00D53E0D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Определить списочный состав детей из числа общественно активных учащихся, призеров муниципальных, краевых конкурсов и олимпиад, имеющих отличные успехи в учёбе.</w:t>
      </w:r>
      <w:bookmarkStart w:id="0" w:name="_GoBack"/>
      <w:bookmarkEnd w:id="0"/>
    </w:p>
    <w:p w:rsidR="00D53E0D" w:rsidRDefault="00D53E0D" w:rsidP="00D53E0D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Обеспечить подвоз детей к месту проведения мероприятия.</w:t>
      </w:r>
    </w:p>
    <w:p w:rsidR="00D53E0D" w:rsidRDefault="00D53E0D" w:rsidP="00D53E0D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На базе МБОУ СОШ №1 организовать питание детей.</w:t>
      </w:r>
    </w:p>
    <w:p w:rsidR="00D53E0D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Комитету по культуре, физической культуре и спорту обеспечить подготовку и проведение праздничного мероприятия, культурное проведение досуга детей в перерывах между представлениями.</w:t>
      </w:r>
    </w:p>
    <w:p w:rsidR="00D53E0D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Председателю</w:t>
      </w:r>
      <w:r>
        <w:rPr>
          <w:color w:val="000000"/>
          <w:lang w:eastAsia="ru-RU" w:bidi="ru-RU"/>
        </w:rPr>
        <w:tab/>
        <w:t>комитета по финансам администрации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предусмотреть выделение денежных сре</w:t>
      </w:r>
      <w:proofErr w:type="gramStart"/>
      <w:r>
        <w:rPr>
          <w:color w:val="000000"/>
          <w:lang w:eastAsia="ru-RU" w:bidi="ru-RU"/>
        </w:rPr>
        <w:t>дств дл</w:t>
      </w:r>
      <w:proofErr w:type="gramEnd"/>
      <w:r>
        <w:rPr>
          <w:color w:val="000000"/>
          <w:lang w:eastAsia="ru-RU" w:bidi="ru-RU"/>
        </w:rPr>
        <w:t>я проведения мероприятия.</w:t>
      </w:r>
    </w:p>
    <w:p w:rsidR="00D53E0D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 w:rsidRPr="00111845">
        <w:rPr>
          <w:color w:val="000000"/>
          <w:lang w:eastAsia="ru-RU" w:bidi="ru-RU"/>
        </w:rPr>
        <w:t>Бухгалтерии администрации МР «</w:t>
      </w:r>
      <w:proofErr w:type="spellStart"/>
      <w:r w:rsidRPr="00111845">
        <w:rPr>
          <w:color w:val="000000"/>
          <w:lang w:eastAsia="ru-RU" w:bidi="ru-RU"/>
        </w:rPr>
        <w:t>Оловяннинский</w:t>
      </w:r>
      <w:proofErr w:type="spellEnd"/>
      <w:r w:rsidRPr="00111845">
        <w:rPr>
          <w:color w:val="000000"/>
          <w:lang w:eastAsia="ru-RU" w:bidi="ru-RU"/>
        </w:rPr>
        <w:t xml:space="preserve"> район» со статьи «Прочие расходы» выделить денежные средства на проведение Новогоднего бала главы муниципального района «</w:t>
      </w:r>
      <w:proofErr w:type="spellStart"/>
      <w:r w:rsidRPr="00111845">
        <w:rPr>
          <w:color w:val="000000"/>
          <w:lang w:eastAsia="ru-RU" w:bidi="ru-RU"/>
        </w:rPr>
        <w:t>Оловяннинский</w:t>
      </w:r>
      <w:proofErr w:type="spellEnd"/>
      <w:r w:rsidRPr="00111845">
        <w:rPr>
          <w:color w:val="000000"/>
          <w:lang w:eastAsia="ru-RU" w:bidi="ru-RU"/>
        </w:rPr>
        <w:t xml:space="preserve"> район»</w:t>
      </w:r>
      <w:r w:rsidR="00111845">
        <w:rPr>
          <w:color w:val="000000"/>
          <w:lang w:eastAsia="ru-RU" w:bidi="ru-RU"/>
        </w:rPr>
        <w:t xml:space="preserve"> </w:t>
      </w:r>
      <w:r w:rsidRPr="00111845">
        <w:rPr>
          <w:color w:val="000000"/>
          <w:lang w:eastAsia="ru-RU" w:bidi="ru-RU"/>
        </w:rPr>
        <w:t>в сумме 62 420 (Шестьдесят две тысячи четыреста двадцать) рублей.</w:t>
      </w:r>
    </w:p>
    <w:p w:rsidR="00D53E0D" w:rsidRPr="00111845" w:rsidRDefault="00D53E0D" w:rsidP="00D53E0D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помощника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Бекетову</w:t>
      </w:r>
      <w:r w:rsidR="00111845">
        <w:rPr>
          <w:color w:val="000000"/>
          <w:lang w:eastAsia="ru-RU" w:bidi="ru-RU"/>
        </w:rPr>
        <w:t xml:space="preserve"> Н.П.</w:t>
      </w:r>
    </w:p>
    <w:p w:rsidR="00111845" w:rsidRDefault="00111845" w:rsidP="00111845">
      <w:pPr>
        <w:pStyle w:val="20"/>
        <w:shd w:val="clear" w:color="auto" w:fill="auto"/>
        <w:tabs>
          <w:tab w:val="left" w:pos="1106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111845" w:rsidRDefault="00111845" w:rsidP="00111845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муниципального района </w:t>
      </w:r>
    </w:p>
    <w:p w:rsidR="00D53E0D" w:rsidRPr="00D53E0D" w:rsidRDefault="00111845" w:rsidP="002D10A1">
      <w:pPr>
        <w:pStyle w:val="20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А.В. Антошкин</w:t>
      </w:r>
    </w:p>
    <w:sectPr w:rsidR="00D53E0D" w:rsidRPr="00D53E0D" w:rsidSect="00D53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66A"/>
    <w:multiLevelType w:val="multilevel"/>
    <w:tmpl w:val="802C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7"/>
    <w:rsid w:val="00111845"/>
    <w:rsid w:val="002D10A1"/>
    <w:rsid w:val="00393407"/>
    <w:rsid w:val="006C10C7"/>
    <w:rsid w:val="00994EE5"/>
    <w:rsid w:val="00D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53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D53E0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53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53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E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Полужирный;Интервал 3 pt"/>
    <w:basedOn w:val="2"/>
    <w:rsid w:val="00D53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53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D53E0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53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53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E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Полужирный;Интервал 3 pt"/>
    <w:basedOn w:val="2"/>
    <w:rsid w:val="00D53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Андрей Анатольевич Стюхин</cp:lastModifiedBy>
  <cp:revision>5</cp:revision>
  <dcterms:created xsi:type="dcterms:W3CDTF">2018-01-25T01:06:00Z</dcterms:created>
  <dcterms:modified xsi:type="dcterms:W3CDTF">2018-04-12T03:13:00Z</dcterms:modified>
</cp:coreProperties>
</file>