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29" w:rsidRPr="00CF792D" w:rsidRDefault="00DF2A29" w:rsidP="00DF2A29">
      <w:pPr>
        <w:spacing w:line="21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СЕЛЬС</w:t>
      </w:r>
      <w:r w:rsidRPr="00CF792D">
        <w:rPr>
          <w:rFonts w:ascii="Times New Roman" w:hAnsi="Times New Roman" w:cs="Times New Roman"/>
          <w:b/>
          <w:caps/>
          <w:sz w:val="28"/>
          <w:szCs w:val="28"/>
        </w:rPr>
        <w:t xml:space="preserve">кого поселения «УЛЯТУЙское»                             </w:t>
      </w:r>
    </w:p>
    <w:p w:rsidR="00DF2A29" w:rsidRDefault="00DF2A29" w:rsidP="00DF2A29">
      <w:pPr>
        <w:spacing w:line="21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Улятуй</w:t>
      </w: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29» декабря   2015 г.                                                                                             № 26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F2A29" w:rsidRDefault="00DF2A29" w:rsidP="00DF2A2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29" w:rsidRDefault="00DF2A29" w:rsidP="00DF2A2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сельского поселения «Улятуйское»                                                      на </w:t>
      </w:r>
      <w:r w:rsidR="00442B41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  <w:r w:rsidR="00442B41">
        <w:rPr>
          <w:rFonts w:ascii="Times New Roman" w:hAnsi="Times New Roman" w:cs="Times New Roman"/>
          <w:b/>
          <w:sz w:val="28"/>
          <w:szCs w:val="28"/>
        </w:rPr>
        <w:t>а.</w:t>
      </w:r>
      <w:bookmarkStart w:id="0" w:name="_GoBack"/>
      <w:bookmarkEnd w:id="0"/>
    </w:p>
    <w:p w:rsidR="00DF2A29" w:rsidRDefault="00DF2A29" w:rsidP="00DF2A2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ст. 184.1 Бюджетного кодекса Российской Федерации, Положением «О бюджетном процессе в сельском поселении «Улятуйское», утвержденным Решением Совета сельского поселения «Улятуйское» от 20.10.2009 г. № 15, ст. 43 Устава сельского поселения «Улятуйское»,  Совет сельского поселения «Улятуйское»</w:t>
      </w:r>
    </w:p>
    <w:p w:rsidR="00DF2A29" w:rsidRDefault="00DF2A29" w:rsidP="00DF2A2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F2A29" w:rsidRDefault="00DF2A29" w:rsidP="00DF2A29">
      <w:pPr>
        <w:pStyle w:val="a3"/>
        <w:numPr>
          <w:ilvl w:val="0"/>
          <w:numId w:val="1"/>
        </w:numPr>
        <w:spacing w:after="12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«Улятуйское» на 2016 год:</w:t>
      </w:r>
    </w:p>
    <w:p w:rsidR="00DF2A29" w:rsidRPr="00101D4B" w:rsidRDefault="00DF2A29" w:rsidP="00DF2A29">
      <w:pPr>
        <w:spacing w:after="12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 в сумме       1424,4 тыс.</w:t>
      </w:r>
      <w:r w:rsidRPr="00BE282E">
        <w:rPr>
          <w:rFonts w:ascii="Times New Roman" w:hAnsi="Times New Roman" w:cs="Times New Roman"/>
          <w:sz w:val="28"/>
          <w:szCs w:val="28"/>
        </w:rPr>
        <w:t xml:space="preserve">руб.,  </w:t>
      </w:r>
    </w:p>
    <w:p w:rsidR="00DF2A29" w:rsidRDefault="00DF2A29" w:rsidP="00DF2A29">
      <w:pPr>
        <w:spacing w:after="12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92B">
        <w:rPr>
          <w:rFonts w:ascii="Times New Roman" w:hAnsi="Times New Roman" w:cs="Times New Roman"/>
          <w:sz w:val="28"/>
          <w:szCs w:val="28"/>
        </w:rPr>
        <w:t>- общий объем расход</w:t>
      </w:r>
      <w:r>
        <w:rPr>
          <w:rFonts w:ascii="Times New Roman" w:hAnsi="Times New Roman" w:cs="Times New Roman"/>
          <w:sz w:val="28"/>
          <w:szCs w:val="28"/>
        </w:rPr>
        <w:t>ов в сумме        1424,4 тыс. руб</w:t>
      </w:r>
      <w:r w:rsidRPr="00841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 сельского поселения «Улятуйское» - территориальных органов (подразделений) федеральных органов исполнительной власти в 2016 году согласно Приложению № 1 к настоящему Решению.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«Улятуйское» - исполнительных органов местного самоуправления (структурных подразделений) согласно Приложению № 2 к настоящему Решению.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сельского поселения «Улятуйское» согласно Приложению № 3 к настоящему Решению.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объемы поступлений доходов бюджета сельского поселения «Улятуйское» по основным источникам на 2016год согласно Приложению № 4 к настоящему Решению.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общий объем межбюджетных трансфертов, получаемых из других бюджетов бюджетной системы в 2016 году в сумме 920000</w:t>
      </w:r>
      <w:r w:rsidRPr="00BE282E">
        <w:rPr>
          <w:rFonts w:ascii="Times New Roman" w:hAnsi="Times New Roman" w:cs="Times New Roman"/>
          <w:sz w:val="28"/>
          <w:szCs w:val="28"/>
        </w:rPr>
        <w:t xml:space="preserve"> руб. с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распределением по формам межбюджетных трансфертов согласно Приложению № 5 к настоящему Решению.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по разделам, подразделам, целевым статьям, группам, подгруппам и видам расходов классификации расходов бюджетов на 2016 год согласно Приложению № 6 к настоящему Решению.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Утвердить ведомственную структуру расходов сельского поселения «Улятуйское» согласно Приложению № 7 к настоящему Решению.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объем межбюджетных трансфертов, передаваемых бюджету муниципального района «Оловяннинский район» из бюджета сельского поселения «Улятуйское» на осуществление полномочий по внешнему муниципальному финансовому контролю на 2016 год в сумме </w:t>
      </w:r>
      <w:r w:rsidRPr="00BE282E">
        <w:rPr>
          <w:rFonts w:ascii="Times New Roman" w:hAnsi="Times New Roman" w:cs="Times New Roman"/>
          <w:sz w:val="28"/>
          <w:szCs w:val="28"/>
        </w:rPr>
        <w:t>4500 руб.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передаваемых бюджету сельского поселения «Улятуйское» из бюджета муниципального района «Оловяннинский район» на осуществление переданных полномочий в размере  2704</w:t>
      </w:r>
      <w:r w:rsidRPr="0084192B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Администрация поселения не вправе принимать в 2016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Установить предельный объем муниципального долга в размере, не превышающем 10 процентов от утвержденного общего годового объема доходов бюджета сельского поселения «Улятуйское» без учета утвержденного объема безвозмездных поступлений.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Установить верхний предел муниципального внутреннего долга сельского поселения на 1 января 2016 года в размере предельного объема муниципального долга, установленного пунктом 12 настоящего Решения.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расходов, которые осуществляются за счет субвенций, предоставляемых из бюджетов бюджетной системы РФ.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Установить, что нормативные правовые акты, влекущие дополнительные расходы за счет средств бюджета сельског</w:t>
      </w:r>
      <w:r w:rsidR="00580A1D">
        <w:rPr>
          <w:rFonts w:ascii="Times New Roman" w:hAnsi="Times New Roman" w:cs="Times New Roman"/>
          <w:sz w:val="28"/>
          <w:szCs w:val="28"/>
        </w:rPr>
        <w:t>о поселения «Улятуйское» на 2016</w:t>
      </w:r>
      <w:r>
        <w:rPr>
          <w:rFonts w:ascii="Times New Roman" w:hAnsi="Times New Roman" w:cs="Times New Roman"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сельского поселения «Улятуйское» или сокращения расходов по конкретным статьям бюджета сельского поселения «Улятуйское» на 2016 год.                                                                                               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если: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местные нормативные правовые акты устанавливают бюджетные обязательства, не предусмотренные настоящим Решением, применяется настоящее Решение; 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местного правового акта частично (не в полной мере) обеспечена источниками финансирования в бюджете сельского поселения «Улятуйское» на 2016 год, такой нормативный правовой акт реализуется и применяется в пределах средств, предусмотренных настоящим Решением.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Настоящее Решение вступает в силу с 1 января 2016 года.</w:t>
      </w:r>
    </w:p>
    <w:p w:rsidR="00DF2A29" w:rsidRDefault="00DF2A29" w:rsidP="00DF2A29">
      <w:pPr>
        <w:spacing w:after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Настоящее решение подлежит официальному обнародованию путем его размещения на специально оборудованных стендах сельского поселения «Улятуйское», а также размещению на официальном сайте муниципального района «Оловяннинский район» </w:t>
      </w:r>
      <w:hyperlink r:id="rId8" w:history="1">
        <w:r w:rsidRPr="00111C2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1C29">
          <w:rPr>
            <w:rStyle w:val="a8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2A29" w:rsidRDefault="00DF2A29" w:rsidP="00DF2A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                                                                                                    поселения «Улятуйское»                                                           В.В.Бондаренко</w:t>
      </w: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Pr="004D3A55" w:rsidRDefault="00DF2A29" w:rsidP="00DF2A29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A55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55">
        <w:rPr>
          <w:rFonts w:ascii="Times New Roman" w:hAnsi="Times New Roman" w:cs="Times New Roman"/>
          <w:sz w:val="24"/>
          <w:szCs w:val="24"/>
        </w:rPr>
        <w:t xml:space="preserve">к  Решению Совета сельского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«Улятуй</w:t>
      </w:r>
      <w:r w:rsidRPr="004D3A55">
        <w:rPr>
          <w:rFonts w:ascii="Times New Roman" w:hAnsi="Times New Roman" w:cs="Times New Roman"/>
          <w:sz w:val="24"/>
          <w:szCs w:val="24"/>
        </w:rPr>
        <w:t xml:space="preserve">ское»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29.12.2015 г. № 26</w:t>
      </w:r>
    </w:p>
    <w:p w:rsidR="00DF2A29" w:rsidRPr="004D3A55" w:rsidRDefault="00DF2A29" w:rsidP="00DF2A2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F2A29" w:rsidRPr="005D467B" w:rsidRDefault="00DF2A29" w:rsidP="00DF2A29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5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«Улятуй</w:t>
      </w:r>
      <w:r w:rsidRPr="004D3A55">
        <w:rPr>
          <w:rFonts w:ascii="Times New Roman" w:hAnsi="Times New Roman" w:cs="Times New Roman"/>
          <w:b/>
          <w:sz w:val="24"/>
          <w:szCs w:val="24"/>
        </w:rPr>
        <w:t>ское» – территориальных органов (подразделений) федеральных органов и</w:t>
      </w:r>
      <w:r>
        <w:rPr>
          <w:rFonts w:ascii="Times New Roman" w:hAnsi="Times New Roman" w:cs="Times New Roman"/>
          <w:b/>
          <w:sz w:val="24"/>
          <w:szCs w:val="24"/>
        </w:rPr>
        <w:t>сполнительной власти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523"/>
        <w:gridCol w:w="4142"/>
      </w:tblGrid>
      <w:tr w:rsidR="00DF2A29" w:rsidRPr="004D3A55" w:rsidTr="00DF2A29">
        <w:trPr>
          <w:trHeight w:val="20"/>
        </w:trPr>
        <w:tc>
          <w:tcPr>
            <w:tcW w:w="0" w:type="auto"/>
            <w:gridSpan w:val="2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bottom w:val="nil"/>
            </w:tcBorders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доходов бюджета 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 </w:t>
            </w:r>
          </w:p>
        </w:tc>
        <w:tc>
          <w:tcPr>
            <w:tcW w:w="0" w:type="auto"/>
            <w:tcBorders>
              <w:top w:val="nil"/>
            </w:tcBorders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главных администраторов доходов</w:t>
            </w:r>
          </w:p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gridSpan w:val="3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России № 1 по Забайкальскому краю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  <w:r w:rsidRPr="004D3A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0" w:type="auto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DF2A29" w:rsidRPr="004D3A55" w:rsidRDefault="00DF2A29" w:rsidP="00DF2A29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3A55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D3A55">
        <w:rPr>
          <w:rFonts w:ascii="Times New Roman" w:hAnsi="Times New Roman" w:cs="Times New Roman"/>
          <w:sz w:val="24"/>
          <w:szCs w:val="24"/>
        </w:rPr>
        <w:t>в части поступления в бюджет сельского поселения</w:t>
      </w: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Pr="004D3A55" w:rsidRDefault="00DF2A29" w:rsidP="00DF2A29">
      <w:pPr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A5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55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«Улятуй</w:t>
      </w:r>
      <w:r w:rsidRPr="004D3A55">
        <w:rPr>
          <w:rFonts w:ascii="Times New Roman" w:eastAsia="Times New Roman" w:hAnsi="Times New Roman" w:cs="Times New Roman"/>
          <w:sz w:val="24"/>
          <w:szCs w:val="24"/>
        </w:rPr>
        <w:t xml:space="preserve">ское»                                                                                                                </w:t>
      </w:r>
    </w:p>
    <w:p w:rsidR="00DF2A29" w:rsidRPr="004D3A55" w:rsidRDefault="00DF2A29" w:rsidP="00DF2A29">
      <w:pPr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29.12.2015 г. № 26</w:t>
      </w:r>
    </w:p>
    <w:p w:rsidR="00DF2A29" w:rsidRPr="004D3A55" w:rsidRDefault="00DF2A29" w:rsidP="00DF2A29">
      <w:pPr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29" w:rsidRPr="004D3A55" w:rsidRDefault="00DF2A29" w:rsidP="00DF2A29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A55">
        <w:rPr>
          <w:rFonts w:ascii="Times New Roman" w:eastAsia="Times New Roman" w:hAnsi="Times New Roman" w:cs="Times New Roman"/>
          <w:b/>
          <w:sz w:val="24"/>
          <w:szCs w:val="24"/>
        </w:rPr>
        <w:t>Перечень кодов бюджетной классификации, закрепленных за администратором доходов бюджета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«Улятуй</w:t>
      </w:r>
      <w:r w:rsidRPr="004D3A55">
        <w:rPr>
          <w:rFonts w:ascii="Times New Roman" w:eastAsia="Times New Roman" w:hAnsi="Times New Roman" w:cs="Times New Roman"/>
          <w:b/>
          <w:sz w:val="24"/>
          <w:szCs w:val="24"/>
        </w:rPr>
        <w:t>ское» муниципального района «Оловяннинский район»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2016 год</w:t>
      </w:r>
    </w:p>
    <w:p w:rsidR="00DF2A29" w:rsidRPr="004D3A55" w:rsidRDefault="00DF2A29" w:rsidP="00DF2A29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«Улятуй</w:t>
      </w:r>
      <w:r w:rsidRPr="004D3A55">
        <w:rPr>
          <w:rFonts w:ascii="Times New Roman" w:eastAsia="Times New Roman" w:hAnsi="Times New Roman" w:cs="Times New Roman"/>
          <w:b/>
          <w:sz w:val="24"/>
          <w:szCs w:val="24"/>
        </w:rPr>
        <w:t>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F2A29" w:rsidRPr="004D3A55" w:rsidTr="00DF2A29">
        <w:trPr>
          <w:trHeight w:val="70"/>
        </w:trPr>
        <w:tc>
          <w:tcPr>
            <w:tcW w:w="3794" w:type="dxa"/>
            <w:vMerge w:val="restart"/>
          </w:tcPr>
          <w:p w:rsidR="00DF2A29" w:rsidRDefault="00DF2A29" w:rsidP="00DF2A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3794" w:type="dxa"/>
            <w:vMerge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DF2A29" w:rsidRPr="004D3A55" w:rsidRDefault="00DF2A29" w:rsidP="00DF2A29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бюджетной классификации</w:t>
            </w:r>
          </w:p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  <w:trHeight w:val="1486"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802  108 04020 01 1000 110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совершение  нотариальных  действий должностными лицами  органов местного самоуправления, уполномоченными в соответствии с  законодательными актами Российской Федерации на совершение нотариальных действий 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802 108 04020 01 4000 110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 нотариальных  действий должностными лицами  органов  местного самоуправления, уполномоченными в соответствии с  законодательными актами Российской Федерации на совершении нотариальных действий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  <w:trHeight w:val="1492"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802 111 09045 10 0000 120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802 113 02995 10 0000 130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802 116 33050 10 0000 140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размещении заказов на поставки товаров, выполнение работ, оказание услуг для нужд поселений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802 117 01050 10 0000 180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802 202 01001 10 0000 151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802 202 01003 10 0000 151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802 202 03015 10 0000 151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802 202 03024 10 0000 151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802 202 04012 10 0000 151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2A29" w:rsidRPr="004D3A55" w:rsidTr="00DF2A29">
        <w:tblPrEx>
          <w:tblLook w:val="0000" w:firstRow="0" w:lastRow="0" w:firstColumn="0" w:lastColumn="0" w:noHBand="0" w:noVBand="0"/>
        </w:tblPrEx>
        <w:trPr>
          <w:cantSplit/>
          <w:trHeight w:val="1705"/>
        </w:trPr>
        <w:tc>
          <w:tcPr>
            <w:tcW w:w="3794" w:type="dxa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802 208 05000 10 0000 180</w:t>
            </w:r>
          </w:p>
        </w:tc>
        <w:tc>
          <w:tcPr>
            <w:tcW w:w="5812" w:type="dxa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192" w:lineRule="auto"/>
        <w:jc w:val="right"/>
      </w:pPr>
    </w:p>
    <w:p w:rsidR="00DF2A29" w:rsidRPr="004D3A55" w:rsidRDefault="00DF2A29" w:rsidP="00DF2A29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A5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  <w:r w:rsidR="00580A1D">
        <w:rPr>
          <w:rFonts w:ascii="Times New Roman" w:hAnsi="Times New Roman" w:cs="Times New Roman"/>
          <w:sz w:val="24"/>
          <w:szCs w:val="24"/>
        </w:rPr>
        <w:t xml:space="preserve"> </w:t>
      </w:r>
      <w:r w:rsidRPr="004D3A55">
        <w:rPr>
          <w:rFonts w:ascii="Times New Roman" w:hAnsi="Times New Roman" w:cs="Times New Roman"/>
          <w:sz w:val="24"/>
          <w:szCs w:val="24"/>
        </w:rPr>
        <w:t xml:space="preserve">к  Решению Совета сельского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«Улятуй</w:t>
      </w:r>
      <w:r w:rsidRPr="004D3A55">
        <w:rPr>
          <w:rFonts w:ascii="Times New Roman" w:hAnsi="Times New Roman" w:cs="Times New Roman"/>
          <w:sz w:val="24"/>
          <w:szCs w:val="24"/>
        </w:rPr>
        <w:t xml:space="preserve">ское»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от 29.12. 2015 г. № 26</w:t>
      </w:r>
    </w:p>
    <w:p w:rsidR="00DF2A29" w:rsidRPr="004D3A55" w:rsidRDefault="00DF2A29" w:rsidP="00DF2A29">
      <w:pPr>
        <w:rPr>
          <w:rFonts w:ascii="Times New Roman" w:hAnsi="Times New Roman" w:cs="Times New Roman"/>
          <w:sz w:val="24"/>
          <w:szCs w:val="24"/>
        </w:rPr>
      </w:pPr>
    </w:p>
    <w:p w:rsidR="00DF2A29" w:rsidRPr="004D3A55" w:rsidRDefault="00DF2A29" w:rsidP="00DF2A2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5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«Улятуйское» на 2016</w:t>
      </w:r>
      <w:r w:rsidRPr="004D3A5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80A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07"/>
        <w:gridCol w:w="2827"/>
        <w:gridCol w:w="2260"/>
      </w:tblGrid>
      <w:tr w:rsidR="00DF2A29" w:rsidRPr="004D3A55" w:rsidTr="00DF2A29">
        <w:trPr>
          <w:trHeight w:val="764"/>
        </w:trPr>
        <w:tc>
          <w:tcPr>
            <w:tcW w:w="2434" w:type="pct"/>
            <w:gridSpan w:val="2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DF2A29" w:rsidRPr="004D3A55" w:rsidTr="00DF2A29">
        <w:trPr>
          <w:trHeight w:val="2918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4D3A55" w:rsidRDefault="00DF2A29" w:rsidP="00DF2A29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4D3A55" w:rsidTr="00DF2A29">
        <w:tc>
          <w:tcPr>
            <w:tcW w:w="1018" w:type="pct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pct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A29" w:rsidRPr="004D3A55" w:rsidTr="00DF2A29">
        <w:trPr>
          <w:trHeight w:val="996"/>
        </w:trPr>
        <w:tc>
          <w:tcPr>
            <w:tcW w:w="1018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бюджета, всего, в том числе </w:t>
            </w:r>
          </w:p>
        </w:tc>
        <w:tc>
          <w:tcPr>
            <w:tcW w:w="1140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4D3A55" w:rsidTr="00DF2A29">
        <w:trPr>
          <w:trHeight w:val="611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A29" w:rsidRPr="004D3A55" w:rsidTr="00DF2A29">
        <w:trPr>
          <w:trHeight w:val="90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0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-1553110</w:t>
            </w:r>
          </w:p>
        </w:tc>
      </w:tr>
      <w:tr w:rsidR="00DF2A29" w:rsidRPr="004D3A55" w:rsidTr="00DF2A29">
        <w:trPr>
          <w:trHeight w:val="709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DF2A29" w:rsidRDefault="00DF2A29" w:rsidP="00DF2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-1553110</w:t>
            </w:r>
          </w:p>
        </w:tc>
      </w:tr>
      <w:tr w:rsidR="00DF2A29" w:rsidRPr="004D3A55" w:rsidTr="00DF2A29">
        <w:trPr>
          <w:trHeight w:val="705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DF2A29" w:rsidRDefault="00DF2A29" w:rsidP="00DF2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-1553110</w:t>
            </w:r>
          </w:p>
        </w:tc>
      </w:tr>
      <w:tr w:rsidR="00DF2A29" w:rsidRPr="004D3A55" w:rsidTr="00DF2A29">
        <w:trPr>
          <w:trHeight w:val="828"/>
        </w:trPr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DF2A29" w:rsidRDefault="00DF2A29" w:rsidP="00DF2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-1553110</w:t>
            </w:r>
          </w:p>
        </w:tc>
      </w:tr>
      <w:tr w:rsidR="00DF2A29" w:rsidRPr="004D3A55" w:rsidTr="00DF2A29"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40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1553110</w:t>
            </w:r>
          </w:p>
        </w:tc>
      </w:tr>
      <w:tr w:rsidR="00DF2A29" w:rsidRPr="004D3A55" w:rsidTr="00DF2A29"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1553110</w:t>
            </w:r>
          </w:p>
        </w:tc>
      </w:tr>
      <w:tr w:rsidR="00DF2A29" w:rsidRPr="004D3A55" w:rsidTr="00DF2A29"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DF2A29" w:rsidRDefault="00DF2A29" w:rsidP="00DF2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1553110</w:t>
            </w:r>
          </w:p>
        </w:tc>
      </w:tr>
      <w:tr w:rsidR="00DF2A29" w:rsidRPr="004D3A55" w:rsidTr="00DF2A29">
        <w:tc>
          <w:tcPr>
            <w:tcW w:w="1018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  <w:vAlign w:val="center"/>
          </w:tcPr>
          <w:p w:rsidR="00DF2A29" w:rsidRPr="004D3A55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426" w:type="pct"/>
          </w:tcPr>
          <w:p w:rsidR="00DF2A29" w:rsidRPr="004D3A55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DF2A29" w:rsidRDefault="00DF2A29" w:rsidP="00DF2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1553110</w:t>
            </w:r>
          </w:p>
        </w:tc>
      </w:tr>
    </w:tbl>
    <w:p w:rsidR="00DF2A29" w:rsidRPr="004D3A55" w:rsidRDefault="00DF2A29" w:rsidP="00DF2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790"/>
        <w:gridCol w:w="2685"/>
        <w:gridCol w:w="198"/>
        <w:gridCol w:w="5259"/>
        <w:gridCol w:w="1416"/>
      </w:tblGrid>
      <w:tr w:rsidR="00DF2A29" w:rsidRPr="00673487" w:rsidTr="00DF2A29">
        <w:trPr>
          <w:trHeight w:val="35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B20660" w:rsidRDefault="00DF2A29" w:rsidP="00DF2A29">
            <w:pPr>
              <w:spacing w:line="192" w:lineRule="auto"/>
              <w:ind w:left="-7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Приложение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Совета сельского поселения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«Улятуй</w:t>
            </w: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ское»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 29.12. 2015 г. № 26</w:t>
            </w:r>
          </w:p>
          <w:p w:rsidR="00DF2A29" w:rsidRPr="00E150CF" w:rsidRDefault="00DF2A29" w:rsidP="00DF2A29">
            <w:pPr>
              <w:spacing w:after="0" w:line="216" w:lineRule="auto"/>
              <w:ind w:left="-7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100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41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поступления доходов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"Улятуй</w:t>
            </w:r>
            <w:r w:rsidRPr="0041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ское" по осно</w:t>
            </w:r>
            <w:r w:rsidR="0058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вным источникам доходов на  2016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="0058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F2A29" w:rsidRPr="00673487" w:rsidTr="00DF2A29">
        <w:trPr>
          <w:trHeight w:val="35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8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2016 год (руб.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2A29" w:rsidRPr="00DB0520" w:rsidTr="00DF2A29">
        <w:trPr>
          <w:trHeight w:val="1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F2A29" w:rsidRPr="00673487" w:rsidTr="00DF2A29">
        <w:trPr>
          <w:trHeight w:val="40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496873</w:t>
            </w:r>
          </w:p>
        </w:tc>
      </w:tr>
      <w:tr w:rsidR="00DF2A29" w:rsidRPr="00673487" w:rsidTr="00DF2A29">
        <w:trPr>
          <w:trHeight w:val="30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15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15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2A29" w:rsidRPr="00673487" w:rsidTr="00DF2A29">
        <w:trPr>
          <w:trHeight w:val="44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</w:t>
            </w: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C278F8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F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7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278F8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41410</w:t>
            </w:r>
          </w:p>
        </w:tc>
      </w:tr>
      <w:tr w:rsidR="00DF2A29" w:rsidRPr="00F52B60" w:rsidTr="00DF2A29">
        <w:trPr>
          <w:trHeight w:val="18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2B60">
              <w:rPr>
                <w:rFonts w:ascii="Times New Roman" w:hAnsi="Times New Roman" w:cs="Times New Roman"/>
                <w:b/>
                <w:sz w:val="24"/>
                <w:szCs w:val="24"/>
              </w:rPr>
              <w:t>05 00000 00 0000 000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6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A29" w:rsidRPr="00F52B60" w:rsidTr="00DF2A29">
        <w:trPr>
          <w:trHeight w:val="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F52B60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A29" w:rsidRPr="00F52B60" w:rsidTr="00DF2A29">
        <w:trPr>
          <w:trHeight w:val="32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05 03010 01 0000 110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52B60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9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15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452500</w:t>
            </w:r>
          </w:p>
        </w:tc>
      </w:tr>
      <w:tr w:rsidR="00DF2A29" w:rsidRPr="00673487" w:rsidTr="00DF2A29">
        <w:trPr>
          <w:trHeight w:val="20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2A29" w:rsidRPr="00673487" w:rsidTr="00DF2A29">
        <w:trPr>
          <w:trHeight w:val="61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06 01030 10 0000 110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DF2A29" w:rsidRPr="00673487" w:rsidTr="00DF2A29">
        <w:trPr>
          <w:trHeight w:val="102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</w:t>
            </w: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 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</w:t>
            </w:r>
          </w:p>
        </w:tc>
      </w:tr>
      <w:tr w:rsidR="00DF2A29" w:rsidRPr="00673487" w:rsidTr="00DF2A29">
        <w:trPr>
          <w:trHeight w:val="99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</w:t>
            </w: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 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193400</w:t>
            </w:r>
          </w:p>
        </w:tc>
      </w:tr>
      <w:tr w:rsidR="00DF2A29" w:rsidRPr="00673487" w:rsidTr="00DF2A29">
        <w:trPr>
          <w:trHeight w:val="30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B0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33F7C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7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DB0520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F33F7C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F33F7C" w:rsidTr="00DF2A29">
        <w:trPr>
          <w:trHeight w:val="14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33F7C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F7C">
              <w:rPr>
                <w:rFonts w:ascii="Times New Roman" w:hAnsi="Times New Roman" w:cs="Times New Roman"/>
                <w:sz w:val="24"/>
                <w:szCs w:val="24"/>
              </w:rPr>
              <w:t>08 04020 01 0000 110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F33F7C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7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F33F7C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84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0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2A29" w:rsidRPr="005F5D29" w:rsidTr="00DF2A29">
        <w:trPr>
          <w:trHeight w:val="147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5F5D2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D29">
              <w:rPr>
                <w:rFonts w:ascii="Times New Roman" w:hAnsi="Times New Roman" w:cs="Times New Roman"/>
                <w:sz w:val="24"/>
                <w:szCs w:val="24"/>
              </w:rPr>
              <w:t>11 05025 10 0000 120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A29" w:rsidRPr="005F5D29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5F5D29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42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DB0520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52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1033800</w:t>
            </w:r>
          </w:p>
        </w:tc>
      </w:tr>
      <w:tr w:rsidR="00DF2A29" w:rsidRPr="00673487" w:rsidTr="00DF2A29">
        <w:trPr>
          <w:trHeight w:val="4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02 01001 10  0000 151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382000</w:t>
            </w:r>
          </w:p>
        </w:tc>
      </w:tr>
      <w:tr w:rsidR="00DF2A29" w:rsidRPr="008139BC" w:rsidTr="00DF2A29">
        <w:trPr>
          <w:trHeight w:val="35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8139BC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9BC">
              <w:rPr>
                <w:rFonts w:ascii="Times New Roman" w:hAnsi="Times New Roman" w:cs="Times New Roman"/>
                <w:sz w:val="24"/>
                <w:szCs w:val="24"/>
              </w:rPr>
              <w:t>02 01003 10 0000 151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8139BC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B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8139BC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564900</w:t>
            </w:r>
          </w:p>
        </w:tc>
      </w:tr>
      <w:tr w:rsidR="00DF2A29" w:rsidRPr="00673487" w:rsidTr="00DF2A29">
        <w:trPr>
          <w:trHeight w:val="98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DB0520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B0520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02 03015 10 0000  151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поселения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86900</w:t>
            </w:r>
          </w:p>
        </w:tc>
      </w:tr>
      <w:tr w:rsidR="00DF2A29" w:rsidRPr="008139BC" w:rsidTr="00DF2A29">
        <w:trPr>
          <w:trHeight w:val="11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8139BC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8139BC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B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8139BC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B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8139BC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tbl>
      <w:tblPr>
        <w:tblW w:w="10593" w:type="dxa"/>
        <w:tblInd w:w="-106" w:type="dxa"/>
        <w:tblLook w:val="00A0" w:firstRow="1" w:lastRow="0" w:firstColumn="1" w:lastColumn="0" w:noHBand="0" w:noVBand="0"/>
      </w:tblPr>
      <w:tblGrid>
        <w:gridCol w:w="889"/>
        <w:gridCol w:w="7566"/>
        <w:gridCol w:w="65"/>
        <w:gridCol w:w="2073"/>
      </w:tblGrid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                                                                                                                                             </w:t>
            </w: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Совета сельского поселения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«Улятуй</w:t>
            </w: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ское»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29.12.2015</w:t>
            </w:r>
            <w:r w:rsidRPr="00B2066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32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A29" w:rsidRPr="00411DBA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29" w:rsidRPr="00673487" w:rsidTr="00DF2A29">
        <w:trPr>
          <w:trHeight w:val="259"/>
        </w:trPr>
        <w:tc>
          <w:tcPr>
            <w:tcW w:w="105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межбюджетных  трансфертов,</w:t>
            </w:r>
          </w:p>
        </w:tc>
      </w:tr>
      <w:tr w:rsidR="00DF2A29" w:rsidRPr="00673487" w:rsidTr="00DF2A29">
        <w:trPr>
          <w:trHeight w:val="259"/>
        </w:trPr>
        <w:tc>
          <w:tcPr>
            <w:tcW w:w="105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получаемых  из других бюджетов  бюджетной системы </w:t>
            </w:r>
          </w:p>
        </w:tc>
      </w:tr>
      <w:tr w:rsidR="00DF2A29" w:rsidRPr="00673487" w:rsidTr="00DF2A29">
        <w:trPr>
          <w:trHeight w:val="259"/>
        </w:trPr>
        <w:tc>
          <w:tcPr>
            <w:tcW w:w="105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(руб.</w:t>
            </w: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2A29" w:rsidRPr="00673487" w:rsidTr="00DF2A29">
        <w:trPr>
          <w:trHeight w:val="27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F2A29" w:rsidRPr="00673487" w:rsidTr="00DF2A29">
        <w:trPr>
          <w:trHeight w:val="25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D2E6B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1033800</w:t>
            </w:r>
          </w:p>
        </w:tc>
      </w:tr>
      <w:tr w:rsidR="00DF2A29" w:rsidRPr="00673487" w:rsidTr="00DF2A29">
        <w:trPr>
          <w:trHeight w:val="22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A44B16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1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51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A688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1033800</w:t>
            </w:r>
          </w:p>
        </w:tc>
      </w:tr>
      <w:tr w:rsidR="00DF2A29" w:rsidRPr="00673487" w:rsidTr="00DF2A29">
        <w:trPr>
          <w:trHeight w:val="32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A44B16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1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A29" w:rsidRPr="00673487" w:rsidTr="00DF2A29">
        <w:trPr>
          <w:trHeight w:val="47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A688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946900</w:t>
            </w:r>
          </w:p>
        </w:tc>
      </w:tr>
      <w:tr w:rsidR="00DF2A29" w:rsidRPr="00673487" w:rsidTr="00DF2A29">
        <w:trPr>
          <w:trHeight w:val="4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1015A1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382000</w:t>
            </w:r>
          </w:p>
        </w:tc>
      </w:tr>
      <w:tr w:rsidR="00DF2A29" w:rsidRPr="00673487" w:rsidTr="00DF2A29">
        <w:trPr>
          <w:trHeight w:val="4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1015A1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E150CF" w:rsidRDefault="00DF2A29" w:rsidP="00DF2A2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B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Default="00DF2A29" w:rsidP="00DF2A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564900</w:t>
            </w:r>
          </w:p>
        </w:tc>
      </w:tr>
      <w:tr w:rsidR="00DF2A29" w:rsidRPr="00673487" w:rsidTr="00DF2A29">
        <w:trPr>
          <w:trHeight w:val="20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1015A1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015A1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015A1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86900</w:t>
            </w:r>
          </w:p>
        </w:tc>
      </w:tr>
      <w:tr w:rsidR="00DF2A29" w:rsidRPr="00673487" w:rsidTr="00DF2A29">
        <w:trPr>
          <w:trHeight w:val="59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29" w:rsidRPr="001015A1" w:rsidRDefault="00DF2A29" w:rsidP="00DF2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015A1" w:rsidRDefault="00DF2A29" w:rsidP="00DF2A2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поселения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29" w:rsidRPr="001015A1" w:rsidRDefault="00DF2A29" w:rsidP="00DF2A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86900</w:t>
            </w:r>
          </w:p>
        </w:tc>
      </w:tr>
    </w:tbl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  <w:sectPr w:rsidR="00DF2A29" w:rsidSect="00DF2A29">
          <w:footerReference w:type="firs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20"/>
        <w:tblW w:w="13026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690"/>
        <w:gridCol w:w="1935"/>
        <w:gridCol w:w="585"/>
        <w:gridCol w:w="2136"/>
      </w:tblGrid>
      <w:tr w:rsidR="00DF2A29" w:rsidRPr="0072578E" w:rsidTr="00DF2A29">
        <w:trPr>
          <w:gridAfter w:val="4"/>
          <w:wAfter w:w="53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4"/>
          <w:wAfter w:w="53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4"/>
          <w:wAfter w:w="53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4"/>
          <w:wAfter w:w="534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5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415"/>
        <w:gridCol w:w="275"/>
        <w:gridCol w:w="717"/>
        <w:gridCol w:w="993"/>
        <w:gridCol w:w="225"/>
        <w:gridCol w:w="585"/>
        <w:gridCol w:w="891"/>
        <w:gridCol w:w="992"/>
        <w:gridCol w:w="253"/>
        <w:gridCol w:w="488"/>
        <w:gridCol w:w="567"/>
        <w:gridCol w:w="669"/>
      </w:tblGrid>
      <w:tr w:rsidR="00DF2A29" w:rsidRPr="0072578E" w:rsidTr="00DF2A29">
        <w:trPr>
          <w:gridAfter w:val="2"/>
          <w:wAfter w:w="1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2"/>
          <w:wAfter w:w="1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1"/>
          <w:wAfter w:w="6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6                                                                                        к Решению Совета сельского поселения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"Улятуй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ское"                                                                       </w:t>
            </w:r>
            <w:r w:rsidR="005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29.12.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26</w:t>
            </w:r>
          </w:p>
        </w:tc>
      </w:tr>
      <w:tr w:rsidR="00DF2A29" w:rsidRPr="0072578E" w:rsidTr="00DF2A29">
        <w:trPr>
          <w:gridAfter w:val="1"/>
          <w:wAfter w:w="6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1"/>
          <w:wAfter w:w="6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1"/>
          <w:wAfter w:w="6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1"/>
          <w:wAfter w:w="6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gridAfter w:val="1"/>
          <w:wAfter w:w="669" w:type="dxa"/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1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A29" w:rsidRPr="0072578E" w:rsidRDefault="00DF2A29" w:rsidP="0058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"Улятуй</w:t>
            </w: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ское" по разделам, подразделам, целевым статьям, группам, подгруппам, видам расходов классиф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икации расходов бюджетов на </w:t>
            </w:r>
            <w:r w:rsidR="005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 </w:t>
            </w: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5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2A29" w:rsidRPr="0072578E" w:rsidTr="00DF2A29">
        <w:trPr>
          <w:gridAfter w:val="1"/>
          <w:wAfter w:w="669" w:type="dxa"/>
          <w:trHeight w:val="383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1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ПРз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00000 92000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2A29" w:rsidRPr="0072578E" w:rsidTr="00DF2A29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  <w:ind w:left="-142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p w:rsidR="00DF2A29" w:rsidRDefault="00DF2A29" w:rsidP="00DF2A29">
      <w:pPr>
        <w:spacing w:line="216" w:lineRule="auto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525"/>
        <w:gridCol w:w="435"/>
        <w:gridCol w:w="535"/>
        <w:gridCol w:w="164"/>
        <w:gridCol w:w="715"/>
        <w:gridCol w:w="277"/>
        <w:gridCol w:w="1134"/>
        <w:gridCol w:w="989"/>
        <w:gridCol w:w="719"/>
        <w:gridCol w:w="418"/>
        <w:gridCol w:w="181"/>
        <w:gridCol w:w="670"/>
        <w:gridCol w:w="1275"/>
      </w:tblGrid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29" w:rsidRPr="0072578E" w:rsidRDefault="00DF2A29" w:rsidP="0058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7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сельского поселения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5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«Улятуйское» от  29.12. 2015 г. № 26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1475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сельског</w:t>
            </w:r>
            <w:r w:rsidR="005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поселения "Улятуйское" на 2016</w:t>
            </w: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5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2A29" w:rsidRPr="0072578E" w:rsidTr="00DF2A29">
        <w:trPr>
          <w:trHeight w:val="315"/>
        </w:trPr>
        <w:tc>
          <w:tcPr>
            <w:tcW w:w="1475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ПРз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0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"Улятуй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1553110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1356573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419660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276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332890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276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332890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360911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360911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360911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567350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00000 29200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221650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223764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207250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207250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12250</w:t>
            </w:r>
          </w:p>
        </w:tc>
      </w:tr>
      <w:tr w:rsidR="00DF2A29" w:rsidRPr="0072578E" w:rsidTr="00DF2A29">
        <w:trPr>
          <w:trHeight w:val="62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366049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86900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86900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88000 51180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263400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Пенсии, социальные доплаты к пенсиям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105137</w:t>
            </w:r>
          </w:p>
        </w:tc>
      </w:tr>
      <w:tr w:rsidR="00DF2A29" w:rsidRPr="0072578E" w:rsidTr="00DF2A29">
        <w:trPr>
          <w:trHeight w:val="630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DF2A29" w:rsidRPr="0072578E" w:rsidTr="00DF2A29">
        <w:trPr>
          <w:trHeight w:val="276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00000 21000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F2A29" w:rsidRPr="0072578E" w:rsidTr="00DF2A29">
        <w:trPr>
          <w:trHeight w:val="315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29" w:rsidRPr="0072578E" w:rsidRDefault="00DF2A29" w:rsidP="00DF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DF2A29" w:rsidP="00D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29" w:rsidRPr="0072578E" w:rsidRDefault="00580A1D" w:rsidP="00D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1424,4</w:t>
            </w:r>
          </w:p>
        </w:tc>
      </w:tr>
    </w:tbl>
    <w:p w:rsidR="00EE113F" w:rsidRDefault="00EE113F"/>
    <w:sectPr w:rsidR="00EE113F" w:rsidSect="00580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B41">
      <w:pPr>
        <w:spacing w:after="0" w:line="240" w:lineRule="auto"/>
      </w:pPr>
      <w:r>
        <w:separator/>
      </w:r>
    </w:p>
  </w:endnote>
  <w:endnote w:type="continuationSeparator" w:id="0">
    <w:p w:rsidR="00000000" w:rsidRDefault="004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29" w:rsidRDefault="00DF2A29" w:rsidP="00DF2A29">
    <w:pPr>
      <w:pStyle w:val="a6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B41">
      <w:pPr>
        <w:spacing w:after="0" w:line="240" w:lineRule="auto"/>
      </w:pPr>
      <w:r>
        <w:separator/>
      </w:r>
    </w:p>
  </w:footnote>
  <w:footnote w:type="continuationSeparator" w:id="0">
    <w:p w:rsidR="00000000" w:rsidRDefault="0044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7818"/>
    <w:multiLevelType w:val="hybridMultilevel"/>
    <w:tmpl w:val="AF0858B6"/>
    <w:lvl w:ilvl="0" w:tplc="8CD427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9"/>
    <w:rsid w:val="00363116"/>
    <w:rsid w:val="00442B41"/>
    <w:rsid w:val="00580A1D"/>
    <w:rsid w:val="00DF2A29"/>
    <w:rsid w:val="00E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2F3A"/>
  <w15:chartTrackingRefBased/>
  <w15:docId w15:val="{6BA6FF8E-500C-44B7-BD6E-1FBC80D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A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F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A2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F2A2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A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FDD-5296-4442-AB0F-0984EE3C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2018-04-27T08:04:00Z</cp:lastPrinted>
  <dcterms:created xsi:type="dcterms:W3CDTF">2018-04-27T07:35:00Z</dcterms:created>
  <dcterms:modified xsi:type="dcterms:W3CDTF">2018-04-27T08:15:00Z</dcterms:modified>
</cp:coreProperties>
</file>