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D" w:rsidRPr="000B52C9" w:rsidRDefault="005B572A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</w:t>
      </w:r>
      <w:r w:rsidR="001610ED"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МУНИЦИПАЛЬНОГО РАЙОНА</w:t>
      </w:r>
    </w:p>
    <w:p w:rsidR="001610ED" w:rsidRPr="000B52C9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0B52C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«ОЛОВЯННИНСКИЙ РАЙОН» ЗАБАЙКАЛЬСКИЙ КРАЙ</w:t>
      </w:r>
    </w:p>
    <w:p w:rsidR="001610ED" w:rsidRPr="001610ED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610ED" w:rsidRPr="001610ED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proofErr w:type="gramStart"/>
      <w:r w:rsidRPr="001610E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</w:t>
      </w:r>
      <w:proofErr w:type="gramEnd"/>
      <w:r w:rsidRPr="001610E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О С Т А Н О В Л Е Н И Е</w:t>
      </w:r>
    </w:p>
    <w:p w:rsidR="001610ED" w:rsidRPr="000B52C9" w:rsidRDefault="000B52C9" w:rsidP="000B5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 Оловянная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610ED" w:rsidRPr="001610ED" w:rsidRDefault="00C56863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3D13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644B70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апреля 2018</w:t>
      </w:r>
      <w:r w:rsidR="001610ED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610ED"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                                                             № </w:t>
      </w:r>
      <w:r w:rsid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5600700" cy="6667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ED" w:rsidRPr="00A36E44" w:rsidRDefault="001610ED" w:rsidP="00161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проведении публичных слуша</w:t>
                            </w:r>
                            <w:r w:rsidR="00C568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ний по проекту решения Совета </w:t>
                            </w:r>
                            <w:r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района «Об исполнении бюджета</w:t>
                            </w:r>
                            <w:r w:rsidR="00A36E44"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муниципального района «Оловяннинский район» за 2017 год.</w:t>
                            </w:r>
                          </w:p>
                          <w:p w:rsidR="001610ED" w:rsidRPr="00EE306E" w:rsidRDefault="001610ED" w:rsidP="001610ED">
                            <w:pPr>
                              <w:pStyle w:val="1"/>
                              <w:tabs>
                                <w:tab w:val="left" w:pos="4860"/>
                                <w:tab w:val="left" w:pos="5040"/>
                                <w:tab w:val="left" w:pos="5220"/>
                                <w:tab w:val="left" w:pos="5580"/>
                                <w:tab w:val="left" w:pos="5760"/>
                                <w:tab w:val="left" w:pos="6480"/>
                                <w:tab w:val="left" w:pos="6660"/>
                              </w:tabs>
                              <w:rPr>
                                <w:b w:val="0"/>
                                <w:color w:val="auto"/>
                              </w:rPr>
                            </w:pPr>
                            <w:r w:rsidRPr="00EE306E">
                              <w:rPr>
                                <w:b w:val="0"/>
                              </w:rPr>
                              <w:t>муниципального района «Оловяннинский район»  за 201</w:t>
                            </w:r>
                            <w:r>
                              <w:rPr>
                                <w:b w:val="0"/>
                              </w:rPr>
                              <w:t>6</w:t>
                            </w:r>
                            <w:r w:rsidRPr="00EE306E">
                              <w:rPr>
                                <w:b w:val="0"/>
                              </w:rPr>
                              <w:t xml:space="preserve"> год»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3.6pt;width:44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">
                <v:textbox>
                  <w:txbxContent>
                    <w:p w:rsidR="001610ED" w:rsidRPr="00A36E44" w:rsidRDefault="001610ED" w:rsidP="001610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проведении публичных слуша</w:t>
                      </w:r>
                      <w:r w:rsidR="00C568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ний по проекту решения Совета </w:t>
                      </w:r>
                      <w:r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района «Об исполнении бюджета</w:t>
                      </w:r>
                      <w:r w:rsidR="00A36E44"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муниципального района «Оловяннинский район» за 2017 год.</w:t>
                      </w:r>
                    </w:p>
                    <w:p w:rsidR="001610ED" w:rsidRPr="00EE306E" w:rsidRDefault="001610ED" w:rsidP="001610ED">
                      <w:pPr>
                        <w:pStyle w:val="1"/>
                        <w:tabs>
                          <w:tab w:val="left" w:pos="4860"/>
                          <w:tab w:val="left" w:pos="5040"/>
                          <w:tab w:val="left" w:pos="5220"/>
                          <w:tab w:val="left" w:pos="5580"/>
                          <w:tab w:val="left" w:pos="5760"/>
                          <w:tab w:val="left" w:pos="6480"/>
                          <w:tab w:val="left" w:pos="6660"/>
                        </w:tabs>
                        <w:rPr>
                          <w:b w:val="0"/>
                          <w:color w:val="auto"/>
                        </w:rPr>
                      </w:pPr>
                      <w:r w:rsidRPr="00EE306E">
                        <w:rPr>
                          <w:b w:val="0"/>
                        </w:rPr>
                        <w:t>муниципального района «Оловяннинский район»  за 201</w:t>
                      </w:r>
                      <w:r>
                        <w:rPr>
                          <w:b w:val="0"/>
                        </w:rPr>
                        <w:t>6</w:t>
                      </w:r>
                      <w:r w:rsidRPr="00EE306E">
                        <w:rPr>
                          <w:b w:val="0"/>
                        </w:rPr>
                        <w:t xml:space="preserve"> год»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10ED" w:rsidRPr="001610ED" w:rsidRDefault="001610ED" w:rsidP="001610ED">
      <w:pPr>
        <w:keepNext/>
        <w:tabs>
          <w:tab w:val="left" w:pos="4860"/>
          <w:tab w:val="left" w:pos="5040"/>
          <w:tab w:val="left" w:pos="5220"/>
          <w:tab w:val="left" w:pos="5580"/>
          <w:tab w:val="left" w:pos="5760"/>
          <w:tab w:val="left" w:pos="6300"/>
          <w:tab w:val="left" w:pos="6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  <w:t xml:space="preserve"> 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610ED" w:rsidRPr="00D861BC" w:rsidRDefault="00644B70" w:rsidP="0064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соответствии с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п.2 ч. 3. ст. 18 Устава муниципального района «Оловяннинский район»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3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ст.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38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Положения «О бюджетном п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роцессе в муниципальном районе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</w:t>
      </w:r>
      <w:r w:rsidR="0056232E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ст. 30 Регламента Совета муниципального района «Оловяннинский район»</w:t>
      </w:r>
      <w:r w:rsidR="00AE308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Положением «О публичных слушаниях в муниципальном районе «Оловяннинский район»</w:t>
      </w:r>
      <w:proofErr w:type="gramEnd"/>
    </w:p>
    <w:p w:rsidR="001610ED" w:rsidRPr="00D861BC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П</w:t>
      </w:r>
      <w:proofErr w:type="gramEnd"/>
      <w:r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О С Т А Н О В Л Я Ю:</w:t>
      </w:r>
    </w:p>
    <w:p w:rsidR="001610ED" w:rsidRPr="00D861BC" w:rsidRDefault="00FC7680" w:rsidP="00FC7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Назначить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публичные слушания по проекту решения</w:t>
      </w:r>
      <w:r w:rsidR="00FF08DA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Совета муниципального района «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Об исполнении бюджета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района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за 2017 год»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 </w:t>
      </w:r>
      <w:r w:rsidR="008A5DB4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17 мая 2018 года в 11.00 часов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зале заседаний Совета муниципального района «Оловяннинский район» по адресу: п. </w:t>
      </w:r>
      <w:proofErr w:type="gramStart"/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Оловянная</w:t>
      </w:r>
      <w:proofErr w:type="gramEnd"/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ул. Московская ,47</w:t>
      </w:r>
      <w:r w:rsidR="00135497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</w:p>
    <w:p w:rsidR="00630EA5" w:rsidRPr="00D861BC" w:rsidRDefault="001610ED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AA74B6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. </w:t>
      </w:r>
      <w:r w:rsidR="00135497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Утвердить состав рабочей группы по подготовке и проведению публичных слушаний по проекту решения Совета муниципального района «Об исполнении бюджета района за 2017 год»</w:t>
      </w:r>
      <w:proofErr w:type="gramStart"/>
      <w:r w:rsidR="00135497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630EA5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:</w:t>
      </w:r>
      <w:proofErr w:type="gramEnd"/>
    </w:p>
    <w:p w:rsidR="00630EA5" w:rsidRPr="00D861BC" w:rsidRDefault="00630EA5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proofErr w:type="spellStart"/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Бальжинимаева</w:t>
      </w:r>
      <w:proofErr w:type="spellEnd"/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С.Б. – Председатель 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- председатель рабочей группы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;</w:t>
      </w:r>
    </w:p>
    <w:p w:rsidR="00630EA5" w:rsidRPr="00D861BC" w:rsidRDefault="00630EA5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Пешков А.А. – 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депутат </w:t>
      </w:r>
      <w:r w:rsidR="008C3CF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,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заместитель Председателя Совета МР «Оловяннинский район»;</w:t>
      </w:r>
    </w:p>
    <w:p w:rsidR="002353C7" w:rsidRPr="00D861BC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proofErr w:type="spellStart"/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Шастина</w:t>
      </w:r>
      <w:proofErr w:type="spellEnd"/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Г.И. – депутат Совета МР «Оловяннинский район», председатель постоянной комиссии по экономике и бюджету;</w:t>
      </w:r>
    </w:p>
    <w:p w:rsidR="002353C7" w:rsidRPr="00D861BC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- </w:t>
      </w:r>
      <w:proofErr w:type="spellStart"/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Ситникова</w:t>
      </w:r>
      <w:proofErr w:type="spellEnd"/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Т.Ю. – депутат </w:t>
      </w:r>
      <w:r w:rsidR="00A43AE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Совета МР «Оловяннинский район», член постоянной комиссии по экономике и бюджету;</w:t>
      </w:r>
    </w:p>
    <w:p w:rsidR="00A43AE4" w:rsidRPr="00D861BC" w:rsidRDefault="00A43AE4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- Гаврилова А.А. – главный специалист Совета МР «Оловяннинский район»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- </w:t>
      </w: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секретарь рабочей группы.</w:t>
      </w:r>
    </w:p>
    <w:p w:rsidR="001610ED" w:rsidRPr="00D26F84" w:rsidRDefault="00A43AE4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3.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 обсуждению</w:t>
      </w:r>
      <w:r w:rsidR="00FC768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приглашаются все заи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нтересованные лица. С проектом р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е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шения Совета 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муниципального района «Оловяннинский район»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«Об исполнении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бюджета муниципального района за 2017</w:t>
      </w:r>
      <w:r w:rsidR="00644B7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год»</w:t>
      </w:r>
      <w:r w:rsidR="001610ED"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8C3CFD" w:rsidRP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и результатах публичных слушаний</w:t>
      </w:r>
      <w:r w:rsidR="008C3CFD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можно озн</w:t>
      </w:r>
      <w:r w:rsidR="00692FAC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акомиться на официа</w:t>
      </w:r>
      <w:bookmarkStart w:id="0" w:name="_GoBack"/>
      <w:bookmarkEnd w:id="0"/>
      <w:r w:rsidR="00692FAC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льном сайте </w:t>
      </w:r>
      <w:hyperlink r:id="rId5" w:history="1">
        <w:r w:rsidR="00D861BC" w:rsidRPr="00D26F84">
          <w:rPr>
            <w:rStyle w:val="af4"/>
            <w:rFonts w:ascii="Times New Roman" w:eastAsia="Times New Roman" w:hAnsi="Times New Roman" w:cs="Times New Roman"/>
            <w:bCs/>
            <w:i w:val="0"/>
            <w:iCs w:val="0"/>
            <w:sz w:val="26"/>
            <w:szCs w:val="26"/>
            <w:lang w:val="en-US" w:eastAsia="ru-RU"/>
          </w:rPr>
          <w:t>http</w:t>
        </w:r>
        <w:r w:rsidR="00D861BC" w:rsidRPr="00D26F84">
          <w:rPr>
            <w:rStyle w:val="af4"/>
            <w:rFonts w:ascii="Times New Roman" w:eastAsia="Times New Roman" w:hAnsi="Times New Roman" w:cs="Times New Roman"/>
            <w:bCs/>
            <w:i w:val="0"/>
            <w:iCs w:val="0"/>
            <w:sz w:val="26"/>
            <w:szCs w:val="26"/>
            <w:lang w:eastAsia="ru-RU"/>
          </w:rPr>
          <w:t>://оловян.забайкальскийкрай.рф/</w:t>
        </w:r>
        <w:r w:rsidR="00D861BC" w:rsidRPr="00D26F84">
          <w:rPr>
            <w:rStyle w:val="af4"/>
            <w:rFonts w:ascii="Times New Roman" w:eastAsia="Times New Roman" w:hAnsi="Times New Roman" w:cs="Times New Roman"/>
            <w:bCs/>
            <w:i w:val="0"/>
            <w:iCs w:val="0"/>
            <w:sz w:val="26"/>
            <w:szCs w:val="26"/>
            <w:lang w:val="en-US" w:eastAsia="ru-RU"/>
          </w:rPr>
          <w:t>documentation</w:t>
        </w:r>
      </w:hyperlink>
    </w:p>
    <w:p w:rsidR="00D861BC" w:rsidRPr="00D861BC" w:rsidRDefault="00D861BC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4.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постановление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вступает в силу с момента подписания.</w:t>
      </w:r>
    </w:p>
    <w:p w:rsidR="001610ED" w:rsidRPr="00D861BC" w:rsidRDefault="001610ED" w:rsidP="00FC7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r w:rsidR="00AA74B6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Настоящее постановление </w:t>
      </w:r>
      <w:r w:rsidR="00AA74B6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подлежит официальному опубликованию (обнародованию)</w:t>
      </w:r>
    </w:p>
    <w:p w:rsidR="001610ED" w:rsidRPr="00D861BC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9697B" w:rsidRPr="00D861BC" w:rsidRDefault="0089697B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</w:p>
    <w:p w:rsidR="001610ED" w:rsidRPr="00D861BC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муниципального района </w:t>
      </w:r>
    </w:p>
    <w:p w:rsidR="00750A45" w:rsidRPr="008C3CFD" w:rsidRDefault="001610ED" w:rsidP="008C3C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</w:t>
      </w:r>
      <w:r w:rsidR="0089697B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            </w:t>
      </w:r>
      <w:r w:rsidR="008C3CF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С.Б. </w:t>
      </w:r>
      <w:proofErr w:type="spellStart"/>
      <w:r w:rsidR="008C3CF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Бальжинимаева</w:t>
      </w:r>
      <w:proofErr w:type="spellEnd"/>
    </w:p>
    <w:sectPr w:rsidR="00750A45" w:rsidRPr="008C3CFD" w:rsidSect="005E26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3"/>
    <w:rsid w:val="000B52C9"/>
    <w:rsid w:val="00135497"/>
    <w:rsid w:val="001610ED"/>
    <w:rsid w:val="001E2493"/>
    <w:rsid w:val="002353C7"/>
    <w:rsid w:val="003D1369"/>
    <w:rsid w:val="00536EFF"/>
    <w:rsid w:val="0056232E"/>
    <w:rsid w:val="00572B29"/>
    <w:rsid w:val="005B572A"/>
    <w:rsid w:val="005E26D2"/>
    <w:rsid w:val="00630EA5"/>
    <w:rsid w:val="00644B70"/>
    <w:rsid w:val="00692FAC"/>
    <w:rsid w:val="00750A45"/>
    <w:rsid w:val="008048D9"/>
    <w:rsid w:val="0089697B"/>
    <w:rsid w:val="008A5DB4"/>
    <w:rsid w:val="008C3CFD"/>
    <w:rsid w:val="00A36E44"/>
    <w:rsid w:val="00A43AE4"/>
    <w:rsid w:val="00A54321"/>
    <w:rsid w:val="00AA74B6"/>
    <w:rsid w:val="00AE308B"/>
    <w:rsid w:val="00C56761"/>
    <w:rsid w:val="00C56863"/>
    <w:rsid w:val="00D26F84"/>
    <w:rsid w:val="00D85E36"/>
    <w:rsid w:val="00D861BC"/>
    <w:rsid w:val="00FC7680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3;&#1086;&#1074;&#1103;&#1085;.&#1079;&#1072;&#1073;&#1072;&#1081;&#1082;&#1072;&#1083;&#1100;&#1089;&#1082;&#1080;&#1081;&#1082;&#1088;&#1072;&#1081;.&#1088;&#1092;/docu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cp:lastPrinted>2018-05-16T05:13:00Z</cp:lastPrinted>
  <dcterms:created xsi:type="dcterms:W3CDTF">2018-05-07T01:00:00Z</dcterms:created>
  <dcterms:modified xsi:type="dcterms:W3CDTF">2018-05-16T05:14:00Z</dcterms:modified>
</cp:coreProperties>
</file>