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B1" w:rsidRPr="008D24B1" w:rsidRDefault="008D24B1" w:rsidP="008D24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24B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ПРОЕКТ</w:t>
      </w:r>
    </w:p>
    <w:p w:rsidR="008D24B1" w:rsidRPr="008D24B1" w:rsidRDefault="008D24B1" w:rsidP="008D24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8"/>
          <w:szCs w:val="28"/>
          <w:lang w:val="x-none" w:eastAsia="ru-RU"/>
        </w:rPr>
      </w:pPr>
      <w:r w:rsidRPr="008D24B1"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8"/>
          <w:szCs w:val="28"/>
          <w:lang w:val="x-none" w:eastAsia="ru-RU"/>
        </w:rPr>
        <w:t>СОВЕТ МУНИЦИПАЛЬНОГО РАЙОНА</w:t>
      </w:r>
    </w:p>
    <w:p w:rsidR="008D24B1" w:rsidRPr="008D24B1" w:rsidRDefault="008D24B1" w:rsidP="008D24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8"/>
          <w:szCs w:val="28"/>
          <w:lang w:eastAsia="ru-RU"/>
        </w:rPr>
      </w:pPr>
      <w:r w:rsidRPr="008D24B1"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8"/>
          <w:szCs w:val="28"/>
          <w:lang w:eastAsia="ru-RU"/>
        </w:rPr>
        <w:t>«ОЛОВЯННИНСКИЙ РАЙОН» ЗАБАЙКАЛЬСКОГО КРАЯ</w:t>
      </w:r>
    </w:p>
    <w:p w:rsidR="008D24B1" w:rsidRPr="008D24B1" w:rsidRDefault="008D24B1" w:rsidP="008D24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8"/>
          <w:szCs w:val="28"/>
          <w:lang w:eastAsia="ru-RU"/>
        </w:rPr>
      </w:pPr>
      <w:r w:rsidRPr="008D24B1"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8"/>
          <w:szCs w:val="28"/>
          <w:lang w:eastAsia="ru-RU"/>
        </w:rPr>
        <w:t>шестая</w:t>
      </w:r>
      <w:r w:rsidRPr="008D24B1"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8"/>
          <w:szCs w:val="28"/>
          <w:lang w:eastAsia="ru-RU"/>
        </w:rPr>
        <w:t xml:space="preserve"> сессия шестого созыва)</w:t>
      </w:r>
    </w:p>
    <w:p w:rsidR="008D24B1" w:rsidRPr="008D24B1" w:rsidRDefault="008D24B1" w:rsidP="008D24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8"/>
          <w:szCs w:val="28"/>
          <w:lang w:eastAsia="ru-RU"/>
        </w:rPr>
      </w:pPr>
    </w:p>
    <w:p w:rsidR="008D24B1" w:rsidRPr="008D24B1" w:rsidRDefault="008D24B1" w:rsidP="008D24B1">
      <w:pPr>
        <w:spacing w:after="0" w:line="240" w:lineRule="auto"/>
        <w:contextualSpacing/>
        <w:jc w:val="center"/>
        <w:outlineLvl w:val="4"/>
        <w:rPr>
          <w:rFonts w:ascii="Calibri" w:eastAsia="Calibri" w:hAnsi="Calibri" w:cs="Times New Roman"/>
          <w:b/>
          <w:bCs/>
          <w:sz w:val="28"/>
          <w:szCs w:val="28"/>
          <w:lang w:val="x-none" w:eastAsia="x-none"/>
        </w:rPr>
      </w:pPr>
      <w:r w:rsidRPr="008D24B1">
        <w:rPr>
          <w:rFonts w:ascii="Times New Roman" w:eastAsia="Calibri" w:hAnsi="Times New Roman" w:cs="Times New Roman"/>
          <w:b/>
          <w:bCs/>
          <w:i w:val="0"/>
          <w:sz w:val="28"/>
          <w:szCs w:val="28"/>
          <w:lang w:val="x-none" w:eastAsia="x-none"/>
        </w:rPr>
        <w:t>РЕШЕНИЕ</w:t>
      </w:r>
    </w:p>
    <w:p w:rsidR="008D24B1" w:rsidRPr="008D24B1" w:rsidRDefault="008D24B1" w:rsidP="008D24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x-none"/>
        </w:rPr>
      </w:pPr>
      <w:proofErr w:type="spellStart"/>
      <w:r w:rsidRPr="008D2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x-none"/>
        </w:rPr>
        <w:t>п.г.т</w:t>
      </w:r>
      <w:proofErr w:type="spellEnd"/>
      <w:r w:rsidRPr="008D2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x-none"/>
        </w:rPr>
        <w:t>. Оловянная</w:t>
      </w:r>
    </w:p>
    <w:p w:rsidR="008D24B1" w:rsidRPr="008D24B1" w:rsidRDefault="008D24B1" w:rsidP="008D24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 w:val="0"/>
          <w:iCs w:val="0"/>
          <w:kern w:val="32"/>
          <w:sz w:val="28"/>
          <w:szCs w:val="28"/>
          <w:lang w:eastAsia="ru-RU"/>
        </w:rPr>
      </w:pPr>
      <w:r w:rsidRPr="008D24B1">
        <w:rPr>
          <w:rFonts w:ascii="Times New Roman" w:eastAsia="Times New Roman" w:hAnsi="Times New Roman" w:cs="Times New Roman"/>
          <w:bCs/>
          <w:i w:val="0"/>
          <w:iCs w:val="0"/>
          <w:kern w:val="32"/>
          <w:sz w:val="28"/>
          <w:szCs w:val="28"/>
          <w:lang w:eastAsia="ru-RU"/>
        </w:rPr>
        <w:t xml:space="preserve"> </w:t>
      </w:r>
    </w:p>
    <w:p w:rsidR="008D24B1" w:rsidRPr="008D24B1" w:rsidRDefault="008D24B1" w:rsidP="008D24B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 w:val="0"/>
          <w:iCs w:val="0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2018 </w:t>
      </w:r>
      <w:r w:rsidRPr="008D2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x-none" w:eastAsia="ru-RU"/>
        </w:rPr>
        <w:t xml:space="preserve">года.                                                          </w:t>
      </w:r>
      <w:r w:rsidRPr="008D2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</w:t>
      </w:r>
      <w:r w:rsidRPr="008D2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x-none" w:eastAsia="ru-RU"/>
        </w:rPr>
        <w:t xml:space="preserve">№ </w:t>
      </w:r>
    </w:p>
    <w:p w:rsidR="008D24B1" w:rsidRPr="00A84579" w:rsidRDefault="008D24B1" w:rsidP="008D2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lang w:eastAsia="ru-RU"/>
        </w:rPr>
      </w:pPr>
    </w:p>
    <w:p w:rsidR="008D24B1" w:rsidRPr="008D24B1" w:rsidRDefault="008D24B1" w:rsidP="008D24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8D24B1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О порядке </w:t>
      </w:r>
      <w:r w:rsidRPr="008D24B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в информационно-телекоммуникационной сети «Интернет» на официальном сайте муниципального района «Оловяннинский район» и (или) предоставления этих сведений средствам массовой информации для опубликования.</w:t>
      </w:r>
    </w:p>
    <w:p w:rsidR="008D24B1" w:rsidRPr="008D24B1" w:rsidRDefault="008D24B1" w:rsidP="008D2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8D24B1" w:rsidRDefault="008D24B1" w:rsidP="008D24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gramStart"/>
      <w:r w:rsidRPr="008D24B1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В соответствии с Федеральными законами от 25 декабря 2008 года № 273-ФЗ 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доходам», Законом Забайкальского края от 25 июля 2008 года № 18-ЗЗК «О противодействии коррупции в Забайкальском крае», </w:t>
      </w:r>
      <w:r w:rsidRPr="008D2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статьей  36 Устава муниципального района «Оловяннинский район», утвержденного решением Совета муниципального</w:t>
      </w:r>
      <w:proofErr w:type="gramEnd"/>
      <w:r w:rsidRPr="008D2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района «Оловяннинский район», Совет муниципальног</w:t>
      </w:r>
      <w:r w:rsidR="00A8457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 района «Оловяннинский район»</w:t>
      </w:r>
    </w:p>
    <w:p w:rsidR="00A84579" w:rsidRPr="008D24B1" w:rsidRDefault="00A84579" w:rsidP="008D24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8D24B1" w:rsidRPr="008D24B1" w:rsidRDefault="008D24B1" w:rsidP="00A84579">
      <w:pPr>
        <w:spacing w:after="12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val="x-none" w:eastAsia="x-none"/>
        </w:rPr>
      </w:pPr>
      <w:r w:rsidRPr="008D24B1">
        <w:rPr>
          <w:rFonts w:ascii="Times New Roman" w:eastAsia="Calibri" w:hAnsi="Times New Roman" w:cs="Times New Roman"/>
          <w:b/>
          <w:bCs/>
          <w:i w:val="0"/>
          <w:sz w:val="28"/>
          <w:szCs w:val="28"/>
          <w:lang w:val="x-none" w:eastAsia="x-none"/>
        </w:rPr>
        <w:t>Р Е Ш И Л:</w:t>
      </w:r>
    </w:p>
    <w:p w:rsidR="008D24B1" w:rsidRPr="00A84579" w:rsidRDefault="008D24B1" w:rsidP="008D2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A8457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1. Утвердить прилагаемый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в </w:t>
      </w:r>
      <w:r w:rsidRPr="00A8457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информационно-телекоммуникационной сети «Интернет» </w:t>
      </w:r>
      <w:r w:rsidRPr="00A8457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на официальном сайте муниципального района «Оловяннинский район» и (или) предоставления этих сведений средствам массовой информации для опубликования.</w:t>
      </w:r>
    </w:p>
    <w:p w:rsidR="008D24B1" w:rsidRPr="008D24B1" w:rsidRDefault="008D24B1" w:rsidP="008D24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457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2.</w:t>
      </w:r>
      <w:r w:rsidR="00A8457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Настоящее решение </w:t>
      </w:r>
      <w:r w:rsidRPr="008D2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вступает в силу с момента его принятия.</w:t>
      </w:r>
    </w:p>
    <w:p w:rsidR="008D24B1" w:rsidRPr="008D24B1" w:rsidRDefault="008D24B1" w:rsidP="00A84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2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3. Настоящее решение подлежит официальному опубликованию </w:t>
      </w:r>
    </w:p>
    <w:p w:rsidR="008D24B1" w:rsidRPr="008D24B1" w:rsidRDefault="008D24B1" w:rsidP="008D24B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2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( обнародованию).</w:t>
      </w:r>
    </w:p>
    <w:p w:rsidR="008D24B1" w:rsidRPr="008D24B1" w:rsidRDefault="008D24B1" w:rsidP="008D24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8D24B1" w:rsidRPr="008D24B1" w:rsidRDefault="008D24B1" w:rsidP="008D24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2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Глава муниципального района </w:t>
      </w:r>
    </w:p>
    <w:p w:rsidR="008D24B1" w:rsidRPr="008D24B1" w:rsidRDefault="008D24B1" w:rsidP="008D24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2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«Оловяннинский район»                                                          А.В. Антошкин</w:t>
      </w:r>
    </w:p>
    <w:p w:rsidR="008D24B1" w:rsidRPr="008D24B1" w:rsidRDefault="008D24B1" w:rsidP="008D24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8D24B1" w:rsidRPr="008D24B1" w:rsidRDefault="008D24B1" w:rsidP="008D24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2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Председатель Совета</w:t>
      </w:r>
    </w:p>
    <w:p w:rsidR="008D24B1" w:rsidRPr="008D24B1" w:rsidRDefault="008D24B1" w:rsidP="008D24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2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муниципального района</w:t>
      </w:r>
    </w:p>
    <w:p w:rsidR="008D24B1" w:rsidRPr="008D24B1" w:rsidRDefault="008D24B1" w:rsidP="008D24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2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«Оловяннинский район»                                                    </w:t>
      </w:r>
      <w:proofErr w:type="spellStart"/>
      <w:r w:rsidRPr="008D2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С.Б.Бальжинимаева</w:t>
      </w:r>
      <w:proofErr w:type="spellEnd"/>
    </w:p>
    <w:p w:rsidR="008D24B1" w:rsidRPr="008D24B1" w:rsidRDefault="008D24B1" w:rsidP="008D2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bookmarkStart w:id="0" w:name="Par24"/>
      <w:bookmarkEnd w:id="0"/>
      <w:r w:rsidRPr="008D24B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lastRenderedPageBreak/>
        <w:t>Пояснительная записка.</w:t>
      </w:r>
    </w:p>
    <w:p w:rsidR="008D24B1" w:rsidRPr="008D24B1" w:rsidRDefault="008D24B1" w:rsidP="008D24B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8D24B1" w:rsidRPr="008D24B1" w:rsidRDefault="008D24B1" w:rsidP="008D24B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8D24B1" w:rsidRPr="008D24B1" w:rsidRDefault="008D24B1" w:rsidP="008D24B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8D24B1" w:rsidRPr="008D24B1" w:rsidRDefault="008D24B1" w:rsidP="008D24B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8D24B1" w:rsidRPr="008D24B1" w:rsidRDefault="008D24B1" w:rsidP="008D24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2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соответствие с частью 4.3 с</w:t>
      </w:r>
      <w:r w:rsidR="00A8457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татьи 12.1 Федерального закона от 25 декабря 2008года </w:t>
      </w:r>
      <w:r w:rsidRPr="008D2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№ 273-ФЗ</w:t>
      </w:r>
      <w:r w:rsidR="00A8457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«О противодействие коррупции» и абзацем четвертым части 3 </w:t>
      </w:r>
      <w:r w:rsidRPr="008D2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статьи </w:t>
      </w:r>
      <w:r w:rsidR="00A8457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12.3 Закона Забайкальского края</w:t>
      </w:r>
      <w:r w:rsidRPr="008D2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от 25 июл</w:t>
      </w:r>
      <w:r w:rsidR="00A8457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я 2008года </w:t>
      </w:r>
      <w:r w:rsidRPr="008D2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№ 18-ЗЗК «О противодействие коррупции </w:t>
      </w:r>
      <w:r w:rsidR="00A8457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Забайкальском крае», сведения</w:t>
      </w:r>
      <w:r w:rsidRPr="008D2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 доходах, о расходах, об имуществе и обязатель</w:t>
      </w:r>
      <w:r w:rsidR="00A8457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ствах имущественного характера </w:t>
      </w:r>
      <w:r w:rsidRPr="008D2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( далее - сведения), предоставленные лицами, замеща</w:t>
      </w:r>
      <w:r w:rsidR="00A8457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ющими муниципальные должности, </w:t>
      </w:r>
      <w:r w:rsidRPr="008D2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размещаются  в инфор</w:t>
      </w:r>
      <w:r w:rsidR="00A8457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мационн</w:t>
      </w:r>
      <w:proofErr w:type="gramStart"/>
      <w:r w:rsidR="00A8457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о-</w:t>
      </w:r>
      <w:proofErr w:type="gramEnd"/>
      <w:r w:rsidR="00A8457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телекоммуникационной сети «Интернет»</w:t>
      </w:r>
      <w:r w:rsidRPr="008D2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на официальных сайтах о</w:t>
      </w:r>
      <w:r w:rsidR="00A8457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рганов местного самоуправления и (или) предоставляются </w:t>
      </w:r>
      <w:bookmarkStart w:id="1" w:name="_GoBack"/>
      <w:bookmarkEnd w:id="1"/>
      <w:r w:rsidRPr="008D2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средствам массовой информации в порядке, определяемом муниципальным правовым актом.</w:t>
      </w:r>
    </w:p>
    <w:p w:rsidR="008D24B1" w:rsidRPr="008D24B1" w:rsidRDefault="008D24B1" w:rsidP="008D24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2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соответствие с указанными нормами законов, представительным органом, необходимо принять соответствующий муниципальный правовой акт.</w:t>
      </w:r>
    </w:p>
    <w:p w:rsidR="008D24B1" w:rsidRDefault="008D24B1" w:rsidP="008D24B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8D24B1" w:rsidRDefault="008D24B1" w:rsidP="008D24B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8D24B1" w:rsidRDefault="008D24B1" w:rsidP="008D24B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8D24B1" w:rsidRDefault="008D24B1" w:rsidP="008D24B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8D24B1" w:rsidRDefault="008D24B1" w:rsidP="008D24B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8D24B1" w:rsidRDefault="008D24B1" w:rsidP="008D24B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8D24B1" w:rsidRDefault="008D24B1" w:rsidP="008D24B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8D24B1" w:rsidRDefault="008D24B1" w:rsidP="008D24B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8D24B1" w:rsidRDefault="008D24B1" w:rsidP="008D24B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8D24B1" w:rsidRDefault="008D24B1" w:rsidP="008D24B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8D24B1" w:rsidRDefault="008D24B1" w:rsidP="008D24B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8D24B1" w:rsidRDefault="008D24B1" w:rsidP="008D24B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8D24B1" w:rsidRDefault="008D24B1" w:rsidP="008D24B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8D24B1" w:rsidRDefault="008D24B1" w:rsidP="008D24B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8D24B1" w:rsidRDefault="008D24B1" w:rsidP="008D24B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8D24B1" w:rsidRDefault="008D24B1" w:rsidP="008D24B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8D24B1" w:rsidRDefault="008D24B1" w:rsidP="008D24B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8D24B1" w:rsidRDefault="008D24B1" w:rsidP="008D24B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8D24B1" w:rsidRDefault="008D24B1" w:rsidP="008D24B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8D24B1" w:rsidRDefault="008D24B1" w:rsidP="008D24B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8D24B1" w:rsidRDefault="008D24B1" w:rsidP="008D24B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8D24B1" w:rsidRDefault="008D24B1" w:rsidP="008D24B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8D24B1" w:rsidRDefault="008D24B1" w:rsidP="008D24B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8D24B1" w:rsidRDefault="008D24B1" w:rsidP="008D24B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8D24B1" w:rsidRDefault="008D24B1" w:rsidP="008D24B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8D24B1" w:rsidRDefault="008D24B1" w:rsidP="008D24B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8D24B1" w:rsidRPr="008D24B1" w:rsidRDefault="008D24B1" w:rsidP="008D24B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982281" w:rsidRDefault="00982281" w:rsidP="00982281">
      <w:pPr>
        <w:pStyle w:val="Default"/>
        <w:jc w:val="right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lastRenderedPageBreak/>
        <w:t xml:space="preserve">Утвержден </w:t>
      </w:r>
    </w:p>
    <w:p w:rsidR="00982281" w:rsidRDefault="00982281" w:rsidP="00982281">
      <w:pPr>
        <w:pStyle w:val="Default"/>
        <w:jc w:val="right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решением Совета муниципального </w:t>
      </w:r>
    </w:p>
    <w:p w:rsidR="00982281" w:rsidRDefault="00982281" w:rsidP="00982281">
      <w:pPr>
        <w:pStyle w:val="Default"/>
        <w:jc w:val="right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района «Оловяннинский район» </w:t>
      </w:r>
    </w:p>
    <w:p w:rsidR="00982281" w:rsidRDefault="00982281" w:rsidP="00982281">
      <w:pPr>
        <w:pStyle w:val="Default"/>
        <w:jc w:val="right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от  2</w:t>
      </w:r>
      <w:r w:rsidRPr="00A84579">
        <w:rPr>
          <w:color w:val="auto"/>
          <w:sz w:val="25"/>
          <w:szCs w:val="25"/>
        </w:rPr>
        <w:t>2</w:t>
      </w:r>
      <w:r>
        <w:rPr>
          <w:color w:val="auto"/>
          <w:sz w:val="25"/>
          <w:szCs w:val="25"/>
        </w:rPr>
        <w:t xml:space="preserve"> мая 2018 года №</w:t>
      </w:r>
    </w:p>
    <w:p w:rsidR="008D24B1" w:rsidRPr="008D24B1" w:rsidRDefault="008D24B1" w:rsidP="008D24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8D24B1" w:rsidRPr="008D24B1" w:rsidRDefault="008D24B1" w:rsidP="008D24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8D24B1" w:rsidRPr="008D24B1" w:rsidRDefault="008D24B1" w:rsidP="008D24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8D24B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ПОРЯДОК</w:t>
      </w:r>
    </w:p>
    <w:p w:rsidR="008D24B1" w:rsidRPr="008D24B1" w:rsidRDefault="008D24B1" w:rsidP="008D24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8D24B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в информационно-телекоммуникационной сети «Интернет» на официальном сайте муниципального района «Оловяннинский район» и (или) предоставления этих сведений средствам массовой информации для опубликования</w:t>
      </w:r>
    </w:p>
    <w:p w:rsidR="008D24B1" w:rsidRPr="008D24B1" w:rsidRDefault="008D24B1" w:rsidP="0098228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8D24B1" w:rsidRPr="008D24B1" w:rsidRDefault="008D24B1" w:rsidP="00982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2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1. </w:t>
      </w:r>
      <w:proofErr w:type="gramStart"/>
      <w:r w:rsidRPr="008D2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Настоящим порядком устанавливаются обязанности  консультанта  (системного администратора) администрации муниципального района «Оловяннинский район» </w:t>
      </w:r>
      <w:r w:rsidRPr="008D24B1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8D2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 размещению сведений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в информационно-телекоммуникационной сети «Интернет» на официальном сайте муниципального района «Оловяннинский район» (далее - официальный сайт) и (или) предоставлению этих сведений средствам массовой информации для опубликования в связи с</w:t>
      </w:r>
      <w:proofErr w:type="gramEnd"/>
      <w:r w:rsidRPr="008D2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8D24B1" w:rsidRPr="008D24B1" w:rsidRDefault="008D24B1" w:rsidP="00982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bookmarkStart w:id="2" w:name="Par2"/>
      <w:bookmarkEnd w:id="2"/>
      <w:r w:rsidRPr="008D2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2. </w:t>
      </w:r>
      <w:proofErr w:type="gramStart"/>
      <w:r w:rsidRPr="008D2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 официальном сайте размещаются и (или)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по состоянию на 31 декабря отчетного года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8D24B1" w:rsidRPr="008D24B1" w:rsidRDefault="008D24B1" w:rsidP="00982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2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D24B1" w:rsidRPr="008D24B1" w:rsidRDefault="008D24B1" w:rsidP="00982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2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8D24B1" w:rsidRPr="008D24B1" w:rsidRDefault="008D24B1" w:rsidP="00982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2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8D24B1" w:rsidRPr="008D24B1" w:rsidRDefault="008D24B1" w:rsidP="00982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gramStart"/>
      <w:r w:rsidRPr="008D2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8D24B1" w:rsidRPr="008D24B1" w:rsidRDefault="008D24B1" w:rsidP="00982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2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3. В размещаемых на официальном сайте и (или)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D24B1" w:rsidRPr="008D24B1" w:rsidRDefault="008D24B1" w:rsidP="00982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gramStart"/>
      <w:r w:rsidRPr="008D2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а) иные сведения (кроме указанных в </w:t>
      </w:r>
      <w:hyperlink w:anchor="Par2" w:history="1">
        <w:r w:rsidRPr="008D24B1">
          <w:rPr>
            <w:rFonts w:ascii="Times New Roman" w:eastAsia="Times New Roman" w:hAnsi="Times New Roman" w:cs="Times New Roman"/>
            <w:i w:val="0"/>
            <w:iCs w:val="0"/>
            <w:sz w:val="28"/>
            <w:szCs w:val="28"/>
            <w:lang w:eastAsia="ru-RU"/>
          </w:rPr>
          <w:t>пункте 2</w:t>
        </w:r>
      </w:hyperlink>
      <w:r w:rsidRPr="008D2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D24B1" w:rsidRPr="008D24B1" w:rsidRDefault="008D24B1" w:rsidP="00982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2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8D24B1" w:rsidRPr="008D24B1" w:rsidRDefault="008D24B1" w:rsidP="00982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2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8D24B1" w:rsidRPr="008D24B1" w:rsidRDefault="008D24B1" w:rsidP="00982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2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8D24B1" w:rsidRPr="008D24B1" w:rsidRDefault="008D24B1" w:rsidP="00982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2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д) информацию, отнесенную к </w:t>
      </w:r>
      <w:hyperlink r:id="rId5" w:history="1">
        <w:r w:rsidRPr="008D24B1">
          <w:rPr>
            <w:rFonts w:ascii="Times New Roman" w:eastAsia="Times New Roman" w:hAnsi="Times New Roman" w:cs="Times New Roman"/>
            <w:i w:val="0"/>
            <w:iCs w:val="0"/>
            <w:sz w:val="28"/>
            <w:szCs w:val="28"/>
            <w:lang w:eastAsia="ru-RU"/>
          </w:rPr>
          <w:t>государственной тайне</w:t>
        </w:r>
      </w:hyperlink>
      <w:r w:rsidRPr="008D2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или являющуюся </w:t>
      </w:r>
      <w:hyperlink r:id="rId6" w:history="1">
        <w:r w:rsidRPr="008D24B1">
          <w:rPr>
            <w:rFonts w:ascii="Times New Roman" w:eastAsia="Times New Roman" w:hAnsi="Times New Roman" w:cs="Times New Roman"/>
            <w:i w:val="0"/>
            <w:iCs w:val="0"/>
            <w:sz w:val="28"/>
            <w:szCs w:val="28"/>
            <w:lang w:eastAsia="ru-RU"/>
          </w:rPr>
          <w:t>конфиденциальной</w:t>
        </w:r>
      </w:hyperlink>
      <w:r w:rsidRPr="008D2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8D24B1" w:rsidRPr="008D24B1" w:rsidRDefault="008D24B1" w:rsidP="00982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2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4. </w:t>
      </w:r>
      <w:proofErr w:type="gramStart"/>
      <w:r w:rsidRPr="008D2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2" w:history="1">
        <w:r w:rsidRPr="008D24B1">
          <w:rPr>
            <w:rFonts w:ascii="Times New Roman" w:eastAsia="Times New Roman" w:hAnsi="Times New Roman" w:cs="Times New Roman"/>
            <w:i w:val="0"/>
            <w:iCs w:val="0"/>
            <w:sz w:val="28"/>
            <w:szCs w:val="28"/>
            <w:lang w:eastAsia="ru-RU"/>
          </w:rPr>
          <w:t>пункте 2</w:t>
        </w:r>
      </w:hyperlink>
      <w:r w:rsidRPr="008D2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настоящего порядка, за весь период замещения лицом муниципальной должности,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органа, в котором лицо замещает муниципальную должность, и ежегодно обновляются в течение 14 рабочих</w:t>
      </w:r>
      <w:proofErr w:type="gramEnd"/>
      <w:r w:rsidRPr="008D2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дней со дня истечения срока, установленного для их подачи.</w:t>
      </w:r>
    </w:p>
    <w:p w:rsidR="008D24B1" w:rsidRPr="008D24B1" w:rsidRDefault="008D24B1" w:rsidP="00982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8D2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2" w:history="1">
        <w:r w:rsidRPr="008D24B1">
          <w:rPr>
            <w:rFonts w:ascii="Times New Roman" w:eastAsia="Times New Roman" w:hAnsi="Times New Roman" w:cs="Times New Roman"/>
            <w:i w:val="0"/>
            <w:iCs w:val="0"/>
            <w:sz w:val="28"/>
            <w:szCs w:val="28"/>
            <w:lang w:eastAsia="ru-RU"/>
          </w:rPr>
          <w:t>пункте 2</w:t>
        </w:r>
      </w:hyperlink>
      <w:r w:rsidRPr="008D2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настоящего порядка, </w:t>
      </w:r>
      <w:r w:rsidRPr="008D24B1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обеспечивается консультантом (системным администратором) администрации муниципального района «Оловяннинский район».</w:t>
      </w:r>
    </w:p>
    <w:p w:rsidR="008D24B1" w:rsidRPr="008D24B1" w:rsidRDefault="008D24B1" w:rsidP="00982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8D2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6. Ведущий специалист по кадрам и секретному делопроизводству администрации муниципального района «Оловяннинский район»:</w:t>
      </w:r>
    </w:p>
    <w:p w:rsidR="008D24B1" w:rsidRPr="008D24B1" w:rsidRDefault="008D24B1" w:rsidP="00982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2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8D24B1" w:rsidRPr="008D24B1" w:rsidRDefault="008D24B1" w:rsidP="00982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2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2" w:history="1">
        <w:r w:rsidRPr="008D24B1">
          <w:rPr>
            <w:rFonts w:ascii="Times New Roman" w:eastAsia="Times New Roman" w:hAnsi="Times New Roman" w:cs="Times New Roman"/>
            <w:i w:val="0"/>
            <w:iCs w:val="0"/>
            <w:sz w:val="28"/>
            <w:szCs w:val="28"/>
            <w:lang w:eastAsia="ru-RU"/>
          </w:rPr>
          <w:t>пункте 2</w:t>
        </w:r>
      </w:hyperlink>
      <w:r w:rsidRPr="008D2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750A45" w:rsidRDefault="008D24B1" w:rsidP="00982281">
      <w:pPr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gramStart"/>
      <w:r w:rsidRPr="008D2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7.Ведущий специалист по кадрам и секретному делопроизводству, консультант (системный администратор)  администрации муниципального района, обеспечивающие размещение сведений о доходах, расходах, об имуществе и обязательствах имущественного характера на официальном сайте муниципального района «Оловяннинский район» и (или)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</w:t>
      </w:r>
      <w:proofErr w:type="gramEnd"/>
      <w:r w:rsidRPr="008D2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 государственной тайне или</w:t>
      </w:r>
      <w:r w:rsidRPr="008D24B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proofErr w:type="gramStart"/>
      <w:r w:rsidRPr="008D2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являющихся</w:t>
      </w:r>
      <w:proofErr w:type="gramEnd"/>
      <w:r w:rsidRPr="008D2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конфиденциальными</w:t>
      </w:r>
    </w:p>
    <w:p w:rsidR="002B2296" w:rsidRDefault="002B2296" w:rsidP="002B2296">
      <w:pPr>
        <w:ind w:firstLine="567"/>
        <w:jc w:val="center"/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________________________________________________________</w:t>
      </w:r>
    </w:p>
    <w:sectPr w:rsidR="002B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BA"/>
    <w:rsid w:val="002B2296"/>
    <w:rsid w:val="00536EFF"/>
    <w:rsid w:val="00704BBA"/>
    <w:rsid w:val="00750A45"/>
    <w:rsid w:val="008D24B1"/>
    <w:rsid w:val="00982281"/>
    <w:rsid w:val="00A84579"/>
    <w:rsid w:val="00D6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Default">
    <w:name w:val="Default"/>
    <w:rsid w:val="00982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Default">
    <w:name w:val="Default"/>
    <w:rsid w:val="00982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D10E312AFD0C00D56B969480A9D6179C6D21F23E4689DF6DB67DF8D9E1548DC3506ED6F0057DBCLCz0C" TargetMode="External"/><Relationship Id="rId5" Type="http://schemas.openxmlformats.org/officeDocument/2006/relationships/hyperlink" Target="consultantplus://offline/ref=31D10E312AFD0C00D56B969480A9D61794662AFD3D49D4D565EF71FADEEE0B9AC41962D7F0057DLBz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</cp:revision>
  <dcterms:created xsi:type="dcterms:W3CDTF">2018-05-15T06:02:00Z</dcterms:created>
  <dcterms:modified xsi:type="dcterms:W3CDTF">2018-05-15T06:10:00Z</dcterms:modified>
</cp:coreProperties>
</file>