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AE" w:rsidRDefault="009863AE" w:rsidP="00986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 СЕЛЬСКОГО ПОСЕЛЕНИЯ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«ДОЛГОКЫЧИНСКОЕ»</w:t>
      </w:r>
    </w:p>
    <w:p w:rsidR="009863AE" w:rsidRDefault="009863AE" w:rsidP="00986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863AE" w:rsidRDefault="009863AE" w:rsidP="00986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863AE" w:rsidRDefault="009863AE" w:rsidP="009863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863AE" w:rsidRDefault="009863AE" w:rsidP="009863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олгокыча</w:t>
      </w:r>
    </w:p>
    <w:p w:rsidR="009863AE" w:rsidRDefault="009863AE" w:rsidP="009863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63AE" w:rsidRDefault="009863AE" w:rsidP="009863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63AE" w:rsidRDefault="009863AE" w:rsidP="009863AE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«27» апреля  2018 года                                                                        № 13</w:t>
      </w:r>
    </w:p>
    <w:p w:rsidR="009863AE" w:rsidRDefault="009863AE" w:rsidP="009863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63AE" w:rsidRDefault="009863AE" w:rsidP="009863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63AE" w:rsidRDefault="009863AE" w:rsidP="00986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«Об утверждении стоимости услуг по погребению, оказываемых специализированной организацией по вопросам похоронного дела на территории сельского поселения  «Долгокычинское» </w:t>
      </w:r>
    </w:p>
    <w:p w:rsidR="009863AE" w:rsidRDefault="009863AE" w:rsidP="00986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  «Оловяннинский район»</w:t>
      </w:r>
    </w:p>
    <w:p w:rsidR="009863AE" w:rsidRDefault="009863AE" w:rsidP="00986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863AE" w:rsidRDefault="009863AE" w:rsidP="00986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соответствии с Федеральным законом от 12.01.1996 года № 8-ФЗ          «О погребении и похоронном деле», Федеральным законом от 06.10.2003 г. № 131-ФЗ «Об общих принципах организации местного самоуправления в Российской Федерации», Администрация сельского поселения «Долгокычинское» муниципального района  «Оловяннинский район»</w:t>
      </w:r>
    </w:p>
    <w:p w:rsidR="009863AE" w:rsidRDefault="009863AE" w:rsidP="00986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63AE" w:rsidRDefault="009863AE" w:rsidP="009863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9863AE" w:rsidRDefault="009863AE" w:rsidP="00986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63AE" w:rsidRDefault="009863AE" w:rsidP="00986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 Утвердить стоимость услуг по погребению на территории сельского поселения «Долгокычинское» муниципального района  «Оловяннинский район» с 1 февраля 2018 году:</w:t>
      </w:r>
    </w:p>
    <w:p w:rsidR="009863AE" w:rsidRDefault="009863AE" w:rsidP="00986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подлежащую возмещению в установленном законом порядке (приложение № 1);</w:t>
      </w:r>
    </w:p>
    <w:p w:rsidR="009863AE" w:rsidRDefault="009863AE" w:rsidP="00986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погребению умерших, личность которых не установлена, а также умерших, не имеющих супруга, близких родственников, иных родственников либо законного представителя, подлежащую возмещению в установленном порядке (приложение № 2).</w:t>
      </w:r>
      <w:proofErr w:type="gramEnd"/>
    </w:p>
    <w:p w:rsidR="009863AE" w:rsidRDefault="009863AE" w:rsidP="00986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Признать утратившим силу Постановление администрации сельского поселения «Долгокычинское» от 01.02.2017г. № 3 «Об утверждении   стоимости услуг,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«Долгокычинское».   </w:t>
      </w:r>
    </w:p>
    <w:p w:rsidR="009863AE" w:rsidRDefault="009863AE" w:rsidP="00986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Постановление администрации сельского поселения «Долгокычинское»  от 13.11.2017 № 23 «О внесении изменений и дополнений в Постановление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«Долгокычинское» от 01.02.2017г. № 3 «Об утверждении   стоимости услуг,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«Долгокычинское».   </w:t>
      </w:r>
    </w:p>
    <w:p w:rsidR="009863AE" w:rsidRDefault="009863AE" w:rsidP="00986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Настоящее Постановление вступает в силу  после  официального  обнародования  на  специально оборудованных стендах сельского поселения «Долгокычинское», а также размещения на официальном сайте муниципального района «Оловяннинский район»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www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.оловян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абайкальскийкрай.рф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 распространяет свои действия на правоотношения, возникшие с 01 февраля 2018 года.</w:t>
      </w:r>
    </w:p>
    <w:p w:rsidR="009863AE" w:rsidRDefault="009863AE" w:rsidP="00986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9863AE" w:rsidRDefault="009863AE" w:rsidP="00986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863AE" w:rsidRDefault="009863AE" w:rsidP="00986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63AE" w:rsidRDefault="009863AE" w:rsidP="00986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63AE" w:rsidRDefault="009863AE" w:rsidP="00986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63AE" w:rsidRDefault="009863AE" w:rsidP="00986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                                                                   </w:t>
      </w:r>
    </w:p>
    <w:p w:rsidR="009863AE" w:rsidRDefault="009863AE" w:rsidP="00986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«Долгокычинское»                                        Г.А. Созонова</w:t>
      </w:r>
    </w:p>
    <w:p w:rsidR="009863AE" w:rsidRDefault="009863AE" w:rsidP="00986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63AE" w:rsidRDefault="009863AE" w:rsidP="00986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63AE" w:rsidRDefault="009863AE" w:rsidP="00986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63AE" w:rsidRDefault="009863AE" w:rsidP="00986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63AE" w:rsidRDefault="009863AE" w:rsidP="00986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63AE" w:rsidRDefault="009863AE" w:rsidP="00986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863AE" w:rsidRDefault="009863AE" w:rsidP="009863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63AE" w:rsidRDefault="009863AE" w:rsidP="009863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63AE" w:rsidRDefault="009863AE" w:rsidP="009863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63AE" w:rsidRDefault="009863AE" w:rsidP="009863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63AE" w:rsidRDefault="009863AE" w:rsidP="009863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63AE" w:rsidRDefault="009863AE" w:rsidP="009863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63AE" w:rsidRDefault="009863AE" w:rsidP="009863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CB1" w:rsidRDefault="008A5CB1"/>
    <w:sectPr w:rsidR="008A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863AE"/>
    <w:rsid w:val="008A5CB1"/>
    <w:rsid w:val="0098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1987-12-31T20:25:00Z</dcterms:created>
  <dcterms:modified xsi:type="dcterms:W3CDTF">1987-12-31T20:25:00Z</dcterms:modified>
</cp:coreProperties>
</file>