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56" w:rsidRDefault="00DE1456" w:rsidP="00DE1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DE1456" w:rsidRDefault="00DE1456" w:rsidP="00DE1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DE1456" w:rsidRDefault="00DE1456" w:rsidP="00DE1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456" w:rsidRDefault="00DE1456" w:rsidP="00DE1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E1456" w:rsidRDefault="00DE1456" w:rsidP="00DE1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456" w:rsidRDefault="00DE1456" w:rsidP="00DE1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DE1456" w:rsidRDefault="00DE1456" w:rsidP="00DE14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1456" w:rsidRDefault="008C6194" w:rsidP="00DE14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9A7F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июня</w:t>
      </w:r>
      <w:r w:rsidR="009A7FBC">
        <w:rPr>
          <w:rFonts w:ascii="Times New Roman" w:hAnsi="Times New Roman"/>
          <w:b/>
          <w:sz w:val="28"/>
          <w:szCs w:val="28"/>
        </w:rPr>
        <w:t xml:space="preserve"> 2018</w:t>
      </w:r>
      <w:r w:rsidR="00DE1456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</w:t>
      </w:r>
      <w:r w:rsidR="001754F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№18</w:t>
      </w:r>
    </w:p>
    <w:p w:rsidR="00DE1456" w:rsidRDefault="00DE1456" w:rsidP="00DE14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8C6194" w:rsidRDefault="008C6194" w:rsidP="008C6194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6194" w:rsidRPr="008D2D2B" w:rsidRDefault="008C6194" w:rsidP="008C6194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sz w:val="28"/>
          <w:szCs w:val="28"/>
        </w:rPr>
        <w:t>Об утверждении порядка формирования и</w:t>
      </w:r>
    </w:p>
    <w:p w:rsidR="008C6194" w:rsidRPr="008D2D2B" w:rsidRDefault="008C6194" w:rsidP="008C6194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sz w:val="28"/>
          <w:szCs w:val="28"/>
        </w:rPr>
        <w:t>ведения реестра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 «Улан-Цацыкское»</w:t>
      </w:r>
      <w:r w:rsidRPr="008D2D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6194" w:rsidRPr="008D2D2B" w:rsidRDefault="008C6194" w:rsidP="008C619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6194" w:rsidRPr="008D2D2B" w:rsidRDefault="008C6194" w:rsidP="008C6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2D2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8D2D2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D2D2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Бюджетным </w:t>
      </w:r>
      <w:hyperlink r:id="rId5" w:history="1">
        <w:r w:rsidRPr="008D2D2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D2D2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8D2D2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D2D2B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   администрация   </w:t>
      </w:r>
      <w:r>
        <w:rPr>
          <w:rFonts w:ascii="Times New Roman" w:hAnsi="Times New Roman"/>
          <w:sz w:val="28"/>
          <w:szCs w:val="28"/>
        </w:rPr>
        <w:t>сельского поселения «Улан-Цацыкское»</w:t>
      </w:r>
    </w:p>
    <w:p w:rsidR="008C6194" w:rsidRPr="008D2D2B" w:rsidRDefault="008C6194" w:rsidP="008C6194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6194" w:rsidRPr="008D2D2B" w:rsidRDefault="008C6194" w:rsidP="008C619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194" w:rsidRPr="008D2D2B" w:rsidRDefault="008C6194" w:rsidP="008C619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history="1">
        <w:r w:rsidRPr="008D2D2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D2D2B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муниципальных услуг       </w:t>
      </w:r>
      <w:r>
        <w:rPr>
          <w:rFonts w:ascii="Times New Roman" w:hAnsi="Times New Roman"/>
          <w:sz w:val="28"/>
          <w:szCs w:val="28"/>
        </w:rPr>
        <w:t>сельского поселения «Улан-Цацыкское»</w:t>
      </w:r>
      <w:r w:rsidRPr="008D2D2B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8C6194" w:rsidRPr="008D2D2B" w:rsidRDefault="008C6194" w:rsidP="008C6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D2D2B">
        <w:rPr>
          <w:rFonts w:ascii="Times New Roman" w:hAnsi="Times New Roman" w:cs="Times New Roman"/>
          <w:color w:val="000000"/>
          <w:sz w:val="28"/>
          <w:szCs w:val="28"/>
        </w:rPr>
        <w:t xml:space="preserve">2. Определить ответственным по формированию и ведению реестра муниципальных услуг  </w:t>
      </w:r>
      <w:r w:rsidRPr="008D2D2B">
        <w:rPr>
          <w:rFonts w:ascii="Times New Roman" w:hAnsi="Times New Roman" w:cs="Times New Roman"/>
          <w:sz w:val="28"/>
          <w:szCs w:val="28"/>
        </w:rPr>
        <w:t xml:space="preserve"> администрацию  </w:t>
      </w:r>
      <w:r>
        <w:rPr>
          <w:rFonts w:ascii="Times New Roman" w:hAnsi="Times New Roman"/>
          <w:sz w:val="28"/>
          <w:szCs w:val="28"/>
        </w:rPr>
        <w:t>сельского поселения «Улан-Цацыкское»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194" w:rsidRPr="008D2D2B" w:rsidRDefault="008C6194" w:rsidP="008C619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D2D2B">
        <w:rPr>
          <w:rFonts w:ascii="Times New Roman" w:hAnsi="Times New Roman" w:cs="Times New Roman"/>
          <w:sz w:val="28"/>
          <w:szCs w:val="28"/>
        </w:rPr>
        <w:t xml:space="preserve">Обнародовать   настоящее постановление </w:t>
      </w:r>
      <w:r w:rsidRPr="00A84BBE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8" w:history="1">
        <w:r w:rsidRPr="00A84BBE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Pr="00A84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BE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Pr="00A84B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84BB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84BBE">
        <w:rPr>
          <w:rFonts w:ascii="Times New Roman" w:hAnsi="Times New Roman" w:cs="Times New Roman"/>
          <w:sz w:val="28"/>
          <w:szCs w:val="28"/>
        </w:rPr>
        <w:t>.</w:t>
      </w:r>
      <w:r w:rsidRPr="008D2D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194" w:rsidRPr="008D2D2B" w:rsidRDefault="008C6194" w:rsidP="008C619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 официального обнародования   (опубликования).</w:t>
      </w:r>
    </w:p>
    <w:p w:rsidR="008C6194" w:rsidRPr="008D2D2B" w:rsidRDefault="008C6194" w:rsidP="008C619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D2D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2D2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C6194" w:rsidRPr="008D2D2B" w:rsidRDefault="008C6194" w:rsidP="008C6194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C6194" w:rsidRPr="008D2D2B" w:rsidRDefault="008C6194" w:rsidP="008C6194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C6194" w:rsidRDefault="008C6194" w:rsidP="008C61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C6194" w:rsidRPr="002E1BA0" w:rsidRDefault="008C6194" w:rsidP="008C61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«Улан-Цацыкское»: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С.Ж.Цыренжапов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C6194" w:rsidRDefault="008C6194" w:rsidP="008C61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6194" w:rsidRDefault="008C6194" w:rsidP="008C61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6194" w:rsidRDefault="008C6194" w:rsidP="008C61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6194" w:rsidRDefault="008C6194" w:rsidP="008C61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6194" w:rsidRPr="00E05448" w:rsidRDefault="008C6194" w:rsidP="008C61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5448">
        <w:rPr>
          <w:rFonts w:ascii="Times New Roman" w:hAnsi="Times New Roman"/>
          <w:sz w:val="24"/>
          <w:szCs w:val="24"/>
        </w:rPr>
        <w:t xml:space="preserve">Приложение  № 1 </w:t>
      </w:r>
    </w:p>
    <w:p w:rsidR="008C6194" w:rsidRPr="00E05448" w:rsidRDefault="008C6194" w:rsidP="008C61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544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C6194" w:rsidRPr="00E05448" w:rsidRDefault="008C6194" w:rsidP="008C61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5448">
        <w:rPr>
          <w:rFonts w:ascii="Times New Roman" w:hAnsi="Times New Roman"/>
          <w:sz w:val="24"/>
          <w:szCs w:val="24"/>
        </w:rPr>
        <w:t>сельского поселения</w:t>
      </w:r>
    </w:p>
    <w:p w:rsidR="008C6194" w:rsidRPr="00E05448" w:rsidRDefault="008C6194" w:rsidP="008C61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5448">
        <w:rPr>
          <w:rFonts w:ascii="Times New Roman" w:hAnsi="Times New Roman"/>
          <w:sz w:val="24"/>
          <w:szCs w:val="24"/>
        </w:rPr>
        <w:t>«Улан-Цацыкское»</w:t>
      </w:r>
    </w:p>
    <w:p w:rsidR="008C6194" w:rsidRPr="00E05448" w:rsidRDefault="008C6194" w:rsidP="008C6194">
      <w:pPr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F2536B">
        <w:rPr>
          <w:rFonts w:ascii="Times New Roman" w:hAnsi="Times New Roman"/>
          <w:sz w:val="24"/>
          <w:szCs w:val="24"/>
        </w:rPr>
        <w:t>18</w:t>
      </w:r>
      <w:r w:rsidRPr="00E05448">
        <w:rPr>
          <w:rFonts w:ascii="Times New Roman" w:hAnsi="Times New Roman"/>
          <w:sz w:val="24"/>
          <w:szCs w:val="24"/>
        </w:rPr>
        <w:t xml:space="preserve"> от </w:t>
      </w:r>
      <w:r w:rsidR="00F2536B">
        <w:rPr>
          <w:rFonts w:ascii="Times New Roman" w:hAnsi="Times New Roman"/>
          <w:sz w:val="24"/>
          <w:szCs w:val="24"/>
        </w:rPr>
        <w:t xml:space="preserve">22 июня </w:t>
      </w:r>
      <w:r w:rsidRPr="00E05448">
        <w:rPr>
          <w:rFonts w:ascii="Times New Roman" w:hAnsi="Times New Roman"/>
          <w:sz w:val="24"/>
          <w:szCs w:val="24"/>
        </w:rPr>
        <w:t>2018 года</w:t>
      </w:r>
    </w:p>
    <w:p w:rsidR="008C6194" w:rsidRPr="008D2D2B" w:rsidRDefault="008C6194" w:rsidP="008C6194">
      <w:pPr>
        <w:spacing w:line="240" w:lineRule="auto"/>
        <w:ind w:left="4260" w:firstLine="696"/>
        <w:contextualSpacing/>
        <w:rPr>
          <w:rFonts w:ascii="Times New Roman" w:hAnsi="Times New Roman" w:cs="Times New Roman"/>
          <w:sz w:val="28"/>
          <w:szCs w:val="28"/>
        </w:rPr>
      </w:pPr>
    </w:p>
    <w:p w:rsidR="008C6194" w:rsidRPr="008D2D2B" w:rsidRDefault="008C6194" w:rsidP="008C6194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2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C6194" w:rsidRPr="008D2D2B" w:rsidRDefault="008C6194" w:rsidP="008C6194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2B">
        <w:rPr>
          <w:rFonts w:ascii="Times New Roman" w:hAnsi="Times New Roman" w:cs="Times New Roman"/>
          <w:b/>
          <w:sz w:val="28"/>
          <w:szCs w:val="28"/>
        </w:rPr>
        <w:t>формирования и ведения реестра муниципальных услуг</w:t>
      </w:r>
    </w:p>
    <w:p w:rsidR="008C6194" w:rsidRDefault="008C6194" w:rsidP="008C6194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2D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2D2B">
        <w:rPr>
          <w:rFonts w:ascii="Times New Roman" w:hAnsi="Times New Roman"/>
          <w:b/>
          <w:sz w:val="28"/>
          <w:szCs w:val="28"/>
        </w:rPr>
        <w:t>сельского поселения «Улан-Цацыкское»</w:t>
      </w:r>
    </w:p>
    <w:p w:rsidR="008C6194" w:rsidRPr="008D2D2B" w:rsidRDefault="008C6194" w:rsidP="008C6194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194" w:rsidRPr="008D2D2B" w:rsidRDefault="008C6194" w:rsidP="008C6194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2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C6194" w:rsidRPr="008D2D2B" w:rsidRDefault="008C6194" w:rsidP="008C6194">
      <w:pPr>
        <w:pStyle w:val="a4"/>
        <w:spacing w:before="0" w:beforeAutospacing="0" w:after="0"/>
        <w:ind w:firstLine="696"/>
        <w:contextualSpacing/>
        <w:jc w:val="both"/>
        <w:rPr>
          <w:sz w:val="28"/>
          <w:szCs w:val="28"/>
        </w:rPr>
      </w:pPr>
      <w:r w:rsidRPr="008D2D2B">
        <w:rPr>
          <w:sz w:val="28"/>
          <w:szCs w:val="28"/>
        </w:rPr>
        <w:t xml:space="preserve">1.1. Порядок формирования и ведения реестра муниципальных услуг   </w:t>
      </w:r>
      <w:r>
        <w:rPr>
          <w:sz w:val="28"/>
          <w:szCs w:val="28"/>
        </w:rPr>
        <w:t>сельского поселения «Улан-Цацыкское»</w:t>
      </w:r>
      <w:r w:rsidRPr="008D2D2B">
        <w:rPr>
          <w:sz w:val="28"/>
          <w:szCs w:val="28"/>
        </w:rPr>
        <w:t xml:space="preserve"> (далее - Порядок) регулирует деятельность по формированию и ведению реестра муниципальных услуг   (далее - Реестр), предоставляемых Администрацией    </w:t>
      </w:r>
      <w:r>
        <w:rPr>
          <w:sz w:val="28"/>
          <w:szCs w:val="28"/>
        </w:rPr>
        <w:t>сельского поселения «Улан-Цацыкское»</w:t>
      </w:r>
      <w:r w:rsidRPr="008D2D2B">
        <w:rPr>
          <w:sz w:val="28"/>
          <w:szCs w:val="28"/>
        </w:rPr>
        <w:t xml:space="preserve"> и муниципальными учреждениями    </w:t>
      </w:r>
      <w:r>
        <w:rPr>
          <w:sz w:val="28"/>
          <w:szCs w:val="28"/>
        </w:rPr>
        <w:t>сельского поселения «Улан-Цацыкское»</w:t>
      </w:r>
      <w:r w:rsidRPr="008D2D2B">
        <w:rPr>
          <w:sz w:val="28"/>
          <w:szCs w:val="28"/>
        </w:rPr>
        <w:t xml:space="preserve"> (далее – органы, предоставляющие услуги).</w:t>
      </w:r>
    </w:p>
    <w:p w:rsidR="008C6194" w:rsidRPr="008D2D2B" w:rsidRDefault="008C6194" w:rsidP="008C61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D2D2B">
        <w:rPr>
          <w:rFonts w:ascii="Times New Roman" w:hAnsi="Times New Roman" w:cs="Times New Roman"/>
          <w:sz w:val="28"/>
          <w:szCs w:val="28"/>
        </w:rPr>
        <w:t xml:space="preserve">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предоставляемых Администрацией    </w:t>
      </w:r>
      <w:r>
        <w:rPr>
          <w:rFonts w:ascii="Times New Roman" w:hAnsi="Times New Roman"/>
          <w:sz w:val="28"/>
          <w:szCs w:val="28"/>
        </w:rPr>
        <w:t>сельского поселения «Улан-Цацыкское»</w:t>
      </w:r>
      <w:r w:rsidRPr="008D2D2B">
        <w:rPr>
          <w:rFonts w:ascii="Times New Roman" w:hAnsi="Times New Roman" w:cs="Times New Roman"/>
          <w:sz w:val="28"/>
          <w:szCs w:val="28"/>
        </w:rPr>
        <w:t xml:space="preserve"> муниципальных услугах, их объеме и качестве.</w:t>
      </w:r>
      <w:proofErr w:type="gramEnd"/>
    </w:p>
    <w:p w:rsidR="008C6194" w:rsidRPr="008D2D2B" w:rsidRDefault="008C6194" w:rsidP="008C61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sz w:val="28"/>
          <w:szCs w:val="28"/>
        </w:rPr>
        <w:t>1.3.Основные понятия, используемые в Порядке:</w:t>
      </w:r>
    </w:p>
    <w:p w:rsidR="008C6194" w:rsidRPr="008D2D2B" w:rsidRDefault="008C6194" w:rsidP="008C61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D2B">
        <w:rPr>
          <w:rFonts w:ascii="Times New Roman" w:hAnsi="Times New Roman" w:cs="Times New Roman"/>
          <w:sz w:val="28"/>
          <w:szCs w:val="28"/>
        </w:rPr>
        <w:t xml:space="preserve">1) 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 </w:t>
      </w:r>
      <w:r>
        <w:rPr>
          <w:rFonts w:ascii="Times New Roman" w:hAnsi="Times New Roman"/>
          <w:sz w:val="28"/>
          <w:szCs w:val="28"/>
        </w:rPr>
        <w:t>сельского поселения «Улан-Цацыкское»</w:t>
      </w:r>
      <w:r w:rsidRPr="008D2D2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194" w:rsidRPr="008D2D2B" w:rsidRDefault="008C6194" w:rsidP="008C61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sz w:val="28"/>
          <w:szCs w:val="28"/>
        </w:rPr>
        <w:t>2) реестр муниципальных услуг –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2D2B">
        <w:rPr>
          <w:rFonts w:ascii="Times New Roman" w:hAnsi="Times New Roman" w:cs="Times New Roman"/>
          <w:sz w:val="28"/>
          <w:szCs w:val="28"/>
        </w:rPr>
        <w:t>1.4.Ведение реестра муниципальных услуг осуществляется для решения следующих задач: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2D2B">
        <w:rPr>
          <w:rFonts w:ascii="Times New Roman" w:hAnsi="Times New Roman" w:cs="Times New Roman"/>
          <w:sz w:val="28"/>
          <w:szCs w:val="28"/>
        </w:rPr>
        <w:t>1) обеспечение прав физических и юридических лиц на получение муниципальных услуг    своевременно и в соответствии со стандартом предоставления муниципальных услуг;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D2D2B">
        <w:rPr>
          <w:rFonts w:ascii="Times New Roman" w:hAnsi="Times New Roman" w:cs="Times New Roman"/>
          <w:sz w:val="28"/>
          <w:szCs w:val="28"/>
        </w:rPr>
        <w:t>2)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2D2B">
        <w:rPr>
          <w:rFonts w:ascii="Times New Roman" w:hAnsi="Times New Roman" w:cs="Times New Roman"/>
          <w:sz w:val="28"/>
          <w:szCs w:val="28"/>
        </w:rPr>
        <w:t>3)обеспечение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2D2B">
        <w:rPr>
          <w:rFonts w:ascii="Times New Roman" w:hAnsi="Times New Roman" w:cs="Times New Roman"/>
          <w:sz w:val="28"/>
          <w:szCs w:val="28"/>
        </w:rPr>
        <w:t>4) формирование информационной базы для оценки объемов расходных обязательств бюджета     городского (сельского) поселения;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2D2B">
        <w:rPr>
          <w:rFonts w:ascii="Times New Roman" w:hAnsi="Times New Roman" w:cs="Times New Roman"/>
          <w:sz w:val="28"/>
          <w:szCs w:val="28"/>
        </w:rPr>
        <w:t>5) обеспечение соответствия деятельности органов местного самоуправления   городского (сельского) поселения по предоставлению муниципальных услуг   требованиям действующего законодательства Российской Федерации, муниципальных правовых актов    городского (сельского) поселения.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2B">
        <w:rPr>
          <w:rFonts w:ascii="Times New Roman" w:hAnsi="Times New Roman" w:cs="Times New Roman"/>
          <w:b/>
          <w:sz w:val="28"/>
          <w:szCs w:val="28"/>
        </w:rPr>
        <w:t>2.Принципы формирования и ведения Реестра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2D2B">
        <w:rPr>
          <w:rFonts w:ascii="Times New Roman" w:hAnsi="Times New Roman" w:cs="Times New Roman"/>
          <w:sz w:val="28"/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2D2B">
        <w:rPr>
          <w:rFonts w:ascii="Times New Roman" w:hAnsi="Times New Roman" w:cs="Times New Roman"/>
          <w:sz w:val="28"/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2D2B">
        <w:rPr>
          <w:rFonts w:ascii="Times New Roman" w:hAnsi="Times New Roman" w:cs="Times New Roman"/>
          <w:sz w:val="28"/>
          <w:szCs w:val="28"/>
        </w:rPr>
        <w:t>2) полноты описания и отражения муниципальных услуг   в реестре муниципальных услуг;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2D2B">
        <w:rPr>
          <w:rFonts w:ascii="Times New Roman" w:hAnsi="Times New Roman" w:cs="Times New Roman"/>
          <w:sz w:val="28"/>
          <w:szCs w:val="28"/>
        </w:rPr>
        <w:t xml:space="preserve">3) публичности реестра муниципальных услуг  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2D2B">
        <w:rPr>
          <w:rFonts w:ascii="Times New Roman" w:hAnsi="Times New Roman" w:cs="Times New Roman"/>
          <w:sz w:val="28"/>
          <w:szCs w:val="28"/>
        </w:rPr>
        <w:t xml:space="preserve">4) обеспечения </w:t>
      </w:r>
      <w:proofErr w:type="gramStart"/>
      <w:r w:rsidRPr="008D2D2B">
        <w:rPr>
          <w:rFonts w:ascii="Times New Roman" w:hAnsi="Times New Roman" w:cs="Times New Roman"/>
          <w:sz w:val="28"/>
          <w:szCs w:val="28"/>
        </w:rPr>
        <w:t>взаимосвязи требований ведения реестра муниципальных услуг</w:t>
      </w:r>
      <w:proofErr w:type="gramEnd"/>
      <w:r w:rsidRPr="008D2D2B">
        <w:rPr>
          <w:rFonts w:ascii="Times New Roman" w:hAnsi="Times New Roman" w:cs="Times New Roman"/>
          <w:sz w:val="28"/>
          <w:szCs w:val="28"/>
        </w:rPr>
        <w:t xml:space="preserve">   с требованиями осуществления бюджетного процесса и формирования расходных обязательств бюджета  городского  (сельского) поселения;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2D2B">
        <w:rPr>
          <w:rFonts w:ascii="Times New Roman" w:hAnsi="Times New Roman" w:cs="Times New Roman"/>
          <w:sz w:val="28"/>
          <w:szCs w:val="28"/>
        </w:rPr>
        <w:t>5)  периодического пересмотра требований к перечню и описанию муниципальных услуг  предусмотренных реестром муниципальных услуг, в целях увеличения их доступности для потребителей.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2B">
        <w:rPr>
          <w:rFonts w:ascii="Times New Roman" w:hAnsi="Times New Roman" w:cs="Times New Roman"/>
          <w:b/>
          <w:sz w:val="28"/>
          <w:szCs w:val="28"/>
        </w:rPr>
        <w:t>3.Содержание Реестра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2D2B">
        <w:rPr>
          <w:rFonts w:ascii="Times New Roman" w:hAnsi="Times New Roman" w:cs="Times New Roman"/>
          <w:sz w:val="28"/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2D2B">
        <w:rPr>
          <w:rFonts w:ascii="Times New Roman" w:hAnsi="Times New Roman" w:cs="Times New Roman"/>
          <w:sz w:val="28"/>
          <w:szCs w:val="28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2D2B">
        <w:rPr>
          <w:rFonts w:ascii="Times New Roman" w:hAnsi="Times New Roman" w:cs="Times New Roman"/>
          <w:sz w:val="28"/>
          <w:szCs w:val="28"/>
        </w:rPr>
        <w:t xml:space="preserve">1) о муниципальных услугах, предоставляемых администрацией   </w:t>
      </w:r>
      <w:r>
        <w:rPr>
          <w:rFonts w:ascii="Times New Roman" w:hAnsi="Times New Roman"/>
          <w:sz w:val="28"/>
          <w:szCs w:val="28"/>
        </w:rPr>
        <w:t>сельского поселения «Улан-Цацыкское»</w:t>
      </w:r>
      <w:r w:rsidRPr="008D2D2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2D2B">
        <w:rPr>
          <w:rFonts w:ascii="Times New Roman" w:hAnsi="Times New Roman" w:cs="Times New Roman"/>
          <w:sz w:val="28"/>
          <w:szCs w:val="28"/>
        </w:rPr>
        <w:t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п. 3 ч.1 ст. 9 Федерального закона от 27.07.2010 № 210-ФЗ «Об организации предоставления государственных  и муниципальных услуг»;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D2D2B">
        <w:rPr>
          <w:rFonts w:ascii="Times New Roman" w:hAnsi="Times New Roman" w:cs="Times New Roman"/>
          <w:sz w:val="28"/>
          <w:szCs w:val="28"/>
        </w:rPr>
        <w:t xml:space="preserve">3) об услугах,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  городского (сельского) </w:t>
      </w:r>
      <w:r w:rsidRPr="008D2D2B">
        <w:rPr>
          <w:rFonts w:ascii="Times New Roman" w:hAnsi="Times New Roman" w:cs="Times New Roman"/>
          <w:sz w:val="28"/>
          <w:szCs w:val="28"/>
        </w:rPr>
        <w:lastRenderedPageBreak/>
        <w:t>поселения, предоставляемых в электронной форме, включенных в перечень, утвержденный распоряжением Правительства РФ от 25.04.2011 № 729-р  «Об утверждении перечня услуг, оказываемых 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</w:t>
      </w:r>
      <w:proofErr w:type="gramEnd"/>
      <w:r w:rsidRPr="008D2D2B">
        <w:rPr>
          <w:rFonts w:ascii="Times New Roman" w:hAnsi="Times New Roman" w:cs="Times New Roman"/>
          <w:sz w:val="28"/>
          <w:szCs w:val="28"/>
        </w:rPr>
        <w:t>), подлежащих включению в реестры государственных или муниципальных услуг  и предоставляемых в электронной форме»;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2D2B">
        <w:rPr>
          <w:rFonts w:ascii="Times New Roman" w:hAnsi="Times New Roman" w:cs="Times New Roman"/>
          <w:sz w:val="28"/>
          <w:szCs w:val="28"/>
        </w:rPr>
        <w:t>4)</w:t>
      </w:r>
      <w:r w:rsidRPr="008D2D2B">
        <w:rPr>
          <w:rFonts w:ascii="Times New Roman" w:hAnsi="Times New Roman" w:cs="Times New Roman"/>
          <w:color w:val="000000"/>
          <w:sz w:val="28"/>
          <w:szCs w:val="28"/>
        </w:rPr>
        <w:t xml:space="preserve">  о принятых административных регламентах предоставления муниципальных услуг;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2D2B">
        <w:rPr>
          <w:rFonts w:ascii="Times New Roman" w:hAnsi="Times New Roman" w:cs="Times New Roman"/>
          <w:sz w:val="28"/>
          <w:szCs w:val="28"/>
        </w:rPr>
        <w:t>3.3. Реестр содержит сведения о муниципальных услугах  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2D2B">
        <w:rPr>
          <w:rFonts w:ascii="Times New Roman" w:hAnsi="Times New Roman" w:cs="Times New Roman"/>
          <w:sz w:val="28"/>
          <w:szCs w:val="28"/>
        </w:rPr>
        <w:t>3.4. Администрация поселения обеспечивает доступность содержащихся в Реестре сведений для любых лиц путем размещения его в сети Интернет на официальном сайте   администрации муниципального района (поселения).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2B">
        <w:rPr>
          <w:rFonts w:ascii="Times New Roman" w:hAnsi="Times New Roman" w:cs="Times New Roman"/>
          <w:b/>
          <w:sz w:val="28"/>
          <w:szCs w:val="28"/>
        </w:rPr>
        <w:t>4.Формирование и ведение Реестра</w:t>
      </w:r>
    </w:p>
    <w:p w:rsidR="008C6194" w:rsidRPr="008D2D2B" w:rsidRDefault="008C6194" w:rsidP="008C6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sz w:val="28"/>
          <w:szCs w:val="28"/>
        </w:rPr>
        <w:t xml:space="preserve">4.1. Формирование и ведение реестра муниципальных услуг   на бумажном носителе осуществляется    администрацией </w:t>
      </w:r>
      <w:r>
        <w:rPr>
          <w:rFonts w:ascii="Times New Roman" w:hAnsi="Times New Roman"/>
          <w:sz w:val="28"/>
          <w:szCs w:val="28"/>
        </w:rPr>
        <w:t>сельского поселения «Улан-Цацыкское»</w:t>
      </w:r>
      <w:r w:rsidRPr="008D2D2B">
        <w:rPr>
          <w:rFonts w:ascii="Times New Roman" w:hAnsi="Times New Roman" w:cs="Times New Roman"/>
          <w:sz w:val="28"/>
          <w:szCs w:val="28"/>
        </w:rPr>
        <w:t>.</w:t>
      </w:r>
    </w:p>
    <w:p w:rsidR="008C6194" w:rsidRPr="008447FE" w:rsidRDefault="008C6194" w:rsidP="008C61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2D2B">
        <w:rPr>
          <w:rFonts w:ascii="Times New Roman" w:hAnsi="Times New Roman" w:cs="Times New Roman"/>
          <w:sz w:val="28"/>
          <w:szCs w:val="28"/>
        </w:rPr>
        <w:t xml:space="preserve">4.2. Реестр муниципальных услуг формируется   по форме согласно приложению № 2, имеет наименование "Реестр муниципальных услуг   </w:t>
      </w:r>
      <w:r>
        <w:rPr>
          <w:rFonts w:ascii="Times New Roman" w:hAnsi="Times New Roman"/>
          <w:sz w:val="28"/>
          <w:szCs w:val="28"/>
        </w:rPr>
        <w:t>сельского поселения «Улан-Цацыкское»</w:t>
      </w:r>
      <w:r w:rsidRPr="008D2D2B">
        <w:rPr>
          <w:rFonts w:ascii="Times New Roman" w:hAnsi="Times New Roman" w:cs="Times New Roman"/>
          <w:sz w:val="28"/>
          <w:szCs w:val="28"/>
        </w:rPr>
        <w:t>".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2D2B">
        <w:rPr>
          <w:rFonts w:ascii="Times New Roman" w:hAnsi="Times New Roman" w:cs="Times New Roman"/>
          <w:sz w:val="28"/>
          <w:szCs w:val="28"/>
        </w:rPr>
        <w:t xml:space="preserve">4.3. Глава   </w:t>
      </w:r>
      <w:r>
        <w:rPr>
          <w:rFonts w:ascii="Times New Roman" w:hAnsi="Times New Roman"/>
          <w:sz w:val="28"/>
          <w:szCs w:val="28"/>
        </w:rPr>
        <w:t>сельского поселения «Улан-Цацыкское»</w:t>
      </w:r>
      <w:r w:rsidRPr="008D2D2B">
        <w:rPr>
          <w:rFonts w:ascii="Times New Roman" w:hAnsi="Times New Roman" w:cs="Times New Roman"/>
          <w:sz w:val="28"/>
          <w:szCs w:val="28"/>
        </w:rPr>
        <w:t xml:space="preserve"> определяет должностное лицо, ответственное за формирование и предоставление сведений о муниципальных услугах   для размещения в Реестре.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2D2B">
        <w:rPr>
          <w:rFonts w:ascii="Times New Roman" w:hAnsi="Times New Roman" w:cs="Times New Roman"/>
          <w:sz w:val="28"/>
          <w:szCs w:val="28"/>
        </w:rPr>
        <w:t>4.4. В процессе формирования и ведения реестра муниципальных услуг   на бумажном носителе ответственное должностное лицо осуществляет: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2D2B">
        <w:rPr>
          <w:rFonts w:ascii="Times New Roman" w:hAnsi="Times New Roman" w:cs="Times New Roman"/>
          <w:sz w:val="28"/>
          <w:szCs w:val="28"/>
        </w:rPr>
        <w:t xml:space="preserve">1) сбор, обработку, учет, регистрацию, хранение данных, поступающих от специалистов администрации    </w:t>
      </w:r>
      <w:r>
        <w:rPr>
          <w:rFonts w:ascii="Times New Roman" w:hAnsi="Times New Roman"/>
          <w:sz w:val="28"/>
          <w:szCs w:val="28"/>
        </w:rPr>
        <w:t>сельского поселения «Улан-Цацыкское»</w:t>
      </w:r>
      <w:r w:rsidRPr="008D2D2B">
        <w:rPr>
          <w:rFonts w:ascii="Times New Roman" w:hAnsi="Times New Roman" w:cs="Times New Roman"/>
          <w:sz w:val="28"/>
          <w:szCs w:val="28"/>
        </w:rPr>
        <w:t>;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2D2B">
        <w:rPr>
          <w:rFonts w:ascii="Times New Roman" w:hAnsi="Times New Roman" w:cs="Times New Roman"/>
          <w:sz w:val="28"/>
          <w:szCs w:val="28"/>
        </w:rPr>
        <w:t>2)  методическое обеспечение ведения реестра муниципальных услуг;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2D2B">
        <w:rPr>
          <w:rFonts w:ascii="Times New Roman" w:hAnsi="Times New Roman" w:cs="Times New Roman"/>
          <w:sz w:val="28"/>
          <w:szCs w:val="28"/>
        </w:rPr>
        <w:t>3) организацию предоставления сведений из реестра муниципальных услуг;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2D2B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D2D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2D2B">
        <w:rPr>
          <w:rFonts w:ascii="Times New Roman" w:hAnsi="Times New Roman" w:cs="Times New Roman"/>
          <w:sz w:val="28"/>
          <w:szCs w:val="28"/>
        </w:rPr>
        <w:t xml:space="preserve"> соблюдением правил ведения реестра муниципальных услуг;</w:t>
      </w:r>
    </w:p>
    <w:p w:rsidR="008C6194" w:rsidRPr="008447FE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2D2B">
        <w:rPr>
          <w:rFonts w:ascii="Times New Roman" w:hAnsi="Times New Roman" w:cs="Times New Roman"/>
          <w:sz w:val="28"/>
          <w:szCs w:val="28"/>
        </w:rPr>
        <w:t xml:space="preserve">4.5. Реестр муниципальных услуг, формирование и ведение которого осуществляется на бумажном носителе, утверждается постановлением администрации   </w:t>
      </w:r>
      <w:r>
        <w:rPr>
          <w:rFonts w:ascii="Times New Roman" w:hAnsi="Times New Roman"/>
          <w:sz w:val="28"/>
          <w:szCs w:val="28"/>
        </w:rPr>
        <w:t xml:space="preserve">сельского поселения «Улан-Цацыкское» </w:t>
      </w:r>
      <w:r w:rsidRPr="008D2D2B">
        <w:rPr>
          <w:rFonts w:ascii="Times New Roman" w:hAnsi="Times New Roman" w:cs="Times New Roman"/>
          <w:sz w:val="28"/>
          <w:szCs w:val="28"/>
        </w:rPr>
        <w:t>.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2D2B">
        <w:rPr>
          <w:rFonts w:ascii="Times New Roman" w:hAnsi="Times New Roman" w:cs="Times New Roman"/>
          <w:sz w:val="28"/>
          <w:szCs w:val="28"/>
        </w:rPr>
        <w:t>4.6.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8D2D2B">
        <w:rPr>
          <w:rFonts w:ascii="Times New Roman" w:hAnsi="Times New Roman" w:cs="Times New Roman"/>
          <w:sz w:val="28"/>
          <w:szCs w:val="28"/>
        </w:rPr>
        <w:t>4.7. Сведения из реестра муниципальных услуг предоставляются потребителям муниципальной услуги бесплатно.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2D2B">
        <w:rPr>
          <w:rFonts w:ascii="Times New Roman" w:hAnsi="Times New Roman" w:cs="Times New Roman"/>
          <w:sz w:val="28"/>
          <w:szCs w:val="28"/>
        </w:rPr>
        <w:t>4.8. Реестр муниципальных услуг, 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 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8C6194" w:rsidRPr="008D2D2B" w:rsidRDefault="008C6194" w:rsidP="008C6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sz w:val="28"/>
          <w:szCs w:val="28"/>
        </w:rPr>
        <w:t xml:space="preserve">4.9. Формирование сведений и их включение в реестр муниципальных услуг, формирование и ведение которого осуществляется в электронной форме, осуществляется ответственным должностным лицом администрации  </w:t>
      </w:r>
      <w:r>
        <w:rPr>
          <w:rFonts w:ascii="Times New Roman" w:hAnsi="Times New Roman"/>
          <w:sz w:val="28"/>
          <w:szCs w:val="28"/>
        </w:rPr>
        <w:t>сельского поселения «Улан-Цацыкское»</w:t>
      </w:r>
      <w:r w:rsidRPr="008D2D2B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деятельности. </w:t>
      </w:r>
      <w:proofErr w:type="gramStart"/>
      <w:r w:rsidRPr="008D2D2B">
        <w:rPr>
          <w:rFonts w:ascii="Times New Roman" w:hAnsi="Times New Roman" w:cs="Times New Roman"/>
          <w:sz w:val="28"/>
          <w:szCs w:val="28"/>
        </w:rPr>
        <w:t>Ответственность за формирование сведений об услугах, оказываемых муниципальными учреждениями, в которых размещается муниципальное задание (заказ), выполняемое (выполняемый) за счет средств бюджета   городского (сельского)  поселения, предоставляемых в электронной форме, включенных в перечень, утвержденный Правительством Российской Федерации либо высшим исполнительным органом государственной власти субъекта Российской Федерации, несет   администрация городского (сельского) поселения «».</w:t>
      </w:r>
      <w:proofErr w:type="gramEnd"/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2B">
        <w:rPr>
          <w:rFonts w:ascii="Times New Roman" w:hAnsi="Times New Roman" w:cs="Times New Roman"/>
          <w:b/>
          <w:sz w:val="28"/>
          <w:szCs w:val="28"/>
        </w:rPr>
        <w:t>5.Функции ответственных лиц за подготовку и предоставление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2B">
        <w:rPr>
          <w:rFonts w:ascii="Times New Roman" w:hAnsi="Times New Roman" w:cs="Times New Roman"/>
          <w:b/>
          <w:sz w:val="28"/>
          <w:szCs w:val="28"/>
        </w:rPr>
        <w:t>сведений о муниципальных услугах   (далее – ответственные лица)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2D2B">
        <w:rPr>
          <w:rFonts w:ascii="Times New Roman" w:hAnsi="Times New Roman" w:cs="Times New Roman"/>
          <w:sz w:val="28"/>
          <w:szCs w:val="28"/>
        </w:rPr>
        <w:t xml:space="preserve">5.1. Специалисты администрации    </w:t>
      </w:r>
      <w:r>
        <w:rPr>
          <w:rFonts w:ascii="Times New Roman" w:hAnsi="Times New Roman"/>
          <w:sz w:val="28"/>
          <w:szCs w:val="28"/>
        </w:rPr>
        <w:t>сельского поселения «Улан-Цацыкское»</w:t>
      </w:r>
      <w:r w:rsidRPr="008D2D2B">
        <w:rPr>
          <w:rFonts w:ascii="Times New Roman" w:hAnsi="Times New Roman" w:cs="Times New Roman"/>
          <w:sz w:val="28"/>
          <w:szCs w:val="28"/>
        </w:rPr>
        <w:t>, предоставляющие муниципальные услуги: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2D2B">
        <w:rPr>
          <w:rFonts w:ascii="Times New Roman" w:hAnsi="Times New Roman" w:cs="Times New Roman"/>
          <w:sz w:val="28"/>
          <w:szCs w:val="28"/>
        </w:rPr>
        <w:t>1) готовят и предоставляют ответственному должностному лицу по формированию и ведению Реестра сведения о внесении изменений в Реестр, исключении из Реестра муниципальных услуг с пояснительной запиской, которая в обязательном порядке должна содержать: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2D2B">
        <w:rPr>
          <w:rFonts w:ascii="Times New Roman" w:hAnsi="Times New Roman" w:cs="Times New Roman"/>
          <w:sz w:val="28"/>
          <w:szCs w:val="28"/>
        </w:rPr>
        <w:t>а) наименование муниципальной услуги   подлежащей включению, исключению, изменению или дополнению;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2D2B">
        <w:rPr>
          <w:rFonts w:ascii="Times New Roman" w:hAnsi="Times New Roman" w:cs="Times New Roman"/>
          <w:sz w:val="28"/>
          <w:szCs w:val="28"/>
        </w:rPr>
        <w:t>б)  содержание муниципальной услуги   в случае включения новой услуги, новое описание содержания муниципальной услуги в случае внесения изменений;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2D2B">
        <w:rPr>
          <w:rFonts w:ascii="Times New Roman" w:hAnsi="Times New Roman" w:cs="Times New Roman"/>
          <w:sz w:val="28"/>
          <w:szCs w:val="28"/>
        </w:rPr>
        <w:t>в) нормативное основание для включения, внесения изменений в содержание муниципальной услуги в Реестр, в случае исключения - нормативное основание для исключения из Реестра.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2D2B">
        <w:rPr>
          <w:rFonts w:ascii="Times New Roman" w:hAnsi="Times New Roman" w:cs="Times New Roman"/>
          <w:sz w:val="28"/>
          <w:szCs w:val="28"/>
        </w:rPr>
        <w:t>2) систематически (не менее 1 раза в квартал) анализируют нормативные правовые акты Российской Федерации с целью выявления новых муниципальных услуг, способов их предоставления.</w:t>
      </w:r>
    </w:p>
    <w:p w:rsidR="008C6194" w:rsidRPr="008D2D2B" w:rsidRDefault="008C6194" w:rsidP="008C619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8D2D2B">
        <w:rPr>
          <w:color w:val="2D2D2D"/>
          <w:spacing w:val="2"/>
          <w:sz w:val="28"/>
          <w:szCs w:val="28"/>
        </w:rPr>
        <w:lastRenderedPageBreak/>
        <w:tab/>
      </w:r>
      <w:r w:rsidRPr="008D2D2B">
        <w:rPr>
          <w:sz w:val="28"/>
          <w:szCs w:val="28"/>
        </w:rPr>
        <w:t xml:space="preserve">5.2. Ответственное должностное лицо в течение трех рабочих дней со дня предоставления специалистами сведений о муниципальных услугах   обеспечивает проверку на полноту сведений об этих услугах, а также  на соответствие нормативным правовым актам, регулирующим исполнение муниципальных услуг.  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2D2B">
        <w:rPr>
          <w:rFonts w:ascii="Times New Roman" w:hAnsi="Times New Roman" w:cs="Times New Roman"/>
          <w:sz w:val="28"/>
          <w:szCs w:val="28"/>
        </w:rPr>
        <w:t xml:space="preserve">5.3. Если по результатам проверки нарушений не выявлено, принимается соответствующее постановление администрации   </w:t>
      </w:r>
      <w:r>
        <w:rPr>
          <w:rFonts w:ascii="Times New Roman" w:hAnsi="Times New Roman"/>
          <w:sz w:val="28"/>
          <w:szCs w:val="28"/>
        </w:rPr>
        <w:t>сельского поселения «Улан-Цацыкское»</w:t>
      </w:r>
      <w:r w:rsidRPr="008D2D2B">
        <w:rPr>
          <w:rFonts w:ascii="Times New Roman" w:hAnsi="Times New Roman" w:cs="Times New Roman"/>
          <w:sz w:val="28"/>
          <w:szCs w:val="28"/>
        </w:rPr>
        <w:t xml:space="preserve"> и сведения о муниципальных услугах размещаются в Реестре.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2D2B">
        <w:rPr>
          <w:rFonts w:ascii="Times New Roman" w:hAnsi="Times New Roman" w:cs="Times New Roman"/>
          <w:sz w:val="28"/>
          <w:szCs w:val="28"/>
        </w:rPr>
        <w:t>5.4. В случае если по результатам проверки выявлены нарушения, ответственное должностное лицо направляет специалисту, предоставляющему услуги уведомление о допущенных нарушениях с предложением по их устранению и о повторном представлении сведений.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2B">
        <w:rPr>
          <w:rFonts w:ascii="Times New Roman" w:hAnsi="Times New Roman" w:cs="Times New Roman"/>
          <w:b/>
          <w:sz w:val="28"/>
          <w:szCs w:val="28"/>
        </w:rPr>
        <w:t>6.Функции ответственного должностного лица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2D2B">
        <w:rPr>
          <w:rFonts w:ascii="Times New Roman" w:hAnsi="Times New Roman" w:cs="Times New Roman"/>
          <w:sz w:val="28"/>
          <w:szCs w:val="28"/>
        </w:rPr>
        <w:t>6.1. Ответственное должностное лицо в целях организации и осуществления деятельности по формированию и ведению Реестра: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2D2B">
        <w:rPr>
          <w:rFonts w:ascii="Times New Roman" w:hAnsi="Times New Roman" w:cs="Times New Roman"/>
          <w:sz w:val="28"/>
          <w:szCs w:val="28"/>
        </w:rPr>
        <w:t xml:space="preserve">1) контролирует своевременность и соответствие установленной форме предоставленных сведений о муниципальных услугах;  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2D2B">
        <w:rPr>
          <w:rFonts w:ascii="Times New Roman" w:hAnsi="Times New Roman" w:cs="Times New Roman"/>
          <w:sz w:val="28"/>
          <w:szCs w:val="28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2D2B">
        <w:rPr>
          <w:rFonts w:ascii="Times New Roman" w:hAnsi="Times New Roman" w:cs="Times New Roman"/>
          <w:sz w:val="28"/>
          <w:szCs w:val="28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2D2B">
        <w:rPr>
          <w:rFonts w:ascii="Times New Roman" w:hAnsi="Times New Roman" w:cs="Times New Roman"/>
          <w:sz w:val="28"/>
          <w:szCs w:val="28"/>
        </w:rPr>
        <w:t>4) ежеквартально проводит анализ предоставляемых муниципальных услуг в целях поддержания Реестра в актуальном состоянии.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2D2B">
        <w:rPr>
          <w:rFonts w:ascii="Times New Roman" w:hAnsi="Times New Roman" w:cs="Times New Roman"/>
          <w:sz w:val="28"/>
          <w:szCs w:val="28"/>
        </w:rPr>
        <w:t>6.2. В рамках выполнения установленных функций ответственное должностное лицо взаимодействует со специалистами Администрации по вопросам ведения Реестра о муниципальных услугах.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2B">
        <w:rPr>
          <w:rFonts w:ascii="Times New Roman" w:hAnsi="Times New Roman" w:cs="Times New Roman"/>
          <w:b/>
          <w:sz w:val="28"/>
          <w:szCs w:val="28"/>
        </w:rPr>
        <w:t>7.Ответственность</w:t>
      </w:r>
    </w:p>
    <w:p w:rsidR="008C6194" w:rsidRPr="008D2D2B" w:rsidRDefault="008C6194" w:rsidP="008C61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2D2B">
        <w:rPr>
          <w:rFonts w:ascii="Times New Roman" w:hAnsi="Times New Roman" w:cs="Times New Roman"/>
          <w:sz w:val="28"/>
          <w:szCs w:val="28"/>
        </w:rPr>
        <w:t xml:space="preserve">7.1. Специалисты Администрации   </w:t>
      </w:r>
      <w:r>
        <w:rPr>
          <w:rFonts w:ascii="Times New Roman" w:hAnsi="Times New Roman"/>
          <w:sz w:val="28"/>
          <w:szCs w:val="28"/>
        </w:rPr>
        <w:t>сельского поселения «Улан-Цацыкское»</w:t>
      </w:r>
      <w:r w:rsidRPr="008D2D2B">
        <w:rPr>
          <w:rFonts w:ascii="Times New Roman" w:hAnsi="Times New Roman" w:cs="Times New Roman"/>
          <w:sz w:val="28"/>
          <w:szCs w:val="28"/>
        </w:rPr>
        <w:t>,   ответственные за подготовку и предоставление сведений о муниципальных услугах (функциях), несут персональную ответственность за полноту и достоверность сведений о муниципальных услугах (функциях), направляемых для размещения в Реестр, а также за соблюдение порядка и сроков их направления для размещения.</w:t>
      </w:r>
    </w:p>
    <w:p w:rsidR="008C6194" w:rsidRPr="008D2D2B" w:rsidRDefault="008C6194" w:rsidP="008C6194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8C6194" w:rsidRPr="008D2D2B" w:rsidRDefault="008C6194" w:rsidP="008C6194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8C6194" w:rsidRPr="008D2D2B" w:rsidRDefault="008C6194" w:rsidP="008C61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8C6194" w:rsidRPr="008D2D2B" w:rsidSect="00ED7DDA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701" w:left="1701" w:header="709" w:footer="709" w:gutter="0"/>
          <w:cols w:space="708"/>
          <w:titlePg/>
          <w:docGrid w:linePitch="381"/>
        </w:sectPr>
      </w:pPr>
    </w:p>
    <w:p w:rsidR="008C6194" w:rsidRPr="008D2D2B" w:rsidRDefault="008C6194" w:rsidP="008C6194">
      <w:pPr>
        <w:tabs>
          <w:tab w:val="left" w:pos="4962"/>
          <w:tab w:val="left" w:pos="5529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sz w:val="28"/>
          <w:szCs w:val="28"/>
        </w:rPr>
        <w:lastRenderedPageBreak/>
        <w:t>Приложение  № 2    к Порядку</w:t>
      </w:r>
    </w:p>
    <w:p w:rsidR="008C6194" w:rsidRPr="008D2D2B" w:rsidRDefault="008C6194" w:rsidP="008C6194">
      <w:pPr>
        <w:tabs>
          <w:tab w:val="left" w:pos="4962"/>
          <w:tab w:val="left" w:pos="5529"/>
        </w:tabs>
        <w:spacing w:line="240" w:lineRule="auto"/>
        <w:ind w:left="350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sz w:val="28"/>
          <w:szCs w:val="28"/>
        </w:rPr>
        <w:t>формирования и ведения реестра</w:t>
      </w:r>
    </w:p>
    <w:p w:rsidR="008C6194" w:rsidRPr="008D2D2B" w:rsidRDefault="008C6194" w:rsidP="008C6194">
      <w:pPr>
        <w:tabs>
          <w:tab w:val="left" w:pos="4962"/>
          <w:tab w:val="left" w:pos="5529"/>
        </w:tabs>
        <w:spacing w:line="240" w:lineRule="auto"/>
        <w:ind w:left="350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sz w:val="28"/>
          <w:szCs w:val="28"/>
        </w:rPr>
        <w:t xml:space="preserve">муниципальных услуг    </w:t>
      </w:r>
      <w:r>
        <w:rPr>
          <w:rFonts w:ascii="Times New Roman" w:hAnsi="Times New Roman"/>
          <w:sz w:val="28"/>
          <w:szCs w:val="28"/>
        </w:rPr>
        <w:t>сельского поселения «Улан-Цацыкское»</w:t>
      </w:r>
    </w:p>
    <w:tbl>
      <w:tblPr>
        <w:tblW w:w="5589" w:type="pct"/>
        <w:tblLayout w:type="fixed"/>
        <w:tblCellMar>
          <w:left w:w="0" w:type="dxa"/>
          <w:right w:w="0" w:type="dxa"/>
        </w:tblCellMar>
        <w:tblLook w:val="04A0"/>
      </w:tblPr>
      <w:tblGrid>
        <w:gridCol w:w="313"/>
        <w:gridCol w:w="15"/>
        <w:gridCol w:w="1235"/>
        <w:gridCol w:w="289"/>
        <w:gridCol w:w="21"/>
        <w:gridCol w:w="107"/>
        <w:gridCol w:w="1568"/>
        <w:gridCol w:w="40"/>
        <w:gridCol w:w="136"/>
        <w:gridCol w:w="281"/>
        <w:gridCol w:w="132"/>
        <w:gridCol w:w="1323"/>
        <w:gridCol w:w="220"/>
        <w:gridCol w:w="17"/>
        <w:gridCol w:w="429"/>
        <w:gridCol w:w="90"/>
        <w:gridCol w:w="1451"/>
        <w:gridCol w:w="142"/>
        <w:gridCol w:w="13"/>
        <w:gridCol w:w="21"/>
        <w:gridCol w:w="1800"/>
        <w:gridCol w:w="25"/>
        <w:gridCol w:w="48"/>
        <w:gridCol w:w="30"/>
        <w:gridCol w:w="46"/>
        <w:gridCol w:w="121"/>
        <w:gridCol w:w="511"/>
        <w:gridCol w:w="44"/>
      </w:tblGrid>
      <w:tr w:rsidR="008C6194" w:rsidRPr="008D2D2B" w:rsidTr="005157D2">
        <w:trPr>
          <w:gridAfter w:val="3"/>
          <w:wAfter w:w="323" w:type="pct"/>
        </w:trPr>
        <w:tc>
          <w:tcPr>
            <w:tcW w:w="4641" w:type="pct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 xml:space="preserve">Раздел 1. Перечень муниципальных услуг, предоставляемых органами местного самоуправления 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«Улан-Цацыкское»</w:t>
            </w:r>
          </w:p>
        </w:tc>
        <w:tc>
          <w:tcPr>
            <w:tcW w:w="36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6194" w:rsidRPr="008D2D2B" w:rsidTr="005157D2">
        <w:trPr>
          <w:gridAfter w:val="4"/>
          <w:wAfter w:w="345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94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   (структурное подразделение), предоставляющие муниципальную услугу</w:t>
            </w:r>
          </w:p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6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</w:t>
            </w:r>
            <w:r w:rsidRPr="008D2D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получателей </w:t>
            </w:r>
            <w:r w:rsidRPr="008D2D2B">
              <w:rPr>
                <w:rFonts w:ascii="Times New Roman" w:hAnsi="Times New Roman" w:cs="Times New Roman"/>
                <w:sz w:val="28"/>
                <w:szCs w:val="28"/>
              </w:rPr>
              <w:br/>
              <w:t>(потребителей)</w:t>
            </w:r>
            <w:r w:rsidRPr="008D2D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</w:t>
            </w:r>
            <w:r w:rsidRPr="008D2D2B">
              <w:rPr>
                <w:rFonts w:ascii="Times New Roman" w:hAnsi="Times New Roman" w:cs="Times New Roman"/>
                <w:sz w:val="28"/>
                <w:szCs w:val="28"/>
              </w:rPr>
              <w:br/>
              <w:t>услуги</w:t>
            </w:r>
          </w:p>
        </w:tc>
        <w:tc>
          <w:tcPr>
            <w:tcW w:w="94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C6194" w:rsidRPr="008D2D2B" w:rsidRDefault="008C6194" w:rsidP="005157D2">
            <w:pPr>
              <w:pStyle w:val="formattext"/>
              <w:rPr>
                <w:sz w:val="28"/>
                <w:szCs w:val="28"/>
              </w:rPr>
            </w:pPr>
            <w:r w:rsidRPr="008D2D2B">
              <w:rPr>
                <w:sz w:val="28"/>
                <w:szCs w:val="28"/>
              </w:rPr>
              <w:t>Нормативно-правовой</w:t>
            </w:r>
            <w:r w:rsidRPr="008D2D2B">
              <w:rPr>
                <w:sz w:val="28"/>
                <w:szCs w:val="28"/>
              </w:rPr>
              <w:br/>
              <w:t xml:space="preserve">акт, </w:t>
            </w:r>
            <w:r w:rsidRPr="008D2D2B">
              <w:rPr>
                <w:sz w:val="28"/>
                <w:szCs w:val="28"/>
              </w:rPr>
              <w:br/>
              <w:t xml:space="preserve">предусматривающий </w:t>
            </w:r>
            <w:r w:rsidRPr="008D2D2B">
              <w:rPr>
                <w:sz w:val="28"/>
                <w:szCs w:val="28"/>
              </w:rPr>
              <w:br/>
              <w:t xml:space="preserve">оказание </w:t>
            </w:r>
            <w:r w:rsidRPr="008D2D2B">
              <w:rPr>
                <w:sz w:val="28"/>
                <w:szCs w:val="28"/>
              </w:rPr>
              <w:br/>
              <w:t xml:space="preserve">муниципальной </w:t>
            </w:r>
            <w:r w:rsidRPr="008D2D2B">
              <w:rPr>
                <w:sz w:val="28"/>
                <w:szCs w:val="28"/>
              </w:rPr>
              <w:br/>
              <w:t>услуги, необходимых</w:t>
            </w:r>
            <w:r w:rsidRPr="008D2D2B">
              <w:rPr>
                <w:sz w:val="28"/>
                <w:szCs w:val="28"/>
              </w:rPr>
              <w:br/>
              <w:t xml:space="preserve">и обязательных </w:t>
            </w:r>
            <w:r w:rsidRPr="008D2D2B">
              <w:rPr>
                <w:sz w:val="28"/>
                <w:szCs w:val="28"/>
              </w:rPr>
              <w:br/>
              <w:t>услуг (дата, номер,</w:t>
            </w:r>
            <w:r w:rsidRPr="008D2D2B">
              <w:rPr>
                <w:sz w:val="28"/>
                <w:szCs w:val="28"/>
              </w:rPr>
              <w:br/>
              <w:t xml:space="preserve">наименование) </w:t>
            </w:r>
          </w:p>
        </w:tc>
        <w:tc>
          <w:tcPr>
            <w:tcW w:w="979" w:type="pct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8C6194" w:rsidRPr="008D2D2B" w:rsidRDefault="008C6194" w:rsidP="005157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принятом административном регламенте предоставления муниципальной услуги </w:t>
            </w:r>
          </w:p>
          <w:p w:rsidR="008C6194" w:rsidRPr="008D2D2B" w:rsidRDefault="008C6194" w:rsidP="005157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94" w:rsidRPr="008D2D2B" w:rsidRDefault="008C6194" w:rsidP="005157D2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6194" w:rsidRPr="008D2D2B" w:rsidTr="005157D2">
        <w:trPr>
          <w:gridAfter w:val="2"/>
          <w:wAfter w:w="265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5" w:type="pct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6194" w:rsidRPr="008D2D2B" w:rsidTr="005157D2">
        <w:trPr>
          <w:gridAfter w:val="5"/>
          <w:wAfter w:w="359" w:type="pct"/>
          <w:trHeight w:val="900"/>
        </w:trPr>
        <w:tc>
          <w:tcPr>
            <w:tcW w:w="4641" w:type="pct"/>
            <w:gridSpan w:val="23"/>
            <w:tcBorders>
              <w:top w:val="single" w:sz="4" w:space="0" w:color="auto"/>
              <w:bottom w:val="single" w:sz="8" w:space="0" w:color="000000"/>
              <w:right w:val="nil"/>
            </w:tcBorders>
            <w:hideMark/>
          </w:tcPr>
          <w:p w:rsidR="008C6194" w:rsidRPr="008D2D2B" w:rsidRDefault="008C6194" w:rsidP="005157D2">
            <w:pPr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94" w:rsidRPr="008D2D2B" w:rsidRDefault="008C6194" w:rsidP="005157D2">
            <w:pPr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 xml:space="preserve">Раздел 2.  Услуги, которые являются необходимыми и обязательными для предоставления муниципальных услуг и включены в перечень, утвержденный в соответствии с </w:t>
            </w:r>
            <w:hyperlink r:id="rId12" w:history="1">
              <w:r w:rsidRPr="008D2D2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3 части 1 статьи 9</w:t>
              </w:r>
            </w:hyperlink>
            <w:r w:rsidRPr="008D2D2B">
              <w:rPr>
                <w:rFonts w:ascii="Times New Roman" w:hAnsi="Times New Roman" w:cs="Times New Roman"/>
                <w:sz w:val="28"/>
                <w:szCs w:val="28"/>
              </w:rPr>
              <w:t xml:space="preserve">   Федерального  закона от 27 июля 2010 г. N 210-ФЗ "Об организации предоставления государственных и муниципальных услуг" </w:t>
            </w:r>
          </w:p>
        </w:tc>
      </w:tr>
      <w:tr w:rsidR="008C6194" w:rsidRPr="008D2D2B" w:rsidTr="005157D2">
        <w:trPr>
          <w:gridAfter w:val="3"/>
          <w:wAfter w:w="323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091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организующий предоставление услуги</w:t>
            </w:r>
          </w:p>
        </w:tc>
        <w:tc>
          <w:tcPr>
            <w:tcW w:w="95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(организация) </w:t>
            </w:r>
            <w:proofErr w:type="gramStart"/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предоставляющие</w:t>
            </w:r>
            <w:proofErr w:type="gramEnd"/>
            <w:r w:rsidRPr="008D2D2B">
              <w:rPr>
                <w:rFonts w:ascii="Times New Roman" w:hAnsi="Times New Roman" w:cs="Times New Roman"/>
                <w:sz w:val="28"/>
                <w:szCs w:val="28"/>
              </w:rPr>
              <w:t xml:space="preserve"> услугу</w:t>
            </w:r>
          </w:p>
        </w:tc>
        <w:tc>
          <w:tcPr>
            <w:tcW w:w="810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8C6194" w:rsidRPr="008D2D2B" w:rsidRDefault="008C6194" w:rsidP="005157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принятом административном регламенте предоставления   услуги </w:t>
            </w:r>
          </w:p>
        </w:tc>
        <w:tc>
          <w:tcPr>
            <w:tcW w:w="90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6194" w:rsidRPr="008D2D2B" w:rsidTr="005157D2">
        <w:trPr>
          <w:gridAfter w:val="3"/>
          <w:wAfter w:w="323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73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1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6194" w:rsidRPr="008D2D2B" w:rsidTr="005157D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194" w:rsidRPr="008D2D2B" w:rsidRDefault="008C6194" w:rsidP="005157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194" w:rsidRPr="008D2D2B" w:rsidRDefault="008C6194" w:rsidP="005157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" w:type="pct"/>
            <w:vAlign w:val="center"/>
            <w:hideMark/>
          </w:tcPr>
          <w:p w:rsidR="008C6194" w:rsidRPr="008D2D2B" w:rsidRDefault="008C6194" w:rsidP="005157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  <w:gridSpan w:val="4"/>
            <w:vAlign w:val="center"/>
            <w:hideMark/>
          </w:tcPr>
          <w:p w:rsidR="008C6194" w:rsidRPr="008D2D2B" w:rsidRDefault="008C6194" w:rsidP="005157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gridSpan w:val="2"/>
            <w:vAlign w:val="center"/>
            <w:hideMark/>
          </w:tcPr>
          <w:p w:rsidR="008C6194" w:rsidRPr="008D2D2B" w:rsidRDefault="008C6194" w:rsidP="005157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vAlign w:val="center"/>
            <w:hideMark/>
          </w:tcPr>
          <w:p w:rsidR="008C6194" w:rsidRPr="008D2D2B" w:rsidRDefault="008C6194" w:rsidP="005157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gridSpan w:val="7"/>
            <w:vAlign w:val="center"/>
            <w:hideMark/>
          </w:tcPr>
          <w:p w:rsidR="008C6194" w:rsidRPr="008D2D2B" w:rsidRDefault="008C6194" w:rsidP="005157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" w:type="pct"/>
            <w:vAlign w:val="center"/>
            <w:hideMark/>
          </w:tcPr>
          <w:p w:rsidR="008C6194" w:rsidRPr="008D2D2B" w:rsidRDefault="008C6194" w:rsidP="005157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  <w:gridSpan w:val="7"/>
            <w:vAlign w:val="center"/>
            <w:hideMark/>
          </w:tcPr>
          <w:p w:rsidR="008C6194" w:rsidRPr="008D2D2B" w:rsidRDefault="008C6194" w:rsidP="005157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" w:type="pct"/>
            <w:vAlign w:val="center"/>
            <w:hideMark/>
          </w:tcPr>
          <w:p w:rsidR="008C6194" w:rsidRPr="008D2D2B" w:rsidRDefault="008C6194" w:rsidP="005157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194" w:rsidRPr="008D2D2B" w:rsidTr="005157D2">
        <w:trPr>
          <w:gridAfter w:val="5"/>
          <w:wAfter w:w="359" w:type="pct"/>
        </w:trPr>
        <w:tc>
          <w:tcPr>
            <w:tcW w:w="4641" w:type="pct"/>
            <w:gridSpan w:val="23"/>
            <w:tcBorders>
              <w:top w:val="nil"/>
              <w:bottom w:val="single" w:sz="8" w:space="0" w:color="000000"/>
              <w:right w:val="nil"/>
            </w:tcBorders>
            <w:hideMark/>
          </w:tcPr>
          <w:p w:rsidR="008C6194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94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94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3. Перечень услуг, оказываемых муниципальными учреждениями и другими организациями, в которых размещается муниципальное задание (заказ), выполняемых за счет средств местного бюджета</w:t>
            </w:r>
          </w:p>
        </w:tc>
      </w:tr>
      <w:tr w:rsidR="008C6194" w:rsidRPr="008D2D2B" w:rsidTr="005157D2">
        <w:trPr>
          <w:gridAfter w:val="7"/>
          <w:wAfter w:w="394" w:type="pct"/>
        </w:trPr>
        <w:tc>
          <w:tcPr>
            <w:tcW w:w="15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89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96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разместившее (разместивший</w:t>
            </w:r>
            <w:proofErr w:type="gramStart"/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униципальное задание (заказ)</w:t>
            </w:r>
          </w:p>
        </w:tc>
        <w:tc>
          <w:tcPr>
            <w:tcW w:w="105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(организация), </w:t>
            </w:r>
            <w:proofErr w:type="gramStart"/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предоставляющие</w:t>
            </w:r>
            <w:proofErr w:type="gramEnd"/>
          </w:p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услугу</w:t>
            </w:r>
          </w:p>
        </w:tc>
        <w:tc>
          <w:tcPr>
            <w:tcW w:w="761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8C6194" w:rsidRPr="008D2D2B" w:rsidRDefault="008C6194" w:rsidP="005157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принятом административном регламенте предоставления    услуги </w:t>
            </w:r>
          </w:p>
        </w:tc>
        <w:tc>
          <w:tcPr>
            <w:tcW w:w="87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6194" w:rsidRPr="008D2D2B" w:rsidTr="005157D2">
        <w:trPr>
          <w:gridAfter w:val="6"/>
          <w:wAfter w:w="382" w:type="pct"/>
        </w:trPr>
        <w:tc>
          <w:tcPr>
            <w:tcW w:w="15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1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6194" w:rsidRPr="008D2D2B" w:rsidRDefault="008C6194" w:rsidP="005157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94" w:rsidRPr="008D2D2B" w:rsidRDefault="008C6194" w:rsidP="005157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194" w:rsidRPr="008D2D2B" w:rsidRDefault="008C6194" w:rsidP="008C61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2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194" w:rsidRPr="008D2D2B" w:rsidRDefault="008C6194" w:rsidP="008C6194">
      <w:pPr>
        <w:rPr>
          <w:rFonts w:ascii="Times New Roman" w:hAnsi="Times New Roman" w:cs="Times New Roman"/>
          <w:sz w:val="28"/>
          <w:szCs w:val="28"/>
        </w:rPr>
      </w:pPr>
    </w:p>
    <w:p w:rsidR="008C6194" w:rsidRPr="008D2D2B" w:rsidRDefault="008C6194" w:rsidP="008C6194">
      <w:pPr>
        <w:tabs>
          <w:tab w:val="left" w:pos="3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94" w:rsidRPr="008D2D2B" w:rsidRDefault="008C6194" w:rsidP="008C6194">
      <w:pPr>
        <w:rPr>
          <w:rFonts w:ascii="Times New Roman" w:hAnsi="Times New Roman" w:cs="Times New Roman"/>
          <w:sz w:val="28"/>
          <w:szCs w:val="28"/>
        </w:rPr>
      </w:pPr>
    </w:p>
    <w:p w:rsidR="008C6194" w:rsidRPr="008D2D2B" w:rsidRDefault="008C6194" w:rsidP="008C6194">
      <w:pPr>
        <w:rPr>
          <w:rFonts w:ascii="Times New Roman" w:hAnsi="Times New Roman" w:cs="Times New Roman"/>
          <w:sz w:val="28"/>
          <w:szCs w:val="28"/>
        </w:rPr>
      </w:pPr>
    </w:p>
    <w:p w:rsidR="00DE1456" w:rsidRDefault="00DE1456" w:rsidP="00DE14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1456" w:rsidRDefault="00DE1456" w:rsidP="00DE14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1456" w:rsidRDefault="00DE1456" w:rsidP="00DE1456"/>
    <w:p w:rsidR="00E03101" w:rsidRDefault="00E03101"/>
    <w:sectPr w:rsidR="00E03101" w:rsidSect="006E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2B" w:rsidRDefault="00F2536B">
    <w:pPr>
      <w:pStyle w:val="a7"/>
      <w:jc w:val="center"/>
    </w:pPr>
    <w:r>
      <w:t xml:space="preserve"> </w:t>
    </w:r>
  </w:p>
  <w:p w:rsidR="007A5024" w:rsidRDefault="00F2536B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6230"/>
      <w:docPartObj>
        <w:docPartGallery w:val="Page Numbers (Top of Page)"/>
        <w:docPartUnique/>
      </w:docPartObj>
    </w:sdtPr>
    <w:sdtEndPr/>
    <w:sdtContent>
      <w:p w:rsidR="00ED7DDA" w:rsidRDefault="00F2536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5024" w:rsidRDefault="00F253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24" w:rsidRDefault="00F2536B">
    <w:pPr>
      <w:pStyle w:val="a5"/>
      <w:jc w:val="center"/>
    </w:pPr>
    <w:r>
      <w:t xml:space="preserve"> </w:t>
    </w:r>
  </w:p>
  <w:p w:rsidR="007A5024" w:rsidRDefault="00F2536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61C"/>
    <w:rsid w:val="001754F6"/>
    <w:rsid w:val="0044376B"/>
    <w:rsid w:val="004A3D52"/>
    <w:rsid w:val="004A4A96"/>
    <w:rsid w:val="004F1981"/>
    <w:rsid w:val="006E5661"/>
    <w:rsid w:val="008C6194"/>
    <w:rsid w:val="0096261C"/>
    <w:rsid w:val="009A7FBC"/>
    <w:rsid w:val="00D11C87"/>
    <w:rsid w:val="00DE1456"/>
    <w:rsid w:val="00E03101"/>
    <w:rsid w:val="00F2536B"/>
    <w:rsid w:val="00F6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6194"/>
    <w:rPr>
      <w:color w:val="0000FF"/>
      <w:u w:val="single"/>
    </w:rPr>
  </w:style>
  <w:style w:type="paragraph" w:styleId="a4">
    <w:name w:val="Normal (Web)"/>
    <w:basedOn w:val="a"/>
    <w:rsid w:val="008C61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C61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formattext">
    <w:name w:val="formattext"/>
    <w:basedOn w:val="a"/>
    <w:rsid w:val="008C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8C6194"/>
    <w:pPr>
      <w:tabs>
        <w:tab w:val="center" w:pos="4677"/>
        <w:tab w:val="right" w:pos="9355"/>
      </w:tabs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C6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rsid w:val="008C6194"/>
    <w:pPr>
      <w:tabs>
        <w:tab w:val="center" w:pos="4677"/>
        <w:tab w:val="right" w:pos="9355"/>
      </w:tabs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C619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C6745460BA40E334311E24611F9E108E5F4E88F1FA2040A63277F738ED9E8A5CB3143C2FBE337BF4B031BB0FJ" TargetMode="External"/><Relationship Id="rId12" Type="http://schemas.openxmlformats.org/officeDocument/2006/relationships/hyperlink" Target="consultantplus://offline/ref=4388F3B38DEEC71BDB48CD116FC078C4C70A8E8C7A5F7EDA1232A93459EB9FBE544F013B306724EB4AX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C6745460BA40E3343100297773C21F8B551682FCFF2E14FB6D2CAA6FE494DD1BFC4D7E6BB33272BF05J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24C6745460BA40E3343100297773C21F8B551583FCFD2E14FB6D2CAA6FBE04J" TargetMode="External"/><Relationship Id="rId10" Type="http://schemas.openxmlformats.org/officeDocument/2006/relationships/footer" Target="footer1.xml"/><Relationship Id="rId4" Type="http://schemas.openxmlformats.org/officeDocument/2006/relationships/hyperlink" Target="consultantplus://offline/ref=24C6745460BA40E3343100297773C21F8B561285F0FF2E14FB6D2CAA6FBE04J" TargetMode="Externa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2273</Words>
  <Characters>12960</Characters>
  <Application>Microsoft Office Word</Application>
  <DocSecurity>0</DocSecurity>
  <Lines>108</Lines>
  <Paragraphs>30</Paragraphs>
  <ScaleCrop>false</ScaleCrop>
  <Company>Microsoft</Company>
  <LinksUpToDate>false</LinksUpToDate>
  <CharactersWithSpaces>15203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9</cp:revision>
  <dcterms:created xsi:type="dcterms:W3CDTF">2017-06-23T04:57:00Z</dcterms:created>
  <dcterms:modified xsi:type="dcterms:W3CDTF">2018-06-25T05:57:00Z</dcterms:modified>
</cp:coreProperties>
</file>