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88" w:rsidRPr="00092588" w:rsidRDefault="00092588" w:rsidP="00092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92588" w:rsidRPr="00092588" w:rsidRDefault="00092588" w:rsidP="00092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</w:t>
      </w:r>
    </w:p>
    <w:p w:rsidR="00092588" w:rsidRPr="00092588" w:rsidRDefault="00092588" w:rsidP="00092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092588" w:rsidRPr="00092588" w:rsidRDefault="00092588" w:rsidP="00092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092588" w:rsidRPr="00092588" w:rsidRDefault="00092588" w:rsidP="00092588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588" w:rsidRPr="00092588" w:rsidRDefault="00092588" w:rsidP="0009258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2588" w:rsidRPr="00092588" w:rsidRDefault="00092588" w:rsidP="0009258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8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Золотореченск</w:t>
      </w:r>
    </w:p>
    <w:p w:rsidR="00092588" w:rsidRPr="00092588" w:rsidRDefault="00092588" w:rsidP="000925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2588" w:rsidRDefault="00092588" w:rsidP="00092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88">
        <w:rPr>
          <w:rFonts w:ascii="Times New Roman" w:eastAsia="Calibri" w:hAnsi="Times New Roman" w:cs="Times New Roman"/>
          <w:sz w:val="28"/>
          <w:szCs w:val="28"/>
        </w:rPr>
        <w:t>«</w:t>
      </w:r>
      <w:r w:rsidR="00BD7BC0">
        <w:rPr>
          <w:rFonts w:ascii="Times New Roman" w:eastAsia="Calibri" w:hAnsi="Times New Roman" w:cs="Times New Roman"/>
          <w:sz w:val="28"/>
          <w:szCs w:val="28"/>
        </w:rPr>
        <w:t>18</w:t>
      </w:r>
      <w:r w:rsidRPr="0009258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D7BC0">
        <w:rPr>
          <w:rFonts w:ascii="Times New Roman" w:eastAsia="Calibri" w:hAnsi="Times New Roman" w:cs="Times New Roman"/>
          <w:sz w:val="28"/>
          <w:szCs w:val="28"/>
        </w:rPr>
        <w:t>июля</w:t>
      </w:r>
      <w:r w:rsidRPr="00092588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BD7BC0">
        <w:rPr>
          <w:rFonts w:ascii="Times New Roman" w:eastAsia="Calibri" w:hAnsi="Times New Roman" w:cs="Times New Roman"/>
          <w:sz w:val="28"/>
          <w:szCs w:val="28"/>
        </w:rPr>
        <w:t xml:space="preserve"> 59</w:t>
      </w:r>
    </w:p>
    <w:p w:rsidR="00BD7BC0" w:rsidRDefault="00BD7BC0" w:rsidP="00092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BC0" w:rsidRDefault="00BD7BC0" w:rsidP="00BD7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</w:t>
      </w:r>
      <w:r w:rsidRPr="00092588">
        <w:rPr>
          <w:rFonts w:ascii="Times New Roman" w:hAnsi="Times New Roman"/>
          <w:b/>
          <w:sz w:val="28"/>
          <w:szCs w:val="28"/>
        </w:rPr>
        <w:t>Золотореченское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2588" w:rsidRDefault="00092588" w:rsidP="00092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27" w:rsidRPr="00092588" w:rsidRDefault="00845C27" w:rsidP="00092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</w:t>
      </w:r>
      <w:r w:rsidR="00086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 «Об охране окружающей среды», от 24 июня 1998 года № 89-ФЗ «Об отходах производства и потребления», Уставом городского поселения «</w:t>
      </w:r>
      <w:r w:rsidR="00092588">
        <w:rPr>
          <w:rFonts w:ascii="Times New Roman" w:hAnsi="Times New Roman"/>
          <w:sz w:val="28"/>
          <w:szCs w:val="28"/>
        </w:rPr>
        <w:t>Золотореченское» администрация городского поселения «Золотореченское»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92588" w:rsidRPr="00092588">
        <w:rPr>
          <w:rFonts w:ascii="Times New Roman" w:hAnsi="Times New Roman"/>
          <w:b/>
          <w:sz w:val="28"/>
          <w:szCs w:val="28"/>
        </w:rPr>
        <w:t>ПОСТАНОВЛЯЕТ:</w:t>
      </w:r>
    </w:p>
    <w:p w:rsidR="00092588" w:rsidRDefault="00092588" w:rsidP="0008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CCC" w:rsidRDefault="00845C27" w:rsidP="0009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086CCC" w:rsidRPr="00086CCC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>твердых коммунальных отходов на территории городского поселения «</w:t>
      </w:r>
      <w:r w:rsidR="00092588">
        <w:rPr>
          <w:rFonts w:ascii="Times New Roman" w:hAnsi="Times New Roman"/>
          <w:sz w:val="28"/>
          <w:szCs w:val="28"/>
        </w:rPr>
        <w:t>Золотореченское</w:t>
      </w:r>
      <w:r>
        <w:rPr>
          <w:rFonts w:ascii="Times New Roman" w:hAnsi="Times New Roman"/>
          <w:sz w:val="28"/>
          <w:szCs w:val="28"/>
        </w:rPr>
        <w:t>»,</w:t>
      </w:r>
      <w:r w:rsidR="00086CCC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845C27" w:rsidRDefault="00845C27" w:rsidP="00092588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</w:t>
      </w:r>
      <w:r w:rsidR="00092588">
        <w:rPr>
          <w:rFonts w:ascii="Times New Roman" w:hAnsi="Times New Roman"/>
          <w:sz w:val="28"/>
          <w:szCs w:val="28"/>
        </w:rPr>
        <w:t xml:space="preserve"> заместителя главы городского поселения «Золотореченское».</w:t>
      </w:r>
    </w:p>
    <w:p w:rsidR="00092588" w:rsidRPr="00092588" w:rsidRDefault="00845C27" w:rsidP="000925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1332D1">
        <w:rPr>
          <w:rFonts w:ascii="Times New Roman" w:hAnsi="Times New Roman"/>
          <w:sz w:val="28"/>
          <w:szCs w:val="28"/>
        </w:rPr>
        <w:t xml:space="preserve"> </w:t>
      </w:r>
      <w:r w:rsidR="00092588" w:rsidRPr="00092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092588" w:rsidRPr="00092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.з</w:t>
      </w:r>
      <w:proofErr w:type="gramEnd"/>
      <w:r w:rsidR="00092588" w:rsidRPr="00092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абайкальскийкрай.рф.</w:t>
      </w:r>
    </w:p>
    <w:p w:rsidR="00092588" w:rsidRPr="00092588" w:rsidRDefault="00092588" w:rsidP="000925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88" w:rsidRPr="00092588" w:rsidRDefault="00092588" w:rsidP="0009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88" w:rsidRPr="00092588" w:rsidRDefault="00092588" w:rsidP="0009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92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09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588" w:rsidRPr="00092588" w:rsidRDefault="00092588" w:rsidP="0009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«Золотореченское»                           </w:t>
      </w:r>
      <w:r w:rsidRPr="00092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09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Кобринская</w:t>
      </w:r>
    </w:p>
    <w:p w:rsidR="00092588" w:rsidRPr="00092588" w:rsidRDefault="00092588" w:rsidP="0009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27" w:rsidRDefault="00845C27" w:rsidP="0009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городского поселения «</w:t>
      </w:r>
      <w:r w:rsidR="00092588">
        <w:rPr>
          <w:rFonts w:ascii="Times New Roman" w:hAnsi="Times New Roman"/>
          <w:sz w:val="28"/>
          <w:szCs w:val="28"/>
        </w:rPr>
        <w:t>Золотореченское</w:t>
      </w:r>
      <w:r>
        <w:rPr>
          <w:rFonts w:ascii="Times New Roman" w:hAnsi="Times New Roman"/>
          <w:sz w:val="28"/>
          <w:szCs w:val="28"/>
        </w:rPr>
        <w:t>»</w:t>
      </w:r>
    </w:p>
    <w:p w:rsidR="00845C27" w:rsidRDefault="00845C27" w:rsidP="00845C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D7BC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BD7BC0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D7BC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D7BC0">
        <w:rPr>
          <w:rFonts w:ascii="Times New Roman" w:hAnsi="Times New Roman"/>
          <w:sz w:val="28"/>
          <w:szCs w:val="28"/>
        </w:rPr>
        <w:t>59</w:t>
      </w:r>
      <w:bookmarkStart w:id="0" w:name="_GoBack"/>
      <w:bookmarkEnd w:id="0"/>
    </w:p>
    <w:p w:rsidR="00845C27" w:rsidRDefault="00845C27" w:rsidP="00845C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сбору (в том числе раздельному сбору)</w:t>
      </w:r>
      <w:r w:rsidR="00086CC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транспортированию</w:t>
      </w:r>
      <w:r w:rsidR="00086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твердых коммунальных отходов на территории городского поселения «</w:t>
      </w:r>
      <w:r w:rsidR="00092588" w:rsidRPr="00092588">
        <w:rPr>
          <w:rFonts w:ascii="Times New Roman" w:hAnsi="Times New Roman"/>
          <w:b/>
          <w:sz w:val="28"/>
          <w:szCs w:val="28"/>
        </w:rPr>
        <w:t>Золотореченское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45C27" w:rsidRDefault="00845C27" w:rsidP="00845C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определяет формы участия администрации городского поселения «</w:t>
      </w:r>
      <w:r w:rsidR="00092588">
        <w:rPr>
          <w:rFonts w:ascii="Times New Roman" w:hAnsi="Times New Roman"/>
          <w:sz w:val="28"/>
          <w:szCs w:val="28"/>
        </w:rPr>
        <w:t>Золотореченское</w:t>
      </w:r>
      <w:r>
        <w:rPr>
          <w:rFonts w:ascii="Times New Roman" w:hAnsi="Times New Roman"/>
          <w:sz w:val="28"/>
          <w:szCs w:val="28"/>
        </w:rPr>
        <w:t xml:space="preserve">» в организации </w:t>
      </w:r>
      <w:r w:rsidR="00D83236">
        <w:rPr>
          <w:rFonts w:ascii="Times New Roman" w:hAnsi="Times New Roman"/>
          <w:sz w:val="28"/>
          <w:szCs w:val="28"/>
        </w:rPr>
        <w:t>деятельности</w:t>
      </w:r>
    </w:p>
    <w:p w:rsidR="00D83236" w:rsidRDefault="00845C27" w:rsidP="00D8323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E4168" w:rsidRPr="00FE4168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(далее – ТКО) на территории городского поселения «</w:t>
      </w:r>
      <w:r w:rsidR="00092588">
        <w:rPr>
          <w:rFonts w:ascii="Times New Roman" w:hAnsi="Times New Roman"/>
          <w:sz w:val="28"/>
          <w:szCs w:val="28"/>
        </w:rPr>
        <w:t>Золотореченское</w:t>
      </w:r>
      <w:r>
        <w:rPr>
          <w:rFonts w:ascii="Times New Roman" w:hAnsi="Times New Roman"/>
          <w:sz w:val="28"/>
          <w:szCs w:val="28"/>
        </w:rPr>
        <w:t>» (далее –</w:t>
      </w:r>
      <w:r w:rsidR="00D83236" w:rsidRPr="00D83236">
        <w:rPr>
          <w:rFonts w:ascii="Times New Roman" w:hAnsi="Times New Roman"/>
          <w:sz w:val="28"/>
          <w:szCs w:val="28"/>
        </w:rPr>
        <w:t xml:space="preserve"> </w:t>
      </w:r>
      <w:r w:rsidR="00D83236">
        <w:rPr>
          <w:rFonts w:ascii="Times New Roman" w:hAnsi="Times New Roman"/>
          <w:sz w:val="28"/>
          <w:szCs w:val="28"/>
        </w:rPr>
        <w:t>городское поселение).</w:t>
      </w:r>
    </w:p>
    <w:p w:rsidR="00845C27" w:rsidRDefault="00092588" w:rsidP="0009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845C27">
        <w:rPr>
          <w:rFonts w:ascii="Times New Roman" w:hAnsi="Times New Roman"/>
          <w:sz w:val="28"/>
          <w:szCs w:val="28"/>
        </w:rPr>
        <w:t>1.3.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Термины и понятия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82E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Формы участия администрации городского поселения 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обращения с ТКО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рамках предоставленных полномочий </w:t>
      </w:r>
      <w:r w:rsidR="00A2082E" w:rsidRPr="00A2082E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>ТКО администрация городского поселения осуществляет: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земельных участков для размещения контейнерных площадок;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sz w:val="28"/>
          <w:szCs w:val="28"/>
        </w:rPr>
        <w:tab/>
        <w:t>определение системы удаления ТКО (</w:t>
      </w:r>
      <w:proofErr w:type="gramStart"/>
      <w:r>
        <w:rPr>
          <w:rFonts w:ascii="Times New Roman" w:hAnsi="Times New Roman"/>
          <w:sz w:val="28"/>
          <w:szCs w:val="28"/>
        </w:rPr>
        <w:t>контейнерная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безконтейнерная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), схемы сбора ТКО и целесообразности перехода на </w:t>
      </w:r>
      <w:r>
        <w:rPr>
          <w:rFonts w:ascii="Times New Roman" w:hAnsi="Times New Roman"/>
          <w:sz w:val="28"/>
          <w:szCs w:val="28"/>
        </w:rPr>
        <w:lastRenderedPageBreak/>
        <w:t>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определение схемы размещения контейнерных площадок;</w:t>
      </w:r>
    </w:p>
    <w:p w:rsidR="001332D1" w:rsidRDefault="00845C27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32D1">
        <w:rPr>
          <w:rFonts w:ascii="Times New Roman" w:hAnsi="Times New Roman"/>
          <w:sz w:val="28"/>
          <w:szCs w:val="28"/>
        </w:rPr>
        <w:t xml:space="preserve">1.4. создание </w:t>
      </w:r>
      <w:r w:rsidR="001332D1" w:rsidRPr="00EF4631">
        <w:rPr>
          <w:rFonts w:ascii="Times New Roman" w:hAnsi="Times New Roman"/>
          <w:sz w:val="28"/>
          <w:szCs w:val="28"/>
        </w:rPr>
        <w:t>и организ</w:t>
      </w:r>
      <w:r w:rsidR="001332D1">
        <w:rPr>
          <w:rFonts w:ascii="Times New Roman" w:hAnsi="Times New Roman"/>
          <w:sz w:val="28"/>
          <w:szCs w:val="28"/>
        </w:rPr>
        <w:t>ация</w:t>
      </w:r>
      <w:r w:rsidR="001332D1" w:rsidRPr="00EF4631">
        <w:rPr>
          <w:rFonts w:ascii="Times New Roman" w:hAnsi="Times New Roman"/>
          <w:sz w:val="28"/>
          <w:szCs w:val="28"/>
        </w:rPr>
        <w:t xml:space="preserve"> содержани</w:t>
      </w:r>
      <w:r w:rsidR="001332D1">
        <w:rPr>
          <w:rFonts w:ascii="Times New Roman" w:hAnsi="Times New Roman"/>
          <w:sz w:val="28"/>
          <w:szCs w:val="28"/>
        </w:rPr>
        <w:t>я</w:t>
      </w:r>
      <w:r w:rsidR="001332D1" w:rsidRPr="00EF4631">
        <w:rPr>
          <w:rFonts w:ascii="Times New Roman" w:hAnsi="Times New Roman"/>
          <w:sz w:val="28"/>
          <w:szCs w:val="28"/>
        </w:rPr>
        <w:t xml:space="preserve"> контейнерных площадок в соответствии с правилами благоустройства, </w:t>
      </w:r>
      <w:r w:rsidR="001332D1">
        <w:rPr>
          <w:rFonts w:ascii="Times New Roman" w:hAnsi="Times New Roman"/>
          <w:sz w:val="28"/>
          <w:szCs w:val="28"/>
        </w:rPr>
        <w:t xml:space="preserve">с генеральной схемой очистки населенного пункта (при наличии) </w:t>
      </w:r>
      <w:r w:rsidR="001332D1" w:rsidRPr="00EF4631">
        <w:rPr>
          <w:rFonts w:ascii="Times New Roman" w:hAnsi="Times New Roman"/>
          <w:sz w:val="28"/>
          <w:szCs w:val="28"/>
        </w:rPr>
        <w:t xml:space="preserve">за исключением случаев, установленных законодательством Российской Федерации, когда такие обязанности </w:t>
      </w:r>
      <w:r w:rsidR="001332D1">
        <w:rPr>
          <w:rFonts w:ascii="Times New Roman" w:hAnsi="Times New Roman"/>
          <w:sz w:val="28"/>
          <w:szCs w:val="28"/>
        </w:rPr>
        <w:t>возложены на других лиц;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B5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5C5B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организацию</w:t>
      </w:r>
      <w:r w:rsidRPr="005C5B53">
        <w:rPr>
          <w:rFonts w:ascii="Times New Roman" w:hAnsi="Times New Roman"/>
          <w:sz w:val="28"/>
          <w:szCs w:val="28"/>
        </w:rPr>
        <w:t xml:space="preserve"> регулярн</w:t>
      </w:r>
      <w:r>
        <w:rPr>
          <w:rFonts w:ascii="Times New Roman" w:hAnsi="Times New Roman"/>
          <w:sz w:val="28"/>
          <w:szCs w:val="28"/>
        </w:rPr>
        <w:t>ой</w:t>
      </w:r>
      <w:r w:rsidRPr="005C5B53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и</w:t>
      </w:r>
      <w:r w:rsidRPr="005C5B53">
        <w:rPr>
          <w:rFonts w:ascii="Times New Roman" w:hAnsi="Times New Roman"/>
          <w:sz w:val="28"/>
          <w:szCs w:val="28"/>
        </w:rPr>
        <w:t xml:space="preserve"> территории </w:t>
      </w:r>
      <w:r w:rsidR="00F86F26">
        <w:rPr>
          <w:rFonts w:ascii="Times New Roman" w:hAnsi="Times New Roman"/>
          <w:sz w:val="28"/>
          <w:szCs w:val="28"/>
        </w:rPr>
        <w:t>городского поселения</w:t>
      </w:r>
      <w:r w:rsidRPr="005C5B53">
        <w:rPr>
          <w:rFonts w:ascii="Times New Roman" w:hAnsi="Times New Roman"/>
          <w:sz w:val="28"/>
          <w:szCs w:val="28"/>
        </w:rPr>
        <w:t xml:space="preserve"> от отходов в соответствии с экологическими, с</w:t>
      </w:r>
      <w:r>
        <w:rPr>
          <w:rFonts w:ascii="Times New Roman" w:hAnsi="Times New Roman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3.1.6. </w:t>
      </w:r>
      <w:r w:rsidRPr="0085068F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ацию</w:t>
      </w:r>
      <w:r w:rsidRPr="0085068F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85068F">
        <w:rPr>
          <w:rFonts w:ascii="Times New Roman" w:hAnsi="Times New Roman"/>
          <w:sz w:val="28"/>
          <w:szCs w:val="28"/>
        </w:rPr>
        <w:t xml:space="preserve"> и определ</w:t>
      </w:r>
      <w:r>
        <w:rPr>
          <w:rFonts w:ascii="Times New Roman" w:hAnsi="Times New Roman"/>
          <w:sz w:val="28"/>
          <w:szCs w:val="28"/>
        </w:rPr>
        <w:t>ение</w:t>
      </w:r>
      <w:r w:rsidRPr="0085068F">
        <w:rPr>
          <w:rFonts w:ascii="Times New Roman" w:hAnsi="Times New Roman"/>
          <w:sz w:val="28"/>
          <w:szCs w:val="28"/>
        </w:rPr>
        <w:t xml:space="preserve">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Pr="00604DB5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ование</w:t>
      </w:r>
      <w:r w:rsidRPr="00604DB5">
        <w:rPr>
          <w:rFonts w:ascii="Times New Roman" w:hAnsi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Pr="00E340BC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а</w:t>
      </w:r>
      <w:r w:rsidRPr="00E340BC">
        <w:rPr>
          <w:rFonts w:ascii="Times New Roman" w:hAnsi="Times New Roman"/>
          <w:sz w:val="28"/>
          <w:szCs w:val="28"/>
        </w:rPr>
        <w:t xml:space="preserve"> (в том числе раздельно</w:t>
      </w:r>
      <w:r>
        <w:rPr>
          <w:rFonts w:ascii="Times New Roman" w:hAnsi="Times New Roman"/>
          <w:sz w:val="28"/>
          <w:szCs w:val="28"/>
        </w:rPr>
        <w:t>го</w:t>
      </w:r>
      <w:r w:rsidRPr="00E340BC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E340BC">
        <w:rPr>
          <w:rFonts w:ascii="Times New Roman" w:hAnsi="Times New Roman"/>
          <w:sz w:val="28"/>
          <w:szCs w:val="28"/>
        </w:rPr>
        <w:t>), транспортировани</w:t>
      </w:r>
      <w:r>
        <w:rPr>
          <w:rFonts w:ascii="Times New Roman" w:hAnsi="Times New Roman"/>
          <w:sz w:val="28"/>
          <w:szCs w:val="28"/>
        </w:rPr>
        <w:t>я, обработки</w:t>
      </w:r>
      <w:r w:rsidRPr="00E340BC">
        <w:rPr>
          <w:rFonts w:ascii="Times New Roman" w:hAnsi="Times New Roman"/>
          <w:sz w:val="28"/>
          <w:szCs w:val="28"/>
        </w:rPr>
        <w:t>, утилизации, обезвреживани</w:t>
      </w:r>
      <w:r>
        <w:rPr>
          <w:rFonts w:ascii="Times New Roman" w:hAnsi="Times New Roman"/>
          <w:sz w:val="28"/>
          <w:szCs w:val="28"/>
        </w:rPr>
        <w:t>я</w:t>
      </w:r>
      <w:r w:rsidRPr="00E340BC">
        <w:rPr>
          <w:rFonts w:ascii="Times New Roman" w:hAnsi="Times New Roman"/>
          <w:sz w:val="28"/>
          <w:szCs w:val="28"/>
        </w:rPr>
        <w:t>, захоронени</w:t>
      </w:r>
      <w:r>
        <w:rPr>
          <w:rFonts w:ascii="Times New Roman" w:hAnsi="Times New Roman"/>
          <w:sz w:val="28"/>
          <w:szCs w:val="28"/>
        </w:rPr>
        <w:t xml:space="preserve">я ТКО посредством размещения информации на сайте администрации, </w:t>
      </w:r>
      <w:r w:rsidRPr="00DD5DF4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 xml:space="preserve">, по письменным обращениям, </w:t>
      </w:r>
      <w:r w:rsidRPr="00DD5DF4">
        <w:rPr>
          <w:rFonts w:ascii="Times New Roman" w:hAnsi="Times New Roman"/>
          <w:sz w:val="28"/>
          <w:szCs w:val="28"/>
        </w:rPr>
        <w:t>в ходе личного приема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DF4">
        <w:rPr>
          <w:rFonts w:ascii="Times New Roman" w:hAnsi="Times New Roman"/>
          <w:sz w:val="28"/>
          <w:szCs w:val="28"/>
        </w:rPr>
        <w:t>по электронной почте (при ее наличии)</w:t>
      </w:r>
      <w:r>
        <w:rPr>
          <w:rFonts w:ascii="Times New Roman" w:hAnsi="Times New Roman"/>
          <w:sz w:val="28"/>
          <w:szCs w:val="28"/>
        </w:rPr>
        <w:t xml:space="preserve"> и иными способами;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EF463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ацию</w:t>
      </w:r>
      <w:r w:rsidRPr="00EF4631">
        <w:rPr>
          <w:rFonts w:ascii="Times New Roman" w:hAnsi="Times New Roman"/>
          <w:sz w:val="28"/>
          <w:szCs w:val="28"/>
        </w:rPr>
        <w:t xml:space="preserve"> экологического воспитани</w:t>
      </w:r>
      <w:r>
        <w:rPr>
          <w:rFonts w:ascii="Times New Roman" w:hAnsi="Times New Roman"/>
          <w:sz w:val="28"/>
          <w:szCs w:val="28"/>
        </w:rPr>
        <w:t>я</w:t>
      </w:r>
      <w:r w:rsidRPr="00EF4631">
        <w:rPr>
          <w:rFonts w:ascii="Times New Roman" w:hAnsi="Times New Roman"/>
          <w:sz w:val="28"/>
          <w:szCs w:val="28"/>
        </w:rPr>
        <w:t xml:space="preserve"> и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EF4631">
        <w:rPr>
          <w:rFonts w:ascii="Times New Roman" w:hAnsi="Times New Roman"/>
          <w:sz w:val="28"/>
          <w:szCs w:val="28"/>
        </w:rPr>
        <w:t xml:space="preserve"> экологической культуры в сфере обращения с </w:t>
      </w:r>
      <w:r>
        <w:rPr>
          <w:rFonts w:ascii="Times New Roman" w:hAnsi="Times New Roman"/>
          <w:sz w:val="28"/>
          <w:szCs w:val="28"/>
        </w:rPr>
        <w:t>ТКО</w:t>
      </w:r>
      <w:r w:rsidRPr="00EF4631">
        <w:rPr>
          <w:rFonts w:ascii="Times New Roman" w:hAnsi="Times New Roman"/>
          <w:sz w:val="28"/>
          <w:szCs w:val="28"/>
        </w:rPr>
        <w:t>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р</w:t>
      </w:r>
      <w:r w:rsidRPr="0095452D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отку</w:t>
      </w:r>
      <w:r w:rsidRPr="0095452D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ацию</w:t>
      </w:r>
      <w:r w:rsidRPr="0095452D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95452D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х</w:t>
      </w:r>
      <w:r w:rsidRPr="0095452D">
        <w:rPr>
          <w:rFonts w:ascii="Times New Roman" w:hAnsi="Times New Roman"/>
          <w:sz w:val="28"/>
          <w:szCs w:val="28"/>
        </w:rPr>
        <w:t xml:space="preserve"> программ в области обращения </w:t>
      </w:r>
      <w:r>
        <w:rPr>
          <w:rFonts w:ascii="Times New Roman" w:hAnsi="Times New Roman"/>
          <w:sz w:val="28"/>
          <w:szCs w:val="28"/>
        </w:rPr>
        <w:t>с ТКО;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организацию</w:t>
      </w:r>
      <w:r w:rsidRPr="00A967FE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A967FE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A967FE">
        <w:rPr>
          <w:rFonts w:ascii="Times New Roman" w:hAnsi="Times New Roman"/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000F53" w:rsidRDefault="00000F53" w:rsidP="00000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Pr="00B251DD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ение несанкционированных</w:t>
      </w:r>
      <w:r w:rsidRPr="00B251D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1DD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>ТКО на земельных участках, относящихся к муниципальной собственности, ликвидацию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мест </w:t>
      </w:r>
      <w:r w:rsidRPr="00B251DD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заключения договоров со специализированной организацией (оператором по обращению с ТКО) на </w:t>
      </w:r>
      <w:r w:rsidRPr="00B251DD">
        <w:rPr>
          <w:rFonts w:ascii="Times New Roman" w:hAnsi="Times New Roman"/>
          <w:sz w:val="28"/>
          <w:szCs w:val="28"/>
        </w:rPr>
        <w:t>транспортировани</w:t>
      </w:r>
      <w:r>
        <w:rPr>
          <w:rFonts w:ascii="Times New Roman" w:hAnsi="Times New Roman"/>
          <w:sz w:val="28"/>
          <w:szCs w:val="28"/>
        </w:rPr>
        <w:t>е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ТКО</w:t>
      </w:r>
      <w:r w:rsidRPr="00B251DD"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</w:t>
      </w:r>
      <w:r>
        <w:rPr>
          <w:rFonts w:ascii="Times New Roman" w:hAnsi="Times New Roman"/>
          <w:sz w:val="28"/>
          <w:szCs w:val="28"/>
        </w:rPr>
        <w:t>дальнейшую рекультивацию таких земельных участков;</w:t>
      </w:r>
    </w:p>
    <w:p w:rsidR="001332D1" w:rsidRDefault="001332D1" w:rsidP="0013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3.1.12. внесение предложений по корректировке Территориальной схемы</w:t>
      </w:r>
      <w:r w:rsidRPr="00295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с отходами, в том числе твердыми коммунальными отходами, </w:t>
      </w:r>
      <w:r>
        <w:rPr>
          <w:rFonts w:ascii="Times New Roman" w:hAnsi="Times New Roman" w:cs="Times New Roman"/>
          <w:sz w:val="28"/>
          <w:szCs w:val="28"/>
        </w:rPr>
        <w:lastRenderedPageBreak/>
        <w:t>Забайкальского края, утвержденной постановлением Правительства Забайкальского края от 10 ноября 2016 года № 425;</w:t>
      </w:r>
    </w:p>
    <w:p w:rsidR="001332D1" w:rsidRDefault="001332D1" w:rsidP="0013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осуществление муниципального контроля, в том числе земельного;</w:t>
      </w:r>
    </w:p>
    <w:p w:rsidR="001332D1" w:rsidRDefault="001332D1" w:rsidP="0013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принятие муниципальных правовых актов, регулирующих вопросы местного значения в сфере обращения с ТКО.</w:t>
      </w:r>
    </w:p>
    <w:p w:rsidR="001332D1" w:rsidRDefault="001332D1" w:rsidP="001332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4023" w:rsidRDefault="00AB4023" w:rsidP="001332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B4023" w:rsidSect="0009258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F1" w:rsidRDefault="000447F1" w:rsidP="00C55243">
      <w:pPr>
        <w:spacing w:after="0" w:line="240" w:lineRule="auto"/>
      </w:pPr>
      <w:r>
        <w:separator/>
      </w:r>
    </w:p>
  </w:endnote>
  <w:endnote w:type="continuationSeparator" w:id="0">
    <w:p w:rsidR="000447F1" w:rsidRDefault="000447F1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F1" w:rsidRDefault="000447F1" w:rsidP="00C55243">
      <w:pPr>
        <w:spacing w:after="0" w:line="240" w:lineRule="auto"/>
      </w:pPr>
      <w:r>
        <w:separator/>
      </w:r>
    </w:p>
  </w:footnote>
  <w:footnote w:type="continuationSeparator" w:id="0">
    <w:p w:rsidR="000447F1" w:rsidRDefault="000447F1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C5524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B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5243" w:rsidRDefault="00C552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F53"/>
    <w:rsid w:val="00004D4E"/>
    <w:rsid w:val="00005543"/>
    <w:rsid w:val="000369A0"/>
    <w:rsid w:val="000414DF"/>
    <w:rsid w:val="000447F1"/>
    <w:rsid w:val="00044CE4"/>
    <w:rsid w:val="00051493"/>
    <w:rsid w:val="00086CCC"/>
    <w:rsid w:val="0009075F"/>
    <w:rsid w:val="00092588"/>
    <w:rsid w:val="00097158"/>
    <w:rsid w:val="000A454B"/>
    <w:rsid w:val="000A4565"/>
    <w:rsid w:val="000A68C5"/>
    <w:rsid w:val="000B1D39"/>
    <w:rsid w:val="000B3872"/>
    <w:rsid w:val="000C5CE8"/>
    <w:rsid w:val="000D31F1"/>
    <w:rsid w:val="000D7C25"/>
    <w:rsid w:val="000E0C0E"/>
    <w:rsid w:val="001077F7"/>
    <w:rsid w:val="00127E2E"/>
    <w:rsid w:val="001332D1"/>
    <w:rsid w:val="00136280"/>
    <w:rsid w:val="00147AB5"/>
    <w:rsid w:val="00166EDD"/>
    <w:rsid w:val="00186F65"/>
    <w:rsid w:val="001A1749"/>
    <w:rsid w:val="001C09D9"/>
    <w:rsid w:val="001D42CD"/>
    <w:rsid w:val="001D5F5B"/>
    <w:rsid w:val="001E26A7"/>
    <w:rsid w:val="001E36FC"/>
    <w:rsid w:val="001E4F68"/>
    <w:rsid w:val="001F3911"/>
    <w:rsid w:val="00217E71"/>
    <w:rsid w:val="00220B5D"/>
    <w:rsid w:val="0024016B"/>
    <w:rsid w:val="00247D48"/>
    <w:rsid w:val="00264CF5"/>
    <w:rsid w:val="002664C2"/>
    <w:rsid w:val="002755FB"/>
    <w:rsid w:val="00276DD1"/>
    <w:rsid w:val="002818B5"/>
    <w:rsid w:val="00282848"/>
    <w:rsid w:val="002863EF"/>
    <w:rsid w:val="00287A7F"/>
    <w:rsid w:val="00287FD2"/>
    <w:rsid w:val="002B2880"/>
    <w:rsid w:val="002C3265"/>
    <w:rsid w:val="00300F1D"/>
    <w:rsid w:val="003240DA"/>
    <w:rsid w:val="00332BC4"/>
    <w:rsid w:val="0034623A"/>
    <w:rsid w:val="00350B27"/>
    <w:rsid w:val="0036259A"/>
    <w:rsid w:val="00372A3E"/>
    <w:rsid w:val="00374234"/>
    <w:rsid w:val="00376E61"/>
    <w:rsid w:val="0038026F"/>
    <w:rsid w:val="00385671"/>
    <w:rsid w:val="003A2CD0"/>
    <w:rsid w:val="003A7B96"/>
    <w:rsid w:val="003B47C7"/>
    <w:rsid w:val="003C42AB"/>
    <w:rsid w:val="003C6890"/>
    <w:rsid w:val="003D0C47"/>
    <w:rsid w:val="003D0C6F"/>
    <w:rsid w:val="003D5EDF"/>
    <w:rsid w:val="003F49EA"/>
    <w:rsid w:val="00401726"/>
    <w:rsid w:val="00407DAA"/>
    <w:rsid w:val="00410E40"/>
    <w:rsid w:val="00425175"/>
    <w:rsid w:val="0042639A"/>
    <w:rsid w:val="0042722D"/>
    <w:rsid w:val="00441D52"/>
    <w:rsid w:val="004557C2"/>
    <w:rsid w:val="00473A4C"/>
    <w:rsid w:val="0047582F"/>
    <w:rsid w:val="004972B8"/>
    <w:rsid w:val="004B0857"/>
    <w:rsid w:val="004C4364"/>
    <w:rsid w:val="00502E4D"/>
    <w:rsid w:val="00516963"/>
    <w:rsid w:val="005575EF"/>
    <w:rsid w:val="00560D6E"/>
    <w:rsid w:val="00566171"/>
    <w:rsid w:val="00566F4F"/>
    <w:rsid w:val="00570671"/>
    <w:rsid w:val="005843C9"/>
    <w:rsid w:val="00593B29"/>
    <w:rsid w:val="005A4B9D"/>
    <w:rsid w:val="005B00B4"/>
    <w:rsid w:val="005C2EB4"/>
    <w:rsid w:val="005C5D9E"/>
    <w:rsid w:val="005F1845"/>
    <w:rsid w:val="005F20BB"/>
    <w:rsid w:val="005F3C81"/>
    <w:rsid w:val="00604DB5"/>
    <w:rsid w:val="006072AB"/>
    <w:rsid w:val="00621DCD"/>
    <w:rsid w:val="00624B07"/>
    <w:rsid w:val="00640B4C"/>
    <w:rsid w:val="0065048C"/>
    <w:rsid w:val="006627CD"/>
    <w:rsid w:val="00666402"/>
    <w:rsid w:val="00690D3E"/>
    <w:rsid w:val="00696C47"/>
    <w:rsid w:val="006B6803"/>
    <w:rsid w:val="006C508B"/>
    <w:rsid w:val="006F1762"/>
    <w:rsid w:val="006F1BCA"/>
    <w:rsid w:val="00704FF1"/>
    <w:rsid w:val="0071101E"/>
    <w:rsid w:val="007164D1"/>
    <w:rsid w:val="00722F70"/>
    <w:rsid w:val="00760BA4"/>
    <w:rsid w:val="0076457C"/>
    <w:rsid w:val="00766FA4"/>
    <w:rsid w:val="00777A3A"/>
    <w:rsid w:val="00797CF4"/>
    <w:rsid w:val="007B12BF"/>
    <w:rsid w:val="007B7BE7"/>
    <w:rsid w:val="007C5DCF"/>
    <w:rsid w:val="007E1E88"/>
    <w:rsid w:val="007F5C05"/>
    <w:rsid w:val="007F7FA0"/>
    <w:rsid w:val="008004A4"/>
    <w:rsid w:val="00802E2C"/>
    <w:rsid w:val="008170A0"/>
    <w:rsid w:val="00822391"/>
    <w:rsid w:val="008247B5"/>
    <w:rsid w:val="00842E49"/>
    <w:rsid w:val="00845C27"/>
    <w:rsid w:val="0085068F"/>
    <w:rsid w:val="008873EC"/>
    <w:rsid w:val="008A6E86"/>
    <w:rsid w:val="008B0FC0"/>
    <w:rsid w:val="008B155C"/>
    <w:rsid w:val="008C606F"/>
    <w:rsid w:val="008D1F5B"/>
    <w:rsid w:val="008D3513"/>
    <w:rsid w:val="009031A1"/>
    <w:rsid w:val="00913F4C"/>
    <w:rsid w:val="00933FEE"/>
    <w:rsid w:val="00940A97"/>
    <w:rsid w:val="00943EB0"/>
    <w:rsid w:val="0095013B"/>
    <w:rsid w:val="009515AF"/>
    <w:rsid w:val="0095452D"/>
    <w:rsid w:val="00970C44"/>
    <w:rsid w:val="00973157"/>
    <w:rsid w:val="0097339A"/>
    <w:rsid w:val="009755A5"/>
    <w:rsid w:val="009800F8"/>
    <w:rsid w:val="009820DE"/>
    <w:rsid w:val="00990859"/>
    <w:rsid w:val="009A6866"/>
    <w:rsid w:val="009C1CB0"/>
    <w:rsid w:val="009E1BE9"/>
    <w:rsid w:val="00A1208D"/>
    <w:rsid w:val="00A17C7B"/>
    <w:rsid w:val="00A2082E"/>
    <w:rsid w:val="00A261CF"/>
    <w:rsid w:val="00A75AF2"/>
    <w:rsid w:val="00A859E3"/>
    <w:rsid w:val="00A967FE"/>
    <w:rsid w:val="00AB2157"/>
    <w:rsid w:val="00AB4023"/>
    <w:rsid w:val="00AB6141"/>
    <w:rsid w:val="00AC0EB6"/>
    <w:rsid w:val="00AC5D82"/>
    <w:rsid w:val="00AC6276"/>
    <w:rsid w:val="00AD5AA0"/>
    <w:rsid w:val="00B2039D"/>
    <w:rsid w:val="00B47562"/>
    <w:rsid w:val="00B52DBB"/>
    <w:rsid w:val="00B64148"/>
    <w:rsid w:val="00B73BEC"/>
    <w:rsid w:val="00BA16BA"/>
    <w:rsid w:val="00BB3C4E"/>
    <w:rsid w:val="00BD2383"/>
    <w:rsid w:val="00BD7BC0"/>
    <w:rsid w:val="00BE0EDD"/>
    <w:rsid w:val="00BF0F7E"/>
    <w:rsid w:val="00BF68D9"/>
    <w:rsid w:val="00C01FBA"/>
    <w:rsid w:val="00C0571B"/>
    <w:rsid w:val="00C06915"/>
    <w:rsid w:val="00C16B32"/>
    <w:rsid w:val="00C200D6"/>
    <w:rsid w:val="00C55243"/>
    <w:rsid w:val="00C56162"/>
    <w:rsid w:val="00C641FE"/>
    <w:rsid w:val="00C709CB"/>
    <w:rsid w:val="00C71904"/>
    <w:rsid w:val="00C91410"/>
    <w:rsid w:val="00CA1963"/>
    <w:rsid w:val="00D2042E"/>
    <w:rsid w:val="00D47FDB"/>
    <w:rsid w:val="00D72E47"/>
    <w:rsid w:val="00D754DA"/>
    <w:rsid w:val="00D83236"/>
    <w:rsid w:val="00D86F95"/>
    <w:rsid w:val="00D92BE2"/>
    <w:rsid w:val="00D96133"/>
    <w:rsid w:val="00DB1C4A"/>
    <w:rsid w:val="00DB55BF"/>
    <w:rsid w:val="00DB717C"/>
    <w:rsid w:val="00DC571E"/>
    <w:rsid w:val="00DD3100"/>
    <w:rsid w:val="00DF4E58"/>
    <w:rsid w:val="00E01739"/>
    <w:rsid w:val="00E028AA"/>
    <w:rsid w:val="00E124CF"/>
    <w:rsid w:val="00E42B5F"/>
    <w:rsid w:val="00E42FDA"/>
    <w:rsid w:val="00E503D1"/>
    <w:rsid w:val="00E516FB"/>
    <w:rsid w:val="00E55580"/>
    <w:rsid w:val="00E60AB2"/>
    <w:rsid w:val="00E633CD"/>
    <w:rsid w:val="00E74428"/>
    <w:rsid w:val="00E8700E"/>
    <w:rsid w:val="00E91DF4"/>
    <w:rsid w:val="00E92CBF"/>
    <w:rsid w:val="00E95202"/>
    <w:rsid w:val="00EA4E0D"/>
    <w:rsid w:val="00EA4FE3"/>
    <w:rsid w:val="00EB0C60"/>
    <w:rsid w:val="00EC03DC"/>
    <w:rsid w:val="00ED0E4B"/>
    <w:rsid w:val="00ED19E1"/>
    <w:rsid w:val="00ED3616"/>
    <w:rsid w:val="00ED4875"/>
    <w:rsid w:val="00EE1180"/>
    <w:rsid w:val="00EF4631"/>
    <w:rsid w:val="00EF77A4"/>
    <w:rsid w:val="00F06A1E"/>
    <w:rsid w:val="00F2322C"/>
    <w:rsid w:val="00F2527B"/>
    <w:rsid w:val="00F264FC"/>
    <w:rsid w:val="00F4468B"/>
    <w:rsid w:val="00F51B9E"/>
    <w:rsid w:val="00F523BA"/>
    <w:rsid w:val="00F57DC7"/>
    <w:rsid w:val="00F61030"/>
    <w:rsid w:val="00F63EBE"/>
    <w:rsid w:val="00F72324"/>
    <w:rsid w:val="00F75989"/>
    <w:rsid w:val="00F804D4"/>
    <w:rsid w:val="00F86F26"/>
    <w:rsid w:val="00F910C9"/>
    <w:rsid w:val="00FB474C"/>
    <w:rsid w:val="00FD363B"/>
    <w:rsid w:val="00FE1005"/>
    <w:rsid w:val="00FE4168"/>
    <w:rsid w:val="00FE43C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Windows User</cp:lastModifiedBy>
  <cp:revision>14</cp:revision>
  <cp:lastPrinted>2018-07-26T02:40:00Z</cp:lastPrinted>
  <dcterms:created xsi:type="dcterms:W3CDTF">2017-11-30T02:30:00Z</dcterms:created>
  <dcterms:modified xsi:type="dcterms:W3CDTF">2018-07-26T02:40:00Z</dcterms:modified>
</cp:coreProperties>
</file>