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6A" w:rsidRDefault="00FC446A" w:rsidP="00FC446A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FC446A" w:rsidRDefault="00FC446A" w:rsidP="00FC446A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СЕЛЬСКОГО ПОСЕЛЕНИЯ «МИРНИНСКОЕ»</w:t>
      </w:r>
      <w:r>
        <w:rPr>
          <w:bCs/>
          <w:sz w:val="28"/>
          <w:szCs w:val="28"/>
        </w:rPr>
        <w:br/>
        <w:t>МУНИЦИПАЛЬНОГО РАЙОНА</w:t>
      </w:r>
      <w:r>
        <w:rPr>
          <w:bCs/>
          <w:sz w:val="28"/>
          <w:szCs w:val="28"/>
        </w:rPr>
        <w:br/>
        <w:t>«ОЛОВЯННИНСКИЙ РАЙОН»</w:t>
      </w:r>
      <w:r>
        <w:rPr>
          <w:bCs/>
          <w:sz w:val="28"/>
          <w:szCs w:val="28"/>
        </w:rPr>
        <w:br/>
        <w:t>ЗАБАЙКАЛЬСКИЙ КРАЙ</w:t>
      </w:r>
    </w:p>
    <w:p w:rsidR="00FC446A" w:rsidRPr="00F24EFE" w:rsidRDefault="00FC446A" w:rsidP="00FC446A">
      <w:pPr>
        <w:suppressAutoHyphens/>
        <w:jc w:val="center"/>
        <w:rPr>
          <w:bCs/>
          <w:sz w:val="28"/>
          <w:szCs w:val="28"/>
        </w:rPr>
      </w:pPr>
    </w:p>
    <w:p w:rsidR="00FC446A" w:rsidRPr="00F24EFE" w:rsidRDefault="00FC446A" w:rsidP="00FC446A">
      <w:pPr>
        <w:suppressAutoHyphens/>
        <w:jc w:val="center"/>
        <w:rPr>
          <w:bCs/>
          <w:sz w:val="28"/>
          <w:szCs w:val="28"/>
        </w:rPr>
      </w:pPr>
    </w:p>
    <w:p w:rsidR="00FC446A" w:rsidRPr="00F24EFE" w:rsidRDefault="00FC446A" w:rsidP="00FC446A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FC446A" w:rsidRPr="00F24EFE" w:rsidRDefault="00FC446A" w:rsidP="00FC446A">
      <w:pPr>
        <w:suppressAutoHyphens/>
        <w:jc w:val="center"/>
        <w:rPr>
          <w:bCs/>
          <w:sz w:val="28"/>
          <w:szCs w:val="28"/>
        </w:rPr>
      </w:pPr>
    </w:p>
    <w:p w:rsidR="00FC446A" w:rsidRPr="00F24EFE" w:rsidRDefault="00426E68" w:rsidP="00FC44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22 июня</w:t>
      </w:r>
      <w:r w:rsidR="00FC446A" w:rsidRPr="00F24EFE">
        <w:rPr>
          <w:sz w:val="28"/>
          <w:szCs w:val="28"/>
        </w:rPr>
        <w:t xml:space="preserve"> 2018 года                               </w:t>
      </w:r>
      <w:r>
        <w:rPr>
          <w:sz w:val="28"/>
          <w:szCs w:val="28"/>
        </w:rPr>
        <w:t xml:space="preserve">                                                         №34</w:t>
      </w:r>
    </w:p>
    <w:p w:rsidR="00FC446A" w:rsidRPr="00F24EFE" w:rsidRDefault="00FC446A" w:rsidP="00FC446A">
      <w:pPr>
        <w:suppressAutoHyphens/>
        <w:jc w:val="center"/>
        <w:rPr>
          <w:sz w:val="28"/>
          <w:szCs w:val="28"/>
        </w:rPr>
      </w:pPr>
    </w:p>
    <w:p w:rsidR="00FC446A" w:rsidRPr="00F24EFE" w:rsidRDefault="00FC446A" w:rsidP="00FC446A">
      <w:pPr>
        <w:pStyle w:val="a6"/>
        <w:jc w:val="center"/>
        <w:rPr>
          <w:sz w:val="28"/>
          <w:szCs w:val="28"/>
        </w:rPr>
      </w:pPr>
      <w:r w:rsidRPr="00F24EFE">
        <w:rPr>
          <w:bCs/>
          <w:szCs w:val="28"/>
        </w:rPr>
        <w:t>«</w:t>
      </w:r>
      <w:r w:rsidRPr="00F24EFE">
        <w:rPr>
          <w:rStyle w:val="a7"/>
          <w:sz w:val="28"/>
          <w:szCs w:val="28"/>
        </w:rPr>
        <w:t xml:space="preserve">Об утверждении  Порядка внесения проектов муниципальных правовых актов в Совет </w:t>
      </w:r>
      <w:r>
        <w:rPr>
          <w:rStyle w:val="a7"/>
          <w:sz w:val="28"/>
          <w:szCs w:val="28"/>
        </w:rPr>
        <w:t>сельского</w:t>
      </w:r>
      <w:r w:rsidRPr="00F24EFE">
        <w:rPr>
          <w:rStyle w:val="a7"/>
          <w:sz w:val="28"/>
          <w:szCs w:val="28"/>
        </w:rPr>
        <w:t xml:space="preserve"> поселения </w:t>
      </w:r>
      <w:r w:rsidRPr="00537205">
        <w:rPr>
          <w:rStyle w:val="a7"/>
          <w:b w:val="0"/>
          <w:sz w:val="28"/>
          <w:szCs w:val="28"/>
        </w:rPr>
        <w:t>«</w:t>
      </w:r>
      <w:r w:rsidRPr="00537205">
        <w:rPr>
          <w:b/>
          <w:bCs/>
          <w:sz w:val="28"/>
          <w:szCs w:val="28"/>
        </w:rPr>
        <w:t>Мирнинское</w:t>
      </w:r>
      <w:r w:rsidRPr="00537205">
        <w:rPr>
          <w:rStyle w:val="a7"/>
          <w:b w:val="0"/>
          <w:sz w:val="28"/>
          <w:szCs w:val="28"/>
        </w:rPr>
        <w:t>»,</w:t>
      </w:r>
      <w:r w:rsidRPr="00F24EFE">
        <w:rPr>
          <w:rStyle w:val="a7"/>
          <w:sz w:val="28"/>
          <w:szCs w:val="28"/>
        </w:rPr>
        <w:t xml:space="preserve"> перечне и форме прилагаемых к ним документов</w:t>
      </w:r>
      <w:r>
        <w:rPr>
          <w:rStyle w:val="a7"/>
          <w:sz w:val="28"/>
          <w:szCs w:val="28"/>
        </w:rPr>
        <w:t>»</w:t>
      </w:r>
    </w:p>
    <w:p w:rsidR="00FC446A" w:rsidRPr="00F24EFE" w:rsidRDefault="00FC446A" w:rsidP="00FC446A">
      <w:pPr>
        <w:pStyle w:val="a3"/>
      </w:pPr>
      <w:r w:rsidRPr="00F24EFE">
        <w:rPr>
          <w:szCs w:val="28"/>
        </w:rPr>
        <w:t xml:space="preserve"> </w:t>
      </w:r>
    </w:p>
    <w:p w:rsidR="00FC446A" w:rsidRPr="00F24EFE" w:rsidRDefault="00FC446A" w:rsidP="00FC446A">
      <w:pPr>
        <w:jc w:val="both"/>
        <w:rPr>
          <w:sz w:val="28"/>
          <w:szCs w:val="28"/>
        </w:rPr>
      </w:pPr>
      <w:r w:rsidRPr="00F24EFE">
        <w:rPr>
          <w:sz w:val="28"/>
          <w:szCs w:val="28"/>
        </w:rPr>
        <w:tab/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Мирнинское</w:t>
      </w:r>
      <w:r w:rsidRPr="00F24EFE">
        <w:rPr>
          <w:sz w:val="28"/>
          <w:szCs w:val="28"/>
        </w:rPr>
        <w:t xml:space="preserve">», </w:t>
      </w:r>
      <w:r>
        <w:rPr>
          <w:sz w:val="28"/>
          <w:szCs w:val="28"/>
        </w:rPr>
        <w:t>Совет сельского поселения «Мирнинское»</w:t>
      </w:r>
    </w:p>
    <w:p w:rsidR="00FC446A" w:rsidRPr="00F24EFE" w:rsidRDefault="00FC446A" w:rsidP="00FC446A">
      <w:pPr>
        <w:jc w:val="both"/>
        <w:rPr>
          <w:sz w:val="28"/>
          <w:szCs w:val="28"/>
        </w:rPr>
      </w:pPr>
    </w:p>
    <w:p w:rsidR="00FC446A" w:rsidRPr="00F24EFE" w:rsidRDefault="00FC446A" w:rsidP="00FC446A">
      <w:pPr>
        <w:tabs>
          <w:tab w:val="left" w:pos="4384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РЕШИЛ</w:t>
      </w:r>
      <w:r w:rsidRPr="00F24EFE">
        <w:rPr>
          <w:bCs/>
          <w:sz w:val="28"/>
          <w:szCs w:val="28"/>
        </w:rPr>
        <w:t>:</w:t>
      </w:r>
    </w:p>
    <w:p w:rsidR="00FC446A" w:rsidRPr="00F24EFE" w:rsidRDefault="00FC446A" w:rsidP="00FC446A">
      <w:pPr>
        <w:suppressAutoHyphens/>
        <w:ind w:firstLine="720"/>
        <w:jc w:val="both"/>
        <w:rPr>
          <w:bCs/>
          <w:sz w:val="28"/>
          <w:szCs w:val="28"/>
        </w:rPr>
      </w:pPr>
    </w:p>
    <w:p w:rsidR="00FC446A" w:rsidRPr="00F24EFE" w:rsidRDefault="00FC446A" w:rsidP="00FC446A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Утвердить Порядок внесения проектов муниципальных правовых актов в Совет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Мирнинское</w:t>
      </w:r>
      <w:r w:rsidRPr="00F24EFE">
        <w:rPr>
          <w:sz w:val="28"/>
          <w:szCs w:val="28"/>
        </w:rPr>
        <w:t>», перечень и форму прилагаемых к ним документов (прилагается). </w:t>
      </w:r>
    </w:p>
    <w:p w:rsidR="00FC446A" w:rsidRPr="00F24EFE" w:rsidRDefault="00FC446A" w:rsidP="00FC446A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Настоящее решение обнародовать на информационных </w:t>
      </w:r>
      <w:r w:rsidRPr="00F24EFE">
        <w:rPr>
          <w:sz w:val="26"/>
          <w:szCs w:val="26"/>
        </w:rPr>
        <w:t xml:space="preserve"> </w:t>
      </w:r>
      <w:r w:rsidRPr="00F24EFE">
        <w:rPr>
          <w:sz w:val="28"/>
          <w:szCs w:val="28"/>
        </w:rPr>
        <w:t>стендах администрации сельского поселения «</w:t>
      </w:r>
      <w:r>
        <w:rPr>
          <w:bCs/>
          <w:sz w:val="28"/>
          <w:szCs w:val="28"/>
        </w:rPr>
        <w:t>Мирнинское</w:t>
      </w:r>
      <w:r w:rsidRPr="00F24EFE">
        <w:rPr>
          <w:sz w:val="28"/>
          <w:szCs w:val="28"/>
        </w:rPr>
        <w:t xml:space="preserve">» и  опубликовать на  официальном сайте  </w:t>
      </w:r>
      <w:hyperlink r:id="rId7" w:history="1">
        <w:r w:rsidRPr="00F24EFE">
          <w:rPr>
            <w:rStyle w:val="a8"/>
            <w:sz w:val="28"/>
            <w:szCs w:val="28"/>
          </w:rPr>
          <w:t>www.оловян.забайкальскийкрай.рф</w:t>
        </w:r>
      </w:hyperlink>
      <w:r w:rsidRPr="00F24EFE">
        <w:rPr>
          <w:sz w:val="28"/>
          <w:szCs w:val="28"/>
        </w:rPr>
        <w:t>.</w:t>
      </w:r>
    </w:p>
    <w:p w:rsidR="00FC446A" w:rsidRPr="00F24EFE" w:rsidRDefault="00FC446A" w:rsidP="00FC446A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Настоящее решение вступает в силу   после официального  опубликования (обнародования). </w:t>
      </w:r>
    </w:p>
    <w:p w:rsidR="00FC446A" w:rsidRPr="00F24EFE" w:rsidRDefault="00FC446A" w:rsidP="00FC446A">
      <w:pPr>
        <w:suppressAutoHyphens/>
        <w:jc w:val="both"/>
        <w:rPr>
          <w:sz w:val="28"/>
          <w:szCs w:val="28"/>
        </w:rPr>
      </w:pPr>
    </w:p>
    <w:p w:rsidR="00FC446A" w:rsidRPr="00F24EFE" w:rsidRDefault="00FC446A" w:rsidP="00FC446A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FC446A" w:rsidRPr="00F24EFE" w:rsidRDefault="00FC446A" w:rsidP="00FC446A">
      <w:pPr>
        <w:suppressAutoHyphens/>
        <w:jc w:val="both"/>
        <w:rPr>
          <w:sz w:val="28"/>
          <w:szCs w:val="28"/>
        </w:rPr>
      </w:pPr>
    </w:p>
    <w:p w:rsidR="00FC446A" w:rsidRPr="00FC446A" w:rsidRDefault="00FC446A" w:rsidP="00FC446A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«Мирнинское</w:t>
      </w:r>
      <w:r w:rsidR="007A1C40">
        <w:rPr>
          <w:sz w:val="28"/>
          <w:szCs w:val="28"/>
        </w:rPr>
        <w:t>»</w:t>
      </w:r>
      <w:r w:rsidR="006E099B">
        <w:rPr>
          <w:sz w:val="28"/>
          <w:szCs w:val="28"/>
        </w:rPr>
        <w:tab/>
      </w:r>
      <w:r w:rsidR="006E099B">
        <w:rPr>
          <w:sz w:val="28"/>
          <w:szCs w:val="28"/>
        </w:rPr>
        <w:tab/>
      </w:r>
      <w:r w:rsidR="006E099B">
        <w:rPr>
          <w:sz w:val="28"/>
          <w:szCs w:val="28"/>
        </w:rPr>
        <w:tab/>
        <w:t xml:space="preserve">              Г.Г.Бородина</w:t>
      </w:r>
      <w:r w:rsidRPr="00F24EF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</w:p>
    <w:p w:rsidR="00FC446A" w:rsidRPr="00F24EFE" w:rsidRDefault="00FC446A" w:rsidP="00FC446A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 </w:t>
      </w:r>
    </w:p>
    <w:p w:rsidR="00FC446A" w:rsidRPr="00F24EFE" w:rsidRDefault="00FC446A" w:rsidP="00FC446A">
      <w:pPr>
        <w:pStyle w:val="a6"/>
        <w:jc w:val="right"/>
        <w:rPr>
          <w:sz w:val="28"/>
          <w:szCs w:val="28"/>
        </w:rPr>
      </w:pPr>
    </w:p>
    <w:p w:rsidR="00FC446A" w:rsidRPr="00F24EFE" w:rsidRDefault="00FC446A" w:rsidP="00FC446A">
      <w:pPr>
        <w:pStyle w:val="a6"/>
        <w:jc w:val="right"/>
        <w:rPr>
          <w:sz w:val="28"/>
          <w:szCs w:val="28"/>
        </w:rPr>
      </w:pPr>
    </w:p>
    <w:p w:rsidR="00FC446A" w:rsidRPr="00F24EFE" w:rsidRDefault="00FC446A" w:rsidP="00FC446A">
      <w:pPr>
        <w:pStyle w:val="a6"/>
        <w:jc w:val="right"/>
        <w:rPr>
          <w:sz w:val="28"/>
          <w:szCs w:val="28"/>
        </w:rPr>
      </w:pPr>
    </w:p>
    <w:p w:rsidR="00FC446A" w:rsidRPr="00F24EFE" w:rsidRDefault="00FC446A" w:rsidP="00FC446A">
      <w:pPr>
        <w:pStyle w:val="a6"/>
        <w:jc w:val="right"/>
        <w:rPr>
          <w:sz w:val="28"/>
          <w:szCs w:val="28"/>
        </w:rPr>
      </w:pPr>
    </w:p>
    <w:p w:rsidR="00FC446A" w:rsidRPr="00F24EFE" w:rsidRDefault="00FC446A" w:rsidP="00FC446A">
      <w:pPr>
        <w:pStyle w:val="a6"/>
        <w:jc w:val="right"/>
        <w:rPr>
          <w:sz w:val="28"/>
          <w:szCs w:val="28"/>
        </w:rPr>
      </w:pPr>
      <w:r w:rsidRPr="00F24EFE">
        <w:rPr>
          <w:sz w:val="28"/>
          <w:szCs w:val="28"/>
        </w:rPr>
        <w:t>ПРИЛОЖЕНИЕ</w:t>
      </w:r>
      <w:r w:rsidRPr="00F24EFE">
        <w:rPr>
          <w:sz w:val="28"/>
          <w:szCs w:val="28"/>
        </w:rPr>
        <w:br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  <w:t xml:space="preserve">к решению совета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  <w:t>поселения «</w:t>
      </w:r>
      <w:r w:rsidR="00426E68">
        <w:rPr>
          <w:bCs/>
          <w:sz w:val="28"/>
          <w:szCs w:val="28"/>
        </w:rPr>
        <w:t>Мирнинское» от</w:t>
      </w:r>
      <w:r w:rsidR="00426E68">
        <w:rPr>
          <w:sz w:val="28"/>
          <w:szCs w:val="28"/>
        </w:rPr>
        <w:t xml:space="preserve">  22</w:t>
      </w:r>
      <w:r w:rsidRPr="00F24EF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24EFE">
        <w:rPr>
          <w:sz w:val="28"/>
          <w:szCs w:val="28"/>
        </w:rPr>
        <w:t>.2018 №</w:t>
      </w:r>
      <w:r w:rsidR="00426E68">
        <w:rPr>
          <w:sz w:val="28"/>
          <w:szCs w:val="28"/>
        </w:rPr>
        <w:t>34</w:t>
      </w:r>
      <w:r w:rsidRPr="00F24EFE">
        <w:rPr>
          <w:sz w:val="28"/>
          <w:szCs w:val="28"/>
        </w:rPr>
        <w:t xml:space="preserve"> </w:t>
      </w:r>
    </w:p>
    <w:p w:rsidR="00FC446A" w:rsidRPr="00860E2F" w:rsidRDefault="00FC446A" w:rsidP="00FC446A">
      <w:pPr>
        <w:pStyle w:val="a6"/>
        <w:jc w:val="center"/>
        <w:rPr>
          <w:sz w:val="28"/>
          <w:szCs w:val="28"/>
        </w:rPr>
      </w:pPr>
      <w:r w:rsidRPr="00F24EFE">
        <w:rPr>
          <w:rStyle w:val="a7"/>
          <w:sz w:val="28"/>
          <w:szCs w:val="28"/>
        </w:rPr>
        <w:t>Порядок</w:t>
      </w:r>
      <w:r w:rsidRPr="00F24EFE">
        <w:rPr>
          <w:sz w:val="28"/>
          <w:szCs w:val="28"/>
        </w:rPr>
        <w:br/>
      </w:r>
      <w:r w:rsidRPr="00860E2F">
        <w:rPr>
          <w:rStyle w:val="a7"/>
          <w:sz w:val="28"/>
          <w:szCs w:val="28"/>
        </w:rPr>
        <w:t xml:space="preserve">внесения проектов муниципальных правовых актов в Совет сельского поселения </w:t>
      </w:r>
      <w:r w:rsidRPr="00537205">
        <w:rPr>
          <w:rStyle w:val="a7"/>
          <w:b w:val="0"/>
          <w:sz w:val="28"/>
          <w:szCs w:val="28"/>
        </w:rPr>
        <w:t>«</w:t>
      </w:r>
      <w:r w:rsidRPr="00537205">
        <w:rPr>
          <w:b/>
          <w:bCs/>
          <w:sz w:val="28"/>
          <w:szCs w:val="28"/>
        </w:rPr>
        <w:t>Мирнинское</w:t>
      </w:r>
      <w:r w:rsidRPr="00537205">
        <w:rPr>
          <w:rStyle w:val="a7"/>
          <w:b w:val="0"/>
          <w:sz w:val="28"/>
          <w:szCs w:val="28"/>
        </w:rPr>
        <w:t>»,</w:t>
      </w:r>
      <w:r w:rsidRPr="00860E2F">
        <w:rPr>
          <w:rStyle w:val="a7"/>
          <w:sz w:val="28"/>
          <w:szCs w:val="28"/>
        </w:rPr>
        <w:t xml:space="preserve"> перечень и форма прилагаемых к ним документов</w:t>
      </w:r>
    </w:p>
    <w:p w:rsidR="00FC446A" w:rsidRDefault="00FC446A" w:rsidP="00FC446A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F24EFE">
        <w:rPr>
          <w:sz w:val="28"/>
          <w:szCs w:val="28"/>
        </w:rPr>
        <w:t>Общие положения</w:t>
      </w:r>
    </w:p>
    <w:p w:rsidR="00FC446A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EC2E6C">
        <w:rPr>
          <w:sz w:val="28"/>
          <w:szCs w:val="28"/>
        </w:rPr>
        <w:t xml:space="preserve">1. </w:t>
      </w:r>
      <w:proofErr w:type="gramStart"/>
      <w:r w:rsidRPr="00EC2E6C">
        <w:rPr>
          <w:sz w:val="28"/>
          <w:szCs w:val="28"/>
        </w:rPr>
        <w:t xml:space="preserve">Настоящий Порядок разработан в соответствии со статьей 46 Федерального закона от 06.10.2003 № 131 - ФЗ «Об общих принципах организации местного самоуправления в Российской Федерации», ст. 36 Устава  </w:t>
      </w:r>
      <w:r>
        <w:rPr>
          <w:sz w:val="28"/>
          <w:szCs w:val="28"/>
        </w:rPr>
        <w:t>сельского</w:t>
      </w:r>
      <w:r w:rsidRPr="00EC2E6C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Мирнинское</w:t>
      </w:r>
      <w:r w:rsidRPr="00EC2E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EC2E6C">
        <w:rPr>
          <w:sz w:val="28"/>
          <w:szCs w:val="28"/>
        </w:rPr>
        <w:t>в целях повышения эффективности и качества нормотворческой деятельности   и определяет процедуру подготовки и внесения в представительный орган проектов муниципальных правовых актов (далее — проект правового акта), а также перечень и форму прилагаемых</w:t>
      </w:r>
      <w:proofErr w:type="gramEnd"/>
      <w:r w:rsidRPr="00EC2E6C">
        <w:rPr>
          <w:sz w:val="28"/>
          <w:szCs w:val="28"/>
        </w:rPr>
        <w:t xml:space="preserve"> к ним документов.</w:t>
      </w:r>
    </w:p>
    <w:p w:rsidR="00FC446A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EC2E6C">
        <w:rPr>
          <w:sz w:val="28"/>
          <w:szCs w:val="28"/>
        </w:rPr>
        <w:t> </w:t>
      </w:r>
      <w:r w:rsidRPr="00EC2E6C">
        <w:rPr>
          <w:sz w:val="28"/>
          <w:szCs w:val="28"/>
        </w:rPr>
        <w:br/>
        <w:t>2. 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FC446A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EC2E6C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EC2E6C">
        <w:rPr>
          <w:sz w:val="28"/>
          <w:szCs w:val="28"/>
        </w:rPr>
        <w:t>. Субъектами правотворческой инициативы являются:</w:t>
      </w:r>
    </w:p>
    <w:p w:rsidR="00FC446A" w:rsidRPr="00EC2E6C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EC2E6C">
        <w:rPr>
          <w:sz w:val="28"/>
          <w:szCs w:val="28"/>
        </w:rPr>
        <w:t>1) глава муниципального образования; </w:t>
      </w:r>
    </w:p>
    <w:p w:rsidR="00FC446A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F24EF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24EFE">
        <w:rPr>
          <w:sz w:val="28"/>
          <w:szCs w:val="28"/>
        </w:rPr>
        <w:t>депутаты представительного органа муниципального образования; </w:t>
      </w:r>
    </w:p>
    <w:p w:rsidR="00FC446A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3) прокурор района;</w:t>
      </w:r>
    </w:p>
    <w:p w:rsidR="00FC446A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F24EFE">
        <w:rPr>
          <w:sz w:val="28"/>
          <w:szCs w:val="28"/>
        </w:rPr>
        <w:t>4) органы территориального общественного самоуправления;</w:t>
      </w:r>
    </w:p>
    <w:p w:rsidR="00FC446A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) инициативная группа граждан; </w:t>
      </w:r>
    </w:p>
    <w:p w:rsidR="00FC446A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6) иные выборные органы местного самоуправления;</w:t>
      </w:r>
    </w:p>
    <w:p w:rsidR="00FC446A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F24EFE">
        <w:rPr>
          <w:sz w:val="28"/>
          <w:szCs w:val="28"/>
        </w:rPr>
        <w:t>) иные субъекты правотворческой инициативы, установленные уставом муниципального образования.</w:t>
      </w:r>
    </w:p>
    <w:p w:rsidR="00FC446A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</w:p>
    <w:p w:rsidR="00FC446A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>. Основными стадиями правотворческой деятельности субъектов правотворческой инициативы являются:</w:t>
      </w:r>
    </w:p>
    <w:p w:rsidR="00FC446A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F24EFE">
        <w:rPr>
          <w:sz w:val="28"/>
          <w:szCs w:val="28"/>
        </w:rPr>
        <w:t>1) планирование деятельности по разработке проекта правового акта;</w:t>
      </w:r>
      <w:r w:rsidRPr="00F24EFE">
        <w:rPr>
          <w:sz w:val="28"/>
          <w:szCs w:val="28"/>
        </w:rPr>
        <w:br/>
        <w:t>2) подготовка проекта правового акта;</w:t>
      </w:r>
    </w:p>
    <w:p w:rsidR="00FC446A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F24EFE">
        <w:rPr>
          <w:sz w:val="28"/>
          <w:szCs w:val="28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FC446A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F24EFE">
        <w:rPr>
          <w:sz w:val="28"/>
          <w:szCs w:val="28"/>
        </w:rPr>
        <w:t>4) внесение проекта правового акта в представительный орган;</w:t>
      </w:r>
    </w:p>
    <w:p w:rsidR="00FC446A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F24EFE">
        <w:rPr>
          <w:sz w:val="28"/>
          <w:szCs w:val="28"/>
        </w:rPr>
        <w:t>5) принятие (подписание) правового акта;</w:t>
      </w:r>
    </w:p>
    <w:p w:rsidR="00FC446A" w:rsidRPr="00F24EFE" w:rsidRDefault="00FC446A" w:rsidP="006E099B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6) официальное опубликование (обнародование) правового акта в случаях и порядке, установленных законодательством, Уставом</w:t>
      </w:r>
      <w:r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Мирнинское</w:t>
      </w:r>
      <w:r>
        <w:rPr>
          <w:sz w:val="28"/>
          <w:szCs w:val="28"/>
        </w:rPr>
        <w:t>»;</w:t>
      </w:r>
      <w:r w:rsidRPr="00F2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C446A" w:rsidRPr="00F24EFE" w:rsidRDefault="00FC446A" w:rsidP="006E099B">
      <w:pPr>
        <w:pStyle w:val="a6"/>
        <w:rPr>
          <w:sz w:val="28"/>
          <w:szCs w:val="28"/>
        </w:rPr>
      </w:pPr>
      <w:r w:rsidRPr="00F24EFE">
        <w:rPr>
          <w:sz w:val="28"/>
          <w:szCs w:val="28"/>
        </w:rPr>
        <w:t>II. Внесение проектов правовых актов в представительный орган</w:t>
      </w:r>
    </w:p>
    <w:p w:rsidR="00FC446A" w:rsidRPr="00F24EFE" w:rsidRDefault="00FC446A" w:rsidP="006E099B">
      <w:pPr>
        <w:pStyle w:val="a6"/>
        <w:rPr>
          <w:sz w:val="28"/>
          <w:szCs w:val="28"/>
        </w:rPr>
      </w:pPr>
      <w:r w:rsidRPr="00F24EFE">
        <w:rPr>
          <w:sz w:val="28"/>
          <w:szCs w:val="28"/>
        </w:rPr>
        <w:t xml:space="preserve">5.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F24EFE">
        <w:rPr>
          <w:sz w:val="28"/>
          <w:szCs w:val="28"/>
        </w:rPr>
        <w:t>утратившими</w:t>
      </w:r>
      <w:proofErr w:type="gramEnd"/>
      <w:r w:rsidRPr="00F24EFE">
        <w:rPr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FC446A" w:rsidRPr="00F24EFE" w:rsidRDefault="00FC446A" w:rsidP="006E099B">
      <w:pPr>
        <w:pStyle w:val="a6"/>
        <w:rPr>
          <w:sz w:val="28"/>
          <w:szCs w:val="28"/>
        </w:rPr>
      </w:pPr>
      <w:r w:rsidRPr="00F24EFE">
        <w:rPr>
          <w:sz w:val="28"/>
          <w:szCs w:val="28"/>
        </w:rPr>
        <w:t xml:space="preserve">6. Глава 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Мирнинское</w:t>
      </w:r>
      <w:r w:rsidRPr="00F24EFE">
        <w:rPr>
          <w:sz w:val="28"/>
          <w:szCs w:val="28"/>
        </w:rPr>
        <w:t>»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FC446A" w:rsidRPr="00F24EFE" w:rsidRDefault="00FC446A" w:rsidP="006E099B">
      <w:pPr>
        <w:pStyle w:val="a6"/>
        <w:rPr>
          <w:sz w:val="28"/>
          <w:szCs w:val="28"/>
        </w:rPr>
      </w:pPr>
      <w:r w:rsidRPr="00F24EFE">
        <w:rPr>
          <w:sz w:val="28"/>
          <w:szCs w:val="28"/>
        </w:rPr>
        <w:t xml:space="preserve">7. 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Мирнинское</w:t>
      </w:r>
      <w:r>
        <w:rPr>
          <w:sz w:val="28"/>
          <w:szCs w:val="28"/>
        </w:rPr>
        <w:t xml:space="preserve">», возглавляющего местную </w:t>
      </w:r>
      <w:r w:rsidRPr="00F24EF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F24EFE">
        <w:rPr>
          <w:sz w:val="28"/>
          <w:szCs w:val="28"/>
        </w:rPr>
        <w:t xml:space="preserve"> или при наличии заключения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Мирнинское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</w:p>
    <w:p w:rsidR="00FC446A" w:rsidRPr="00F24EFE" w:rsidRDefault="00FC446A" w:rsidP="006E099B">
      <w:pPr>
        <w:pStyle w:val="a6"/>
        <w:rPr>
          <w:sz w:val="28"/>
          <w:szCs w:val="28"/>
        </w:rPr>
      </w:pPr>
      <w:r w:rsidRPr="00F24EFE">
        <w:rPr>
          <w:sz w:val="28"/>
          <w:szCs w:val="28"/>
        </w:rPr>
        <w:t xml:space="preserve">8. Проекты, указанные в пункте 7 настоящего Порядка, направляются субъектами правотворческой инициативы главе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Мирнинское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 для дачи заключения с приложением необходимых документов. </w:t>
      </w:r>
    </w:p>
    <w:p w:rsidR="00FC446A" w:rsidRPr="00F24EFE" w:rsidRDefault="00FC446A" w:rsidP="006E099B">
      <w:pPr>
        <w:pStyle w:val="a6"/>
        <w:rPr>
          <w:sz w:val="28"/>
          <w:szCs w:val="28"/>
        </w:rPr>
      </w:pPr>
      <w:r w:rsidRPr="00F24EFE">
        <w:rPr>
          <w:sz w:val="28"/>
          <w:szCs w:val="28"/>
        </w:rPr>
        <w:t xml:space="preserve">9. Отрицательное заключение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Мирнинское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FC446A" w:rsidRPr="00F24EFE" w:rsidRDefault="00FC446A" w:rsidP="006E099B">
      <w:pPr>
        <w:pStyle w:val="a6"/>
        <w:rPr>
          <w:sz w:val="28"/>
          <w:szCs w:val="28"/>
        </w:rPr>
      </w:pPr>
      <w:r w:rsidRPr="00F24EFE">
        <w:rPr>
          <w:sz w:val="28"/>
          <w:szCs w:val="28"/>
        </w:rPr>
        <w:t>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FC446A" w:rsidRPr="00F24EFE" w:rsidRDefault="00FC446A" w:rsidP="006E099B">
      <w:pPr>
        <w:pStyle w:val="a6"/>
        <w:rPr>
          <w:sz w:val="28"/>
          <w:szCs w:val="28"/>
        </w:rPr>
      </w:pPr>
      <w:r w:rsidRPr="00F24EFE">
        <w:rPr>
          <w:sz w:val="28"/>
          <w:szCs w:val="28"/>
        </w:rPr>
        <w:t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</w:t>
      </w:r>
      <w:r>
        <w:rPr>
          <w:sz w:val="28"/>
          <w:szCs w:val="28"/>
        </w:rPr>
        <w:t xml:space="preserve"> со дня поступления.</w:t>
      </w:r>
    </w:p>
    <w:p w:rsidR="00FC446A" w:rsidRPr="00F24EFE" w:rsidRDefault="00FC446A" w:rsidP="006E099B">
      <w:pPr>
        <w:pStyle w:val="a6"/>
        <w:rPr>
          <w:sz w:val="28"/>
          <w:szCs w:val="28"/>
        </w:rPr>
      </w:pPr>
      <w:r w:rsidRPr="00F24EFE">
        <w:rPr>
          <w:sz w:val="28"/>
          <w:szCs w:val="28"/>
        </w:rPr>
        <w:t>12.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FC446A" w:rsidRPr="00F24EFE" w:rsidRDefault="00FC446A" w:rsidP="006E099B">
      <w:pPr>
        <w:pStyle w:val="a6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 xml:space="preserve">13. 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Совета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Мирнинское</w:t>
      </w:r>
      <w:r w:rsidRPr="00F24EFE">
        <w:rPr>
          <w:sz w:val="28"/>
          <w:szCs w:val="28"/>
        </w:rPr>
        <w:t>».</w:t>
      </w:r>
    </w:p>
    <w:p w:rsidR="00FC446A" w:rsidRPr="00F24EFE" w:rsidRDefault="00FC446A" w:rsidP="006E099B">
      <w:pPr>
        <w:pStyle w:val="a6"/>
        <w:rPr>
          <w:sz w:val="28"/>
          <w:szCs w:val="28"/>
        </w:rPr>
      </w:pPr>
      <w:r w:rsidRPr="00F24EFE">
        <w:rPr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FC446A" w:rsidRPr="00F24EFE" w:rsidRDefault="00FC446A" w:rsidP="006E099B">
      <w:pPr>
        <w:pStyle w:val="a6"/>
        <w:rPr>
          <w:sz w:val="28"/>
          <w:szCs w:val="28"/>
        </w:rPr>
      </w:pPr>
      <w:r w:rsidRPr="00F24EFE">
        <w:rPr>
          <w:sz w:val="28"/>
          <w:szCs w:val="28"/>
        </w:rPr>
        <w:t>III. Требования к проекту правового акта, вносимому на рассмотрение представительного органа.</w:t>
      </w:r>
    </w:p>
    <w:p w:rsidR="00FC446A" w:rsidRDefault="00FC446A" w:rsidP="006E099B">
      <w:pPr>
        <w:pStyle w:val="a6"/>
        <w:spacing w:before="0" w:beforeAutospacing="0" w:after="0" w:afterAutospacing="0"/>
        <w:rPr>
          <w:sz w:val="28"/>
          <w:szCs w:val="28"/>
        </w:rPr>
      </w:pPr>
      <w:r w:rsidRPr="00F24EFE">
        <w:rPr>
          <w:sz w:val="28"/>
          <w:szCs w:val="28"/>
        </w:rPr>
        <w:t>15. При внесении проекта правового акта в представительный орган к нему обязательно прилагаются следующие документы: </w:t>
      </w:r>
    </w:p>
    <w:p w:rsidR="00FC446A" w:rsidRDefault="00FC446A" w:rsidP="006E099B">
      <w:pPr>
        <w:pStyle w:val="a6"/>
        <w:spacing w:before="0" w:beforeAutospacing="0" w:after="0" w:afterAutospacing="0"/>
        <w:rPr>
          <w:sz w:val="28"/>
          <w:szCs w:val="28"/>
        </w:rPr>
      </w:pPr>
      <w:r w:rsidRPr="00F24EFE">
        <w:rPr>
          <w:sz w:val="28"/>
          <w:szCs w:val="28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FC446A" w:rsidRDefault="00FC446A" w:rsidP="006E099B">
      <w:pPr>
        <w:pStyle w:val="a6"/>
        <w:spacing w:before="0" w:beforeAutospacing="0" w:after="0" w:afterAutospacing="0"/>
        <w:rPr>
          <w:sz w:val="28"/>
          <w:szCs w:val="28"/>
        </w:rPr>
      </w:pPr>
      <w:r w:rsidRPr="00F24EFE">
        <w:rPr>
          <w:sz w:val="28"/>
          <w:szCs w:val="28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FC446A" w:rsidRDefault="00FC446A" w:rsidP="006E099B">
      <w:pPr>
        <w:pStyle w:val="a6"/>
        <w:spacing w:before="0" w:beforeAutospacing="0" w:after="0" w:afterAutospacing="0"/>
        <w:rPr>
          <w:sz w:val="28"/>
          <w:szCs w:val="28"/>
        </w:rPr>
      </w:pPr>
      <w:r w:rsidRPr="00F24EFE">
        <w:rPr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F24EFE">
        <w:rPr>
          <w:sz w:val="28"/>
          <w:szCs w:val="28"/>
        </w:rPr>
        <w:t>утратившими</w:t>
      </w:r>
      <w:proofErr w:type="gramEnd"/>
      <w:r w:rsidRPr="00F24EFE">
        <w:rPr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FC446A" w:rsidRDefault="00FC446A" w:rsidP="006E099B">
      <w:pPr>
        <w:pStyle w:val="a6"/>
        <w:spacing w:before="0" w:beforeAutospacing="0" w:after="0" w:afterAutospacing="0"/>
        <w:rPr>
          <w:sz w:val="28"/>
          <w:szCs w:val="28"/>
        </w:rPr>
      </w:pPr>
      <w:r w:rsidRPr="00F24EFE">
        <w:rPr>
          <w:sz w:val="28"/>
          <w:szCs w:val="28"/>
        </w:rPr>
        <w:t xml:space="preserve">4) заключение главы </w:t>
      </w:r>
      <w:r>
        <w:rPr>
          <w:sz w:val="28"/>
          <w:szCs w:val="28"/>
        </w:rPr>
        <w:t xml:space="preserve">городского поселения </w:t>
      </w:r>
      <w:r w:rsidRPr="00F24EFE">
        <w:rPr>
          <w:sz w:val="28"/>
          <w:szCs w:val="28"/>
        </w:rPr>
        <w:t xml:space="preserve"> в случае внесения субъектом правотворческой инициативы, за исключением главы </w:t>
      </w:r>
      <w:r>
        <w:rPr>
          <w:sz w:val="28"/>
          <w:szCs w:val="28"/>
        </w:rPr>
        <w:t xml:space="preserve"> городского поселения</w:t>
      </w:r>
      <w:r w:rsidRPr="00F24EFE">
        <w:rPr>
          <w:sz w:val="28"/>
          <w:szCs w:val="28"/>
        </w:rPr>
        <w:t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FC446A" w:rsidRDefault="00FC446A" w:rsidP="006E099B">
      <w:pPr>
        <w:pStyle w:val="a6"/>
        <w:spacing w:before="0" w:beforeAutospacing="0" w:after="0" w:afterAutospacing="0"/>
        <w:rPr>
          <w:sz w:val="28"/>
          <w:szCs w:val="28"/>
        </w:rPr>
      </w:pPr>
      <w:r w:rsidRPr="00F24EFE">
        <w:rPr>
          <w:sz w:val="28"/>
          <w:szCs w:val="28"/>
        </w:rPr>
        <w:t>5) документ, выражающий решение субъекта правотворческой инициативы о внесении проекта правового акта;</w:t>
      </w:r>
    </w:p>
    <w:p w:rsidR="00FC446A" w:rsidRDefault="00FC446A" w:rsidP="006E099B">
      <w:pPr>
        <w:pStyle w:val="a6"/>
        <w:spacing w:before="0" w:beforeAutospacing="0" w:after="0" w:afterAutospacing="0"/>
        <w:rPr>
          <w:sz w:val="28"/>
          <w:szCs w:val="28"/>
        </w:rPr>
      </w:pPr>
      <w:r w:rsidRPr="00F24EFE">
        <w:rPr>
          <w:sz w:val="28"/>
          <w:szCs w:val="28"/>
        </w:rPr>
        <w:t>6) иные документы, если их представление предусмотрено законодательством.</w:t>
      </w:r>
    </w:p>
    <w:p w:rsidR="00FC446A" w:rsidRDefault="00FC446A" w:rsidP="006E099B">
      <w:pPr>
        <w:pStyle w:val="a6"/>
        <w:spacing w:before="0" w:beforeAutospacing="0" w:after="0" w:afterAutospacing="0"/>
        <w:rPr>
          <w:sz w:val="28"/>
          <w:szCs w:val="28"/>
        </w:rPr>
      </w:pPr>
      <w:r w:rsidRPr="00F24EFE">
        <w:rPr>
          <w:sz w:val="28"/>
          <w:szCs w:val="28"/>
        </w:rPr>
        <w:br/>
        <w:t>16. Проекты правовых актов обязательно должны содержать:</w:t>
      </w:r>
      <w:r w:rsidRPr="00F24EFE">
        <w:rPr>
          <w:sz w:val="28"/>
          <w:szCs w:val="28"/>
        </w:rPr>
        <w:br/>
        <w:t>1) указание на форму (вид) акта;</w:t>
      </w:r>
      <w:r w:rsidRPr="00F24EFE">
        <w:rPr>
          <w:sz w:val="28"/>
          <w:szCs w:val="28"/>
        </w:rPr>
        <w:br/>
        <w:t>2) наименование (заголовок), в краткой форме обозначающий предмет правового регулирования;</w:t>
      </w:r>
      <w:r w:rsidRPr="00F24EFE">
        <w:rPr>
          <w:sz w:val="28"/>
          <w:szCs w:val="28"/>
        </w:rPr>
        <w:br/>
        <w:t xml:space="preserve">3) основания для принятия правового акта (ссылки на конкретные федеральные </w:t>
      </w:r>
      <w:r w:rsidRPr="00F24EFE">
        <w:rPr>
          <w:sz w:val="28"/>
          <w:szCs w:val="28"/>
        </w:rPr>
        <w:lastRenderedPageBreak/>
        <w:t xml:space="preserve">законы, иные нормативные правовые акты Российской Федерации, законы и иные нормативные правовые акты Забайкальского края, Устав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Мирнинское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, иные муниципальные правовые акты муниципального образования с указанием даты, номера, наименования правового акта);</w:t>
      </w:r>
    </w:p>
    <w:p w:rsidR="00FC446A" w:rsidRDefault="00FC446A" w:rsidP="006E099B">
      <w:pPr>
        <w:pStyle w:val="a6"/>
        <w:spacing w:before="0" w:beforeAutospacing="0" w:after="0" w:afterAutospacing="0"/>
        <w:rPr>
          <w:sz w:val="28"/>
          <w:szCs w:val="28"/>
        </w:rPr>
      </w:pPr>
      <w:r w:rsidRPr="00F24EFE">
        <w:rPr>
          <w:sz w:val="28"/>
          <w:szCs w:val="28"/>
        </w:rPr>
        <w:t>4) нормативные предписания.</w:t>
      </w:r>
    </w:p>
    <w:p w:rsidR="00FC446A" w:rsidRDefault="00FC446A" w:rsidP="006E099B">
      <w:pPr>
        <w:pStyle w:val="a6"/>
        <w:spacing w:before="0" w:beforeAutospacing="0" w:after="0" w:afterAutospacing="0"/>
        <w:rPr>
          <w:sz w:val="28"/>
          <w:szCs w:val="28"/>
        </w:rPr>
      </w:pPr>
      <w:r w:rsidRPr="00F24EFE">
        <w:rPr>
          <w:sz w:val="28"/>
          <w:szCs w:val="28"/>
        </w:rPr>
        <w:t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FC446A" w:rsidRDefault="00FC446A" w:rsidP="006E099B">
      <w:pPr>
        <w:pStyle w:val="a6"/>
        <w:spacing w:before="0" w:beforeAutospacing="0" w:after="0" w:afterAutospacing="0"/>
        <w:rPr>
          <w:sz w:val="28"/>
          <w:szCs w:val="28"/>
        </w:rPr>
      </w:pPr>
      <w:r w:rsidRPr="00F24EF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24EFE">
        <w:rPr>
          <w:sz w:val="28"/>
          <w:szCs w:val="28"/>
        </w:rPr>
        <w:t>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  <w:r w:rsidRPr="00F24EFE">
        <w:rPr>
          <w:sz w:val="28"/>
          <w:szCs w:val="28"/>
        </w:rPr>
        <w:br/>
      </w:r>
      <w:r>
        <w:rPr>
          <w:sz w:val="28"/>
          <w:szCs w:val="28"/>
        </w:rPr>
        <w:t>19</w:t>
      </w:r>
      <w:r w:rsidRPr="00F24EFE">
        <w:rPr>
          <w:sz w:val="28"/>
          <w:szCs w:val="28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0</w:t>
      </w:r>
      <w:r w:rsidRPr="00F24EFE">
        <w:rPr>
          <w:sz w:val="28"/>
          <w:szCs w:val="28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FC446A" w:rsidRDefault="00FC446A" w:rsidP="006E099B">
      <w:pPr>
        <w:pStyle w:val="a6"/>
        <w:spacing w:before="0" w:beforeAutospacing="0" w:after="0" w:afterAutospacing="0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24EFE">
        <w:rPr>
          <w:sz w:val="28"/>
          <w:szCs w:val="28"/>
        </w:rPr>
        <w:t>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FC446A" w:rsidRPr="00F24EFE" w:rsidRDefault="00FC446A" w:rsidP="006E099B">
      <w:pPr>
        <w:pStyle w:val="a6"/>
        <w:spacing w:before="0" w:beforeAutospacing="0" w:after="0" w:afterAutospacing="0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24EFE">
        <w:rPr>
          <w:sz w:val="28"/>
          <w:szCs w:val="28"/>
        </w:rPr>
        <w:t>. При наличии у проекта правового акта приложений соответствующие его пункты должны иметь ссылки на эти приложения.</w:t>
      </w:r>
    </w:p>
    <w:p w:rsidR="00FC446A" w:rsidRPr="00F24EFE" w:rsidRDefault="00FC446A" w:rsidP="006E099B">
      <w:pPr>
        <w:pStyle w:val="a6"/>
        <w:rPr>
          <w:sz w:val="28"/>
          <w:szCs w:val="28"/>
        </w:rPr>
      </w:pPr>
      <w:r w:rsidRPr="00F24EFE">
        <w:rPr>
          <w:sz w:val="28"/>
          <w:szCs w:val="28"/>
        </w:rPr>
        <w:t>IV. Заключительные положения.</w:t>
      </w:r>
    </w:p>
    <w:p w:rsidR="00FC446A" w:rsidRDefault="00FC446A" w:rsidP="006E099B">
      <w:pPr>
        <w:pStyle w:val="a6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24EFE">
        <w:rPr>
          <w:sz w:val="28"/>
          <w:szCs w:val="28"/>
        </w:rPr>
        <w:t xml:space="preserve">. Порядок рассмотрения внесенных в представительный орган проектов правовых актов определяется Уставом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Мирнинское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, муниципальными правовыми актами,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Мирнинское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 xml:space="preserve">. 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Мирнинское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>разработчиков проекта.</w:t>
      </w:r>
    </w:p>
    <w:p w:rsidR="0088169E" w:rsidRPr="00FC446A" w:rsidRDefault="00FC446A" w:rsidP="006E099B">
      <w:pPr>
        <w:pStyle w:val="a6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  <w:r w:rsidRPr="00F24EFE">
        <w:rPr>
          <w:sz w:val="28"/>
          <w:szCs w:val="28"/>
        </w:rPr>
        <w:br/>
        <w:t>27. Все вопросы, не урегулированные настоящим Порядком, определяются законодательством.</w:t>
      </w:r>
      <w:r>
        <w:t xml:space="preserve"> </w:t>
      </w:r>
    </w:p>
    <w:sectPr w:rsidR="0088169E" w:rsidRPr="00FC446A" w:rsidSect="00EC2E6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EA1" w:rsidRDefault="00A44EA1" w:rsidP="00F9602D">
      <w:r>
        <w:separator/>
      </w:r>
    </w:p>
  </w:endnote>
  <w:endnote w:type="continuationSeparator" w:id="0">
    <w:p w:rsidR="00A44EA1" w:rsidRDefault="00A44EA1" w:rsidP="00F9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EA1" w:rsidRDefault="00A44EA1" w:rsidP="00F9602D">
      <w:r>
        <w:separator/>
      </w:r>
    </w:p>
  </w:footnote>
  <w:footnote w:type="continuationSeparator" w:id="0">
    <w:p w:rsidR="00A44EA1" w:rsidRDefault="00A44EA1" w:rsidP="00F96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7950"/>
      <w:docPartObj>
        <w:docPartGallery w:val="Page Numbers (Top of Page)"/>
        <w:docPartUnique/>
      </w:docPartObj>
    </w:sdtPr>
    <w:sdtContent>
      <w:p w:rsidR="00EC2E6C" w:rsidRDefault="00F9602D">
        <w:pPr>
          <w:pStyle w:val="a9"/>
          <w:jc w:val="center"/>
        </w:pPr>
        <w:r>
          <w:fldChar w:fldCharType="begin"/>
        </w:r>
        <w:r w:rsidR="006E099B">
          <w:instrText xml:space="preserve"> PAGE   \* MERGEFORMAT </w:instrText>
        </w:r>
        <w:r>
          <w:fldChar w:fldCharType="separate"/>
        </w:r>
        <w:r w:rsidR="00426E68">
          <w:rPr>
            <w:noProof/>
          </w:rPr>
          <w:t>5</w:t>
        </w:r>
        <w:r>
          <w:fldChar w:fldCharType="end"/>
        </w:r>
      </w:p>
    </w:sdtContent>
  </w:sdt>
  <w:p w:rsidR="00EC2E6C" w:rsidRDefault="00A44E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C0C"/>
    <w:multiLevelType w:val="hybridMultilevel"/>
    <w:tmpl w:val="D222234A"/>
    <w:lvl w:ilvl="0" w:tplc="2C04E3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46A"/>
    <w:rsid w:val="00426E68"/>
    <w:rsid w:val="006E099B"/>
    <w:rsid w:val="007A1C40"/>
    <w:rsid w:val="0088169E"/>
    <w:rsid w:val="00A44EA1"/>
    <w:rsid w:val="00F9602D"/>
    <w:rsid w:val="00FC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C446A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44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C446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C446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FC446A"/>
    <w:rPr>
      <w:b/>
      <w:bCs/>
    </w:rPr>
  </w:style>
  <w:style w:type="character" w:styleId="a8">
    <w:name w:val="Hyperlink"/>
    <w:basedOn w:val="a0"/>
    <w:uiPriority w:val="99"/>
    <w:unhideWhenUsed/>
    <w:rsid w:val="00FC446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C44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446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hiIzx+fuOOU3MXf4BM/QkyFfiK1GFZ1IA0REjDIETpE=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GBpvMbZkjNG5C3d9C2MDqi/inT8rglLQFrnaEZ25ONo=</DigestValue>
    </Reference>
  </SignedInfo>
  <SignatureValue>Pqda2rY44qSjuIsm6phz2d0EYzp3Sl1vE/POG+/MYShfMj/54W9naqx8P7PW6gWGkOHOumvruMiv
HunpvE1hvw==</SignatureValue>
  <KeyInfo>
    <X509Data>
      <X509Certificate>MIIJ5DCCCZOgAwIBAgIQAdP5Vj3+Dk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/QvtGB0LXQu9C10L3QuNGP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+8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+0YHRg9C00LDRgNGB0YLQstC10L3QvdC+0LUg0YPRh9GA0LXQttC00LXQvdC40LUgItCX0LDQsdCw0LnQutCw0LvRjNGB0LrQuNC5INC40L3RhNC+0YDQvNCw0YbQuNC+0L3QvdGL0Lkg0YbQtdC90YLRgCKCEAHS+3TEpPnQAAAAEAS+AAMwCAYGKoUDAgIDA0EAVDJn8ONJd3mzonGVxGpgPDl9AQgVaryWPoUC9u/KT3AcRd3MvyznX/Y0pO7Lli9xC8gbCNBTLoaJxAcAd0ah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dsig-more#gostr3411"/>
        <DigestValue>vfYhbwXxDY3rmNCFT9Y7n1RBR6nN2SANwiaS34tpbwo=</DigestValue>
      </Reference>
      <Reference URI="/word/document.xml?ContentType=application/vnd.openxmlformats-officedocument.wordprocessingml.document.main+xml">
        <DigestMethod Algorithm="http://www.w3.org/2001/04/xmldsig-more#gostr3411"/>
        <DigestValue>OwZTeq94Ez8K5UHc14iaB0/uf7FdFrZ8vtTNyR4uCP4=</DigestValue>
      </Reference>
      <Reference URI="/word/endnotes.xml?ContentType=application/vnd.openxmlformats-officedocument.wordprocessingml.endnotes+xml">
        <DigestMethod Algorithm="http://www.w3.org/2001/04/xmldsig-more#gostr3411"/>
        <DigestValue>u6gsu0bVBNd6z6TQtRgru8xDEQpPGwSo1DDfObhzLKk=</DigestValue>
      </Reference>
      <Reference URI="/word/fontTable.xml?ContentType=application/vnd.openxmlformats-officedocument.wordprocessingml.fontTable+xml">
        <DigestMethod Algorithm="http://www.w3.org/2001/04/xmldsig-more#gostr3411"/>
        <DigestValue>xuVkDbT5VROGkre5gKjgm23dBD9bEjaKQUuMfbsCpsc=</DigestValue>
      </Reference>
      <Reference URI="/word/footnotes.xml?ContentType=application/vnd.openxmlformats-officedocument.wordprocessingml.footnotes+xml">
        <DigestMethod Algorithm="http://www.w3.org/2001/04/xmldsig-more#gostr3411"/>
        <DigestValue>f4fR1eSENpOepfTjCzj0ar0tb9iBq1A/rQHvWcaIhbc=</DigestValue>
      </Reference>
      <Reference URI="/word/header1.xml?ContentType=application/vnd.openxmlformats-officedocument.wordprocessingml.header+xml">
        <DigestMethod Algorithm="http://www.w3.org/2001/04/xmldsig-more#gostr3411"/>
        <DigestValue>rN6hCSBSPGwBw4iX32nYa8KzqZw6Jp7oZuSMppRyrV4=</DigestValue>
      </Reference>
      <Reference URI="/word/numbering.xml?ContentType=application/vnd.openxmlformats-officedocument.wordprocessingml.numbering+xml">
        <DigestMethod Algorithm="http://www.w3.org/2001/04/xmldsig-more#gostr3411"/>
        <DigestValue>kLNIlW22NtDIZ41+mjCdYUBe3Rt4/dM3tHP9Syrb/XU=</DigestValue>
      </Reference>
      <Reference URI="/word/settings.xml?ContentType=application/vnd.openxmlformats-officedocument.wordprocessingml.settings+xml">
        <DigestMethod Algorithm="http://www.w3.org/2001/04/xmldsig-more#gostr3411"/>
        <DigestValue>qhFvHYcGAAw+wNSSlLXq0UBAT3f9MFBcv8Bg+mLq00A=</DigestValue>
      </Reference>
      <Reference URI="/word/styles.xml?ContentType=application/vnd.openxmlformats-officedocument.wordprocessingml.styles+xml">
        <DigestMethod Algorithm="http://www.w3.org/2001/04/xmldsig-more#gostr3411"/>
        <DigestValue>ZCFoaTUNB4RkEvTRaeLj4OqF3E2f5pyyxBRAuKrCPgI=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2018-07-06T05:49:36Z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2018-07-06T05:49:36Z</xd:SigningTime>
          <xd:SigningCertificate>
            <xd:Cert>
              <xd:CertDigest>
                <DigestMethod Algorithm="http://www.w3.org/2001/04/xmldsig-more#gostr3411"/>
                <DigestValue>w6wKqjyi5la9ZJDvcBtQ+Knw2+oiHHuWnmHAkKjP614=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2429859785734770046198883681400913923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2018-06-25T02:56:00Z</dcterms:created>
  <dcterms:modified xsi:type="dcterms:W3CDTF">2018-06-25T06:23:00Z</dcterms:modified>
</cp:coreProperties>
</file>