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2E" w:rsidRDefault="009A532E" w:rsidP="009A532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A532E" w:rsidRDefault="009A532E" w:rsidP="009A532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«МИРНИНСКОЕ»</w:t>
      </w:r>
    </w:p>
    <w:p w:rsidR="009A532E" w:rsidRDefault="009A532E" w:rsidP="009A532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A532E" w:rsidRDefault="009A532E" w:rsidP="009A532E">
      <w:pPr>
        <w:jc w:val="center"/>
        <w:rPr>
          <w:sz w:val="28"/>
          <w:szCs w:val="28"/>
        </w:rPr>
      </w:pPr>
      <w:r>
        <w:rPr>
          <w:sz w:val="28"/>
          <w:szCs w:val="28"/>
        </w:rPr>
        <w:t>«ОЛОВЯННИНСКИЙ РАЙОН»</w:t>
      </w:r>
    </w:p>
    <w:p w:rsidR="009A532E" w:rsidRDefault="009A532E" w:rsidP="009A532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9A532E" w:rsidRDefault="009A532E" w:rsidP="009A532E">
      <w:pPr>
        <w:jc w:val="center"/>
        <w:rPr>
          <w:sz w:val="28"/>
          <w:szCs w:val="28"/>
        </w:rPr>
      </w:pPr>
    </w:p>
    <w:p w:rsidR="009A532E" w:rsidRDefault="009A532E" w:rsidP="009A532E">
      <w:pPr>
        <w:jc w:val="center"/>
        <w:rPr>
          <w:sz w:val="28"/>
          <w:szCs w:val="28"/>
        </w:rPr>
      </w:pPr>
    </w:p>
    <w:p w:rsidR="009A532E" w:rsidRDefault="009A532E" w:rsidP="009A532E">
      <w:pPr>
        <w:jc w:val="center"/>
        <w:rPr>
          <w:sz w:val="28"/>
          <w:szCs w:val="28"/>
        </w:rPr>
      </w:pPr>
    </w:p>
    <w:p w:rsidR="009A532E" w:rsidRDefault="009A532E" w:rsidP="009A532E">
      <w:pPr>
        <w:jc w:val="center"/>
        <w:rPr>
          <w:sz w:val="28"/>
          <w:szCs w:val="28"/>
        </w:rPr>
      </w:pPr>
    </w:p>
    <w:p w:rsidR="009A532E" w:rsidRDefault="009A532E" w:rsidP="009A532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A532E" w:rsidRDefault="009A532E" w:rsidP="009A532E">
      <w:pPr>
        <w:jc w:val="center"/>
        <w:rPr>
          <w:sz w:val="28"/>
          <w:szCs w:val="28"/>
        </w:rPr>
      </w:pPr>
    </w:p>
    <w:p w:rsidR="009A532E" w:rsidRDefault="009A532E" w:rsidP="009A532E">
      <w:pPr>
        <w:jc w:val="center"/>
        <w:rPr>
          <w:sz w:val="28"/>
          <w:szCs w:val="28"/>
        </w:rPr>
      </w:pPr>
      <w:r>
        <w:rPr>
          <w:sz w:val="28"/>
          <w:szCs w:val="28"/>
        </w:rPr>
        <w:t>09 января  2018 года                                                                                        №06</w:t>
      </w:r>
    </w:p>
    <w:p w:rsidR="009A532E" w:rsidRDefault="009A532E" w:rsidP="009A532E">
      <w:pPr>
        <w:jc w:val="center"/>
        <w:rPr>
          <w:sz w:val="28"/>
          <w:szCs w:val="28"/>
        </w:rPr>
      </w:pPr>
    </w:p>
    <w:p w:rsidR="009A532E" w:rsidRDefault="009A532E" w:rsidP="009A532E">
      <w:pPr>
        <w:jc w:val="center"/>
        <w:rPr>
          <w:sz w:val="28"/>
          <w:szCs w:val="28"/>
        </w:rPr>
      </w:pPr>
    </w:p>
    <w:p w:rsidR="009A532E" w:rsidRDefault="009A532E" w:rsidP="009A532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распорядка работы приема администрации сельского поселения «Мирнинское» муниципального района «Оловяннинский район» по обращениям граждан</w:t>
      </w:r>
    </w:p>
    <w:p w:rsidR="009A532E" w:rsidRDefault="009A532E" w:rsidP="009A532E">
      <w:pPr>
        <w:jc w:val="center"/>
        <w:rPr>
          <w:sz w:val="28"/>
          <w:szCs w:val="28"/>
        </w:rPr>
      </w:pPr>
    </w:p>
    <w:p w:rsidR="009A532E" w:rsidRDefault="009A532E" w:rsidP="009A532E">
      <w:pPr>
        <w:rPr>
          <w:sz w:val="28"/>
          <w:szCs w:val="28"/>
        </w:rPr>
      </w:pPr>
      <w:r>
        <w:rPr>
          <w:sz w:val="28"/>
          <w:szCs w:val="28"/>
        </w:rPr>
        <w:t xml:space="preserve">      В целях повышения роли местного самоуправления, осуществления полномочий в соответствии с компетенцией, закрепленной в Законодательстве Российской Федерации, Законодательстве Забайкальского края, Уставе сельского поселения «Мирнинское», повышения эффективности работы с обращениями граждан:</w:t>
      </w:r>
    </w:p>
    <w:p w:rsidR="009A532E" w:rsidRDefault="009A532E" w:rsidP="009A532E">
      <w:pPr>
        <w:rPr>
          <w:sz w:val="28"/>
          <w:szCs w:val="28"/>
        </w:rPr>
      </w:pPr>
    </w:p>
    <w:p w:rsidR="009A532E" w:rsidRDefault="009A532E" w:rsidP="009A532E">
      <w:pPr>
        <w:rPr>
          <w:sz w:val="28"/>
          <w:szCs w:val="28"/>
        </w:rPr>
      </w:pPr>
      <w:r>
        <w:rPr>
          <w:sz w:val="28"/>
          <w:szCs w:val="28"/>
        </w:rPr>
        <w:t>1. Утвердить распорядок работы приема администрации сельского поселения «Мирнинское» муниципального района «Оловяннинский район» по обращениям граждан (прилагается).</w:t>
      </w:r>
    </w:p>
    <w:p w:rsidR="009A532E" w:rsidRDefault="009A532E" w:rsidP="009A532E">
      <w:pPr>
        <w:rPr>
          <w:sz w:val="28"/>
          <w:szCs w:val="28"/>
        </w:rPr>
      </w:pPr>
      <w:r>
        <w:rPr>
          <w:sz w:val="28"/>
          <w:szCs w:val="28"/>
        </w:rPr>
        <w:t>2. Организацию приема граждан в администрации сельского поселения «Мирнинское» возложить на специалиста по общим вопросам администрации сельского поселения «Мирнинское».</w:t>
      </w:r>
    </w:p>
    <w:p w:rsidR="009A532E" w:rsidRDefault="009A532E" w:rsidP="009A532E">
      <w:pPr>
        <w:rPr>
          <w:sz w:val="28"/>
          <w:szCs w:val="28"/>
        </w:rPr>
      </w:pPr>
      <w:r>
        <w:rPr>
          <w:sz w:val="28"/>
          <w:szCs w:val="28"/>
        </w:rPr>
        <w:t>3. Главе сельского поселения «Мирнинское» утвердить график приема граждан по личным вопросам. Возложить организацию приема граждан по личным вопросам администрации сельского поселения «Мирнинское».</w:t>
      </w:r>
    </w:p>
    <w:p w:rsidR="009A532E" w:rsidRDefault="009A532E" w:rsidP="009A532E">
      <w:pPr>
        <w:rPr>
          <w:sz w:val="28"/>
          <w:szCs w:val="28"/>
        </w:rPr>
      </w:pPr>
      <w:r>
        <w:rPr>
          <w:sz w:val="28"/>
          <w:szCs w:val="28"/>
        </w:rPr>
        <w:t>4. Данное распоряжение вступает в силу после подписания и обнародования путем размещения на информационных стендах сельского Дома Культуры, администрации сельского поселения «Мирнинское».</w:t>
      </w:r>
    </w:p>
    <w:p w:rsidR="009A532E" w:rsidRDefault="009A532E" w:rsidP="009A532E">
      <w:pPr>
        <w:rPr>
          <w:sz w:val="28"/>
          <w:szCs w:val="28"/>
        </w:rPr>
      </w:pPr>
    </w:p>
    <w:p w:rsidR="009A532E" w:rsidRDefault="009A532E" w:rsidP="009A532E">
      <w:pPr>
        <w:rPr>
          <w:sz w:val="28"/>
          <w:szCs w:val="28"/>
        </w:rPr>
      </w:pPr>
    </w:p>
    <w:p w:rsidR="009A532E" w:rsidRDefault="009A532E" w:rsidP="009A532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«Мирнинское»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Г.Г.Бородина</w:t>
      </w:r>
    </w:p>
    <w:p w:rsidR="009A532E" w:rsidRDefault="009A532E" w:rsidP="009A532E">
      <w:pPr>
        <w:rPr>
          <w:sz w:val="28"/>
          <w:szCs w:val="28"/>
        </w:rPr>
      </w:pPr>
    </w:p>
    <w:p w:rsidR="009A532E" w:rsidRDefault="009A532E" w:rsidP="009A532E">
      <w:pPr>
        <w:rPr>
          <w:sz w:val="28"/>
          <w:szCs w:val="28"/>
        </w:rPr>
      </w:pPr>
    </w:p>
    <w:p w:rsidR="009A532E" w:rsidRDefault="009A532E" w:rsidP="009A532E">
      <w:pPr>
        <w:rPr>
          <w:sz w:val="28"/>
          <w:szCs w:val="28"/>
        </w:rPr>
      </w:pPr>
    </w:p>
    <w:p w:rsidR="009A532E" w:rsidRDefault="009A532E" w:rsidP="009A532E">
      <w:pPr>
        <w:rPr>
          <w:sz w:val="28"/>
          <w:szCs w:val="28"/>
        </w:rPr>
      </w:pPr>
    </w:p>
    <w:p w:rsidR="009A532E" w:rsidRDefault="009A532E" w:rsidP="009A532E">
      <w:pPr>
        <w:rPr>
          <w:sz w:val="28"/>
          <w:szCs w:val="28"/>
        </w:rPr>
      </w:pPr>
    </w:p>
    <w:p w:rsidR="009A532E" w:rsidRDefault="009A532E" w:rsidP="009A532E">
      <w:pPr>
        <w:rPr>
          <w:sz w:val="28"/>
          <w:szCs w:val="28"/>
        </w:rPr>
      </w:pPr>
    </w:p>
    <w:p w:rsidR="009A532E" w:rsidRDefault="009A532E" w:rsidP="009A532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Утвержден</w:t>
      </w:r>
    </w:p>
    <w:p w:rsidR="009A532E" w:rsidRDefault="009A532E" w:rsidP="009A53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распоряжением администрации</w:t>
      </w:r>
    </w:p>
    <w:p w:rsidR="009A532E" w:rsidRDefault="009A532E" w:rsidP="009A53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сельского поселения «Мирнинское»</w:t>
      </w:r>
    </w:p>
    <w:p w:rsidR="009A532E" w:rsidRDefault="009A532E" w:rsidP="009A53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муниципального района</w:t>
      </w:r>
    </w:p>
    <w:p w:rsidR="009A532E" w:rsidRDefault="009A532E" w:rsidP="009A53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«Оловяннинский район»</w:t>
      </w:r>
    </w:p>
    <w:p w:rsidR="009A532E" w:rsidRDefault="009A532E" w:rsidP="009A53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09 января 2018 года №06</w:t>
      </w:r>
    </w:p>
    <w:p w:rsidR="009A532E" w:rsidRDefault="009A532E" w:rsidP="009A532E">
      <w:pPr>
        <w:jc w:val="center"/>
        <w:rPr>
          <w:sz w:val="28"/>
          <w:szCs w:val="28"/>
        </w:rPr>
      </w:pPr>
    </w:p>
    <w:p w:rsidR="009A532E" w:rsidRDefault="009A532E" w:rsidP="009A532E">
      <w:pPr>
        <w:jc w:val="center"/>
        <w:rPr>
          <w:sz w:val="28"/>
          <w:szCs w:val="28"/>
        </w:rPr>
      </w:pPr>
    </w:p>
    <w:p w:rsidR="009A532E" w:rsidRDefault="009A532E" w:rsidP="009A532E">
      <w:pPr>
        <w:jc w:val="center"/>
        <w:rPr>
          <w:sz w:val="28"/>
          <w:szCs w:val="28"/>
        </w:rPr>
      </w:pPr>
    </w:p>
    <w:p w:rsidR="009A532E" w:rsidRDefault="009A532E" w:rsidP="009A532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РАСПОРЯДОК</w:t>
      </w:r>
    </w:p>
    <w:p w:rsidR="009A532E" w:rsidRDefault="009A532E" w:rsidP="009A532E">
      <w:pPr>
        <w:jc w:val="center"/>
        <w:rPr>
          <w:sz w:val="28"/>
          <w:szCs w:val="28"/>
        </w:rPr>
      </w:pPr>
    </w:p>
    <w:p w:rsidR="009A532E" w:rsidRDefault="009A532E" w:rsidP="009A532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приема администрации сельского поселения «Мирнинское» муниципального района «Оловяннинский район» по обращениям граждан</w:t>
      </w:r>
    </w:p>
    <w:p w:rsidR="009A532E" w:rsidRDefault="009A532E" w:rsidP="009A532E">
      <w:pPr>
        <w:jc w:val="center"/>
        <w:rPr>
          <w:sz w:val="28"/>
          <w:szCs w:val="28"/>
        </w:rPr>
      </w:pPr>
    </w:p>
    <w:p w:rsidR="009A532E" w:rsidRDefault="009A532E" w:rsidP="009A53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532E" w:rsidRDefault="009A532E" w:rsidP="009A532E">
      <w:pPr>
        <w:rPr>
          <w:sz w:val="28"/>
          <w:szCs w:val="28"/>
        </w:rPr>
      </w:pPr>
      <w:r>
        <w:rPr>
          <w:sz w:val="28"/>
          <w:szCs w:val="28"/>
        </w:rPr>
        <w:t>1. Прием граждан и личных заявлений от них производится понедельник, вторник, среда, четверг в администрации сельского поселения «Мирнинское» с 9-00 часов до 17-00 часов.</w:t>
      </w:r>
    </w:p>
    <w:p w:rsidR="009A532E" w:rsidRDefault="009A532E" w:rsidP="009A532E">
      <w:pPr>
        <w:rPr>
          <w:sz w:val="28"/>
          <w:szCs w:val="28"/>
        </w:rPr>
      </w:pPr>
      <w:r>
        <w:rPr>
          <w:sz w:val="28"/>
          <w:szCs w:val="28"/>
        </w:rPr>
        <w:t>2. Прием граждан по личным вопросам проводится с 14-00 часов в следующие дни:</w:t>
      </w:r>
    </w:p>
    <w:p w:rsidR="009A532E" w:rsidRDefault="009A532E" w:rsidP="009A532E">
      <w:pPr>
        <w:rPr>
          <w:sz w:val="28"/>
          <w:szCs w:val="28"/>
        </w:rPr>
      </w:pPr>
      <w:r>
        <w:rPr>
          <w:sz w:val="28"/>
          <w:szCs w:val="28"/>
        </w:rPr>
        <w:t xml:space="preserve">    Первый вторник каждого месяца - Бородина Галина Геннадьевна – </w:t>
      </w:r>
    </w:p>
    <w:p w:rsidR="009A532E" w:rsidRDefault="009A532E" w:rsidP="009A53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глава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9A532E" w:rsidRDefault="009A532E" w:rsidP="009A53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поселения «Мирнинское»</w:t>
      </w:r>
    </w:p>
    <w:p w:rsidR="009A532E" w:rsidRDefault="009A532E" w:rsidP="009A53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муниципального района</w:t>
      </w:r>
    </w:p>
    <w:p w:rsidR="009A532E" w:rsidRDefault="009A532E" w:rsidP="009A53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«Оловяннинский район»</w:t>
      </w:r>
    </w:p>
    <w:p w:rsidR="009A532E" w:rsidRDefault="009A532E" w:rsidP="009A532E">
      <w:pPr>
        <w:rPr>
          <w:sz w:val="28"/>
          <w:szCs w:val="28"/>
        </w:rPr>
      </w:pPr>
    </w:p>
    <w:p w:rsidR="009A532E" w:rsidRDefault="009A532E" w:rsidP="009A532E">
      <w:pPr>
        <w:rPr>
          <w:sz w:val="28"/>
          <w:szCs w:val="28"/>
        </w:rPr>
      </w:pPr>
    </w:p>
    <w:p w:rsidR="009A532E" w:rsidRDefault="009A532E" w:rsidP="009A532E">
      <w:pPr>
        <w:jc w:val="center"/>
        <w:rPr>
          <w:sz w:val="28"/>
          <w:szCs w:val="28"/>
        </w:rPr>
      </w:pPr>
    </w:p>
    <w:p w:rsidR="009A532E" w:rsidRPr="00846DBE" w:rsidRDefault="009A532E" w:rsidP="009A532E">
      <w:pPr>
        <w:rPr>
          <w:sz w:val="28"/>
          <w:szCs w:val="28"/>
        </w:rPr>
      </w:pPr>
    </w:p>
    <w:p w:rsidR="009A532E" w:rsidRPr="00846DBE" w:rsidRDefault="009A532E" w:rsidP="009A532E">
      <w:pPr>
        <w:rPr>
          <w:sz w:val="28"/>
          <w:szCs w:val="28"/>
        </w:rPr>
      </w:pPr>
    </w:p>
    <w:p w:rsidR="009A532E" w:rsidRPr="00D0243D" w:rsidRDefault="009A532E" w:rsidP="009A532E">
      <w:pPr>
        <w:rPr>
          <w:sz w:val="28"/>
          <w:szCs w:val="28"/>
        </w:rPr>
      </w:pPr>
    </w:p>
    <w:p w:rsidR="00067D8A" w:rsidRPr="009A532E" w:rsidRDefault="00067D8A">
      <w:pPr>
        <w:rPr>
          <w:sz w:val="28"/>
          <w:szCs w:val="28"/>
        </w:rPr>
      </w:pPr>
    </w:p>
    <w:sectPr w:rsidR="00067D8A" w:rsidRPr="009A532E" w:rsidSect="0083486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32E"/>
    <w:rsid w:val="00067D8A"/>
    <w:rsid w:val="009A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Company>Grizli777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2018-06-18T07:26:00Z</dcterms:created>
  <dcterms:modified xsi:type="dcterms:W3CDTF">2018-06-18T07:27:00Z</dcterms:modified>
</cp:coreProperties>
</file>