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8" w:rsidRPr="000B3657" w:rsidRDefault="008F3168" w:rsidP="006D44B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3657">
        <w:rPr>
          <w:rFonts w:ascii="Times New Roman" w:hAnsi="Times New Roman" w:cs="Times New Roman"/>
          <w:b/>
          <w:sz w:val="26"/>
          <w:szCs w:val="26"/>
        </w:rPr>
        <w:t>Информация о результатах  контро</w:t>
      </w:r>
      <w:r w:rsidR="00081294">
        <w:rPr>
          <w:rFonts w:ascii="Times New Roman" w:hAnsi="Times New Roman" w:cs="Times New Roman"/>
          <w:b/>
          <w:sz w:val="26"/>
          <w:szCs w:val="26"/>
        </w:rPr>
        <w:t>льных   мероприяти</w:t>
      </w:r>
      <w:r w:rsidR="0032584A">
        <w:rPr>
          <w:rFonts w:ascii="Times New Roman" w:hAnsi="Times New Roman" w:cs="Times New Roman"/>
          <w:b/>
          <w:sz w:val="26"/>
          <w:szCs w:val="26"/>
        </w:rPr>
        <w:t>й</w:t>
      </w:r>
      <w:r w:rsidRPr="000B3657">
        <w:rPr>
          <w:rFonts w:ascii="Times New Roman" w:hAnsi="Times New Roman" w:cs="Times New Roman"/>
          <w:b/>
          <w:sz w:val="26"/>
          <w:szCs w:val="26"/>
        </w:rPr>
        <w:t>.</w:t>
      </w:r>
    </w:p>
    <w:p w:rsidR="000F29A0" w:rsidRDefault="000B3657" w:rsidP="006D44B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657">
        <w:rPr>
          <w:rFonts w:ascii="Times New Roman" w:hAnsi="Times New Roman" w:cs="Times New Roman"/>
          <w:sz w:val="26"/>
          <w:szCs w:val="26"/>
        </w:rPr>
        <w:t xml:space="preserve">         В первом полугодии  2018 года специалистами Контрольно-счетной палаты муниципального района «Оловяннинский район»  проведено 2 </w:t>
      </w:r>
      <w:proofErr w:type="gramStart"/>
      <w:r w:rsidRPr="000B3657">
        <w:rPr>
          <w:rFonts w:ascii="Times New Roman" w:hAnsi="Times New Roman" w:cs="Times New Roman"/>
          <w:sz w:val="26"/>
          <w:szCs w:val="26"/>
        </w:rPr>
        <w:t>контрольных</w:t>
      </w:r>
      <w:proofErr w:type="gramEnd"/>
      <w:r w:rsidRPr="000B3657">
        <w:rPr>
          <w:rFonts w:ascii="Times New Roman" w:hAnsi="Times New Roman" w:cs="Times New Roman"/>
          <w:sz w:val="26"/>
          <w:szCs w:val="26"/>
        </w:rPr>
        <w:t xml:space="preserve"> </w:t>
      </w:r>
      <w:r w:rsidR="000F29A0">
        <w:rPr>
          <w:rFonts w:ascii="Times New Roman" w:hAnsi="Times New Roman" w:cs="Times New Roman"/>
          <w:sz w:val="26"/>
          <w:szCs w:val="26"/>
        </w:rPr>
        <w:t>мероприятия</w:t>
      </w:r>
      <w:r w:rsidR="00EE769A">
        <w:rPr>
          <w:rFonts w:ascii="Times New Roman" w:hAnsi="Times New Roman" w:cs="Times New Roman"/>
          <w:sz w:val="26"/>
          <w:szCs w:val="26"/>
        </w:rPr>
        <w:t>,  в том числе:</w:t>
      </w:r>
    </w:p>
    <w:p w:rsidR="000B3657" w:rsidRPr="000B3657" w:rsidRDefault="000B3657" w:rsidP="000B365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B36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Проверка законности, эффективности и целесообразности использования средств Дорожного фонда муниципального района «Оловяннинский район» и средств субсидии из краевого бюджета на осуществление мероприятий по дорожной деятельности  </w:t>
      </w:r>
      <w:r w:rsidRPr="000B3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2016-2017 г.г. Контрольное мероприятие проведено в Комитете  по управлению муниципальным имуществом администрации  муниципального района  «Оловяннинский район» в рамках проведения параллельного контрольного мероприятия с Контрольно-счетной палатой Забайкальского края.</w:t>
      </w:r>
      <w:proofErr w:type="gramEnd"/>
    </w:p>
    <w:p w:rsidR="000B3657" w:rsidRPr="000B3657" w:rsidRDefault="000B3657" w:rsidP="000B365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657">
        <w:rPr>
          <w:rFonts w:ascii="Times New Roman" w:eastAsia="Calibri" w:hAnsi="Times New Roman" w:cs="Times New Roman"/>
          <w:sz w:val="26"/>
          <w:szCs w:val="26"/>
        </w:rPr>
        <w:t>В ходе проведения проверки выявлены следующие нарушения и недостатки:</w:t>
      </w:r>
    </w:p>
    <w:p w:rsidR="000B3657" w:rsidRPr="000B3657" w:rsidRDefault="000B3657" w:rsidP="000B3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657">
        <w:rPr>
          <w:rFonts w:ascii="Times New Roman" w:eastAsia="Calibri" w:hAnsi="Times New Roman" w:cs="Times New Roman"/>
          <w:sz w:val="26"/>
          <w:szCs w:val="26"/>
        </w:rPr>
        <w:t>- нормативно правовые акты в области дорожной деятельности разработаны не в полном объёме и требуют доработки;</w:t>
      </w:r>
    </w:p>
    <w:p w:rsidR="000B3657" w:rsidRPr="000B3657" w:rsidRDefault="000B3657" w:rsidP="000B3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657">
        <w:rPr>
          <w:rFonts w:ascii="Times New Roman" w:eastAsia="Calibri" w:hAnsi="Times New Roman" w:cs="Times New Roman"/>
          <w:sz w:val="26"/>
          <w:szCs w:val="26"/>
        </w:rPr>
        <w:t>- Комитетом не выполняются в полном объёме требования нормативных правовых актов, регулирующих дорожную деятельность;</w:t>
      </w:r>
    </w:p>
    <w:p w:rsidR="000B3657" w:rsidRPr="000B3657" w:rsidRDefault="000B3657" w:rsidP="000B3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3657">
        <w:rPr>
          <w:rFonts w:ascii="Times New Roman" w:eastAsia="Calibri" w:hAnsi="Times New Roman" w:cs="Times New Roman"/>
          <w:sz w:val="26"/>
          <w:szCs w:val="26"/>
        </w:rPr>
        <w:t xml:space="preserve">- допущены нарушения законодательства в сфере закупок товаров, работ, услуг для обеспечения государственных и муниципальных нужд:  в отдельных случаях Подрядчиком не были соблюдены сроки выполнения работ; Заказчиком </w:t>
      </w:r>
      <w:r w:rsidRPr="000B3657">
        <w:rPr>
          <w:rFonts w:ascii="Times New Roman" w:eastAsia="Calibri" w:hAnsi="Times New Roman" w:cs="Times New Roman"/>
          <w:bCs/>
          <w:sz w:val="26"/>
          <w:szCs w:val="26"/>
        </w:rPr>
        <w:t>не  востребована  неустойка за просрочку исполнения Подрядчиком обязательств, предусмотренных контрактом;</w:t>
      </w:r>
    </w:p>
    <w:p w:rsidR="000B3657" w:rsidRPr="000B3657" w:rsidRDefault="000B3657" w:rsidP="000B3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657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0B3657">
        <w:rPr>
          <w:rFonts w:ascii="Times New Roman" w:eastAsia="Calibri" w:hAnsi="Times New Roman" w:cs="Times New Roman"/>
          <w:sz w:val="26"/>
          <w:szCs w:val="26"/>
        </w:rPr>
        <w:t xml:space="preserve"> допущено нарушение требований к бухгалтерскому учету, искажение данных бухгалтерской отчетности;</w:t>
      </w:r>
    </w:p>
    <w:p w:rsidR="000B3657" w:rsidRPr="000B3657" w:rsidRDefault="000B3657" w:rsidP="000B3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657">
        <w:rPr>
          <w:rFonts w:ascii="Times New Roman" w:eastAsia="Calibri" w:hAnsi="Times New Roman" w:cs="Times New Roman"/>
          <w:sz w:val="26"/>
          <w:szCs w:val="26"/>
        </w:rPr>
        <w:t xml:space="preserve">Материалы проверки доведены до сведения Главы муниципального района «Оловяннинский район» и Совета муниципального района «Оловяннинский район», внесено представление в Комитет </w:t>
      </w:r>
      <w:r w:rsidRPr="000B3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управлению муниципальным имуществом администрации  муниципального района  «Оловяннинский район», </w:t>
      </w:r>
      <w:r w:rsidRPr="000B3657">
        <w:rPr>
          <w:rFonts w:ascii="Times New Roman" w:eastAsia="Calibri" w:hAnsi="Times New Roman" w:cs="Times New Roman"/>
          <w:sz w:val="26"/>
          <w:szCs w:val="26"/>
        </w:rPr>
        <w:t xml:space="preserve">направлены материалы проверки в Прокуратуру </w:t>
      </w:r>
      <w:proofErr w:type="spellStart"/>
      <w:r w:rsidRPr="000B3657">
        <w:rPr>
          <w:rFonts w:ascii="Times New Roman" w:eastAsia="Calibri" w:hAnsi="Times New Roman" w:cs="Times New Roman"/>
          <w:sz w:val="26"/>
          <w:szCs w:val="26"/>
        </w:rPr>
        <w:t>Оловяннинского</w:t>
      </w:r>
      <w:proofErr w:type="spellEnd"/>
      <w:r w:rsidRPr="000B3657">
        <w:rPr>
          <w:rFonts w:ascii="Times New Roman" w:eastAsia="Calibri" w:hAnsi="Times New Roman" w:cs="Times New Roman"/>
          <w:sz w:val="26"/>
          <w:szCs w:val="26"/>
        </w:rPr>
        <w:t xml:space="preserve"> района.</w:t>
      </w:r>
    </w:p>
    <w:p w:rsidR="007B604C" w:rsidRPr="007B604C" w:rsidRDefault="007B604C" w:rsidP="007B604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7B604C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 обоснованности начисления и выплаты заработной платы в 2016 году и истекшем периоде 2017 года,</w:t>
      </w:r>
      <w:r w:rsidRPr="007B604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B604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аудит в сфере закупок товаров, работ, услуг для обеспечения муниципальных нужд. </w:t>
      </w:r>
      <w:r w:rsidRPr="007B604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7B604C">
        <w:rPr>
          <w:rFonts w:ascii="Times New Roman" w:eastAsia="Calibri" w:hAnsi="Times New Roman" w:cs="Times New Roman"/>
          <w:bCs/>
          <w:sz w:val="26"/>
          <w:szCs w:val="26"/>
        </w:rPr>
        <w:t xml:space="preserve">Контрольное мероприятие проведено в </w:t>
      </w:r>
      <w:r w:rsidRPr="007B604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B604C">
        <w:rPr>
          <w:rFonts w:ascii="Times New Roman" w:eastAsia="Calibri" w:hAnsi="Times New Roman" w:cs="Times New Roman"/>
          <w:bCs/>
          <w:sz w:val="26"/>
          <w:szCs w:val="26"/>
        </w:rPr>
        <w:t>МУ ДО «Детская школа искусств п. Оловянная».</w:t>
      </w:r>
      <w:r w:rsidRPr="007B604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gramEnd"/>
    </w:p>
    <w:p w:rsidR="007B604C" w:rsidRPr="007B604C" w:rsidRDefault="007B604C" w:rsidP="007B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B604C">
        <w:rPr>
          <w:rFonts w:ascii="Times New Roman" w:eastAsia="Calibri" w:hAnsi="Times New Roman" w:cs="Times New Roman"/>
          <w:bCs/>
          <w:sz w:val="26"/>
          <w:szCs w:val="26"/>
        </w:rPr>
        <w:t>В ходе проведения проверки выявлены следующие нарушения и недостатки:</w:t>
      </w:r>
    </w:p>
    <w:p w:rsidR="007B604C" w:rsidRPr="007B604C" w:rsidRDefault="007B604C" w:rsidP="007B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7B604C">
        <w:rPr>
          <w:rFonts w:ascii="Times New Roman" w:eastAsia="Calibri" w:hAnsi="Times New Roman" w:cs="Times New Roman"/>
          <w:bCs/>
          <w:sz w:val="26"/>
          <w:szCs w:val="26"/>
        </w:rPr>
        <w:t xml:space="preserve">- результаты анализа действующих нормативных правовых актов муниципального района, регулирующих порядок оплаты труда работников учреждений в сфере культуры, указывают на необходимость  принятия мер по  </w:t>
      </w:r>
      <w:r w:rsidR="000B68CE">
        <w:rPr>
          <w:rFonts w:ascii="Times New Roman" w:eastAsia="Calibri" w:hAnsi="Times New Roman" w:cs="Times New Roman"/>
          <w:bCs/>
          <w:sz w:val="26"/>
          <w:szCs w:val="26"/>
        </w:rPr>
        <w:t>их совершенствованию и доработке</w:t>
      </w:r>
      <w:r w:rsidRPr="007B604C">
        <w:rPr>
          <w:rFonts w:ascii="Times New Roman" w:eastAsia="Calibri" w:hAnsi="Times New Roman" w:cs="Times New Roman"/>
          <w:bCs/>
          <w:sz w:val="26"/>
          <w:szCs w:val="26"/>
        </w:rPr>
        <w:t xml:space="preserve"> в соответствии с требованиями федерального трудового  законодательства, ежегодно утверждаемых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 в том числе в части установления</w:t>
      </w:r>
      <w:proofErr w:type="gramEnd"/>
      <w:r w:rsidRPr="007B604C">
        <w:rPr>
          <w:rFonts w:ascii="Times New Roman" w:eastAsia="Calibri" w:hAnsi="Times New Roman" w:cs="Times New Roman"/>
          <w:bCs/>
          <w:sz w:val="26"/>
          <w:szCs w:val="26"/>
        </w:rPr>
        <w:t xml:space="preserve"> порядка </w:t>
      </w:r>
      <w:proofErr w:type="gramStart"/>
      <w:r w:rsidRPr="007B604C">
        <w:rPr>
          <w:rFonts w:ascii="Times New Roman" w:eastAsia="Calibri" w:hAnsi="Times New Roman" w:cs="Times New Roman"/>
          <w:bCs/>
          <w:sz w:val="26"/>
          <w:szCs w:val="26"/>
        </w:rPr>
        <w:t>оплаты труда руководителей учреждений дополнительного образования</w:t>
      </w:r>
      <w:proofErr w:type="gramEnd"/>
      <w:r w:rsidRPr="007B604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7B604C" w:rsidRPr="007B604C" w:rsidRDefault="007B604C" w:rsidP="007B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7B604C">
        <w:rPr>
          <w:rFonts w:ascii="Times New Roman" w:eastAsia="Calibri" w:hAnsi="Times New Roman" w:cs="Times New Roman"/>
          <w:bCs/>
          <w:sz w:val="26"/>
          <w:szCs w:val="26"/>
        </w:rPr>
        <w:t>-  установлен  низкий уровень  внутреннего финансового контроля и ведомственного контроля за деятельностью объекта контроля со стороны главного распорядителя бюджетных средств – Комитета культуры, физической культуры и спорта, на что указывают установленные нарушения</w:t>
      </w:r>
      <w:r w:rsidR="0071643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B604C">
        <w:rPr>
          <w:rFonts w:ascii="Times New Roman" w:eastAsia="Calibri" w:hAnsi="Times New Roman" w:cs="Times New Roman"/>
          <w:bCs/>
          <w:sz w:val="26"/>
          <w:szCs w:val="26"/>
        </w:rPr>
        <w:t xml:space="preserve">  в части</w:t>
      </w:r>
      <w:r w:rsidR="00716432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r w:rsidRPr="007B604C">
        <w:rPr>
          <w:rFonts w:ascii="Times New Roman" w:eastAsia="Calibri" w:hAnsi="Times New Roman" w:cs="Times New Roman"/>
          <w:bCs/>
          <w:sz w:val="26"/>
          <w:szCs w:val="26"/>
        </w:rPr>
        <w:t xml:space="preserve"> планирования </w:t>
      </w:r>
      <w:r w:rsidRPr="007B604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средств на оплату труда работников учреждения, формирования штатного расписания, установления учебной нагрузки преподавателям и руководителю учреждения,  заключения трудовых договоров</w:t>
      </w:r>
      <w:r w:rsidR="00716432">
        <w:rPr>
          <w:rFonts w:ascii="Times New Roman" w:eastAsia="Calibri" w:hAnsi="Times New Roman" w:cs="Times New Roman"/>
          <w:bCs/>
          <w:sz w:val="26"/>
          <w:szCs w:val="26"/>
        </w:rPr>
        <w:t>, в том числе</w:t>
      </w:r>
      <w:r w:rsidR="00075B9A">
        <w:rPr>
          <w:rFonts w:ascii="Times New Roman" w:eastAsia="Calibri" w:hAnsi="Times New Roman" w:cs="Times New Roman"/>
          <w:bCs/>
          <w:sz w:val="26"/>
          <w:szCs w:val="26"/>
        </w:rPr>
        <w:t xml:space="preserve">  на условиях внутреннего совместительства</w:t>
      </w:r>
      <w:r w:rsidR="00716432">
        <w:rPr>
          <w:rFonts w:ascii="Times New Roman" w:eastAsia="Calibri" w:hAnsi="Times New Roman" w:cs="Times New Roman"/>
          <w:bCs/>
          <w:sz w:val="26"/>
          <w:szCs w:val="26"/>
        </w:rPr>
        <w:t>, начисления</w:t>
      </w:r>
      <w:proofErr w:type="gramEnd"/>
      <w:r w:rsidR="00716432">
        <w:rPr>
          <w:rFonts w:ascii="Times New Roman" w:eastAsia="Calibri" w:hAnsi="Times New Roman" w:cs="Times New Roman"/>
          <w:bCs/>
          <w:sz w:val="26"/>
          <w:szCs w:val="26"/>
        </w:rPr>
        <w:t xml:space="preserve"> заработной платы</w:t>
      </w:r>
      <w:r w:rsidRPr="007B604C">
        <w:rPr>
          <w:rFonts w:ascii="Times New Roman" w:eastAsia="Calibri" w:hAnsi="Times New Roman" w:cs="Times New Roman"/>
          <w:bCs/>
          <w:sz w:val="26"/>
          <w:szCs w:val="26"/>
        </w:rPr>
        <w:t>;</w:t>
      </w:r>
      <w:r w:rsidR="006C725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7B604C" w:rsidRPr="007B604C" w:rsidRDefault="007B604C" w:rsidP="007B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B604C">
        <w:rPr>
          <w:rFonts w:ascii="Times New Roman" w:eastAsia="Calibri" w:hAnsi="Times New Roman" w:cs="Times New Roman"/>
          <w:bCs/>
          <w:sz w:val="26"/>
          <w:szCs w:val="26"/>
        </w:rPr>
        <w:t>- нарушения требований Федерального закона от 06.12.211 № 402-ФЗ  и Приказа Минфина РФ от 30.03.215 № 52н в части применения первичных документов по расчетам по оплате труда;</w:t>
      </w:r>
    </w:p>
    <w:p w:rsidR="007B604C" w:rsidRPr="007B604C" w:rsidRDefault="007B604C" w:rsidP="007B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B604C">
        <w:rPr>
          <w:rFonts w:ascii="Times New Roman" w:eastAsia="Calibri" w:hAnsi="Times New Roman" w:cs="Times New Roman"/>
          <w:bCs/>
          <w:sz w:val="26"/>
          <w:szCs w:val="26"/>
        </w:rPr>
        <w:t>-  нарушения требований частей 3, 7 статьи 94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не осуществления экспертизы и приемки результатов исполнения контрактов (договоров);</w:t>
      </w:r>
    </w:p>
    <w:p w:rsidR="007B604C" w:rsidRPr="007B604C" w:rsidRDefault="007B604C" w:rsidP="007B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5B9A">
        <w:rPr>
          <w:rFonts w:ascii="Times New Roman" w:eastAsia="Calibri" w:hAnsi="Times New Roman" w:cs="Times New Roman"/>
          <w:bCs/>
          <w:sz w:val="26"/>
          <w:szCs w:val="26"/>
        </w:rPr>
        <w:t>-  установлены излишние (избыточные) расходы средств субсидии на выполнение муниципального зад</w:t>
      </w:r>
      <w:r w:rsidR="00075B9A" w:rsidRPr="00075B9A">
        <w:rPr>
          <w:rFonts w:ascii="Times New Roman" w:eastAsia="Calibri" w:hAnsi="Times New Roman" w:cs="Times New Roman"/>
          <w:bCs/>
          <w:sz w:val="26"/>
          <w:szCs w:val="26"/>
        </w:rPr>
        <w:t>ания</w:t>
      </w:r>
      <w:r w:rsidR="00075B9A">
        <w:rPr>
          <w:rFonts w:ascii="Times New Roman" w:eastAsia="Calibri" w:hAnsi="Times New Roman" w:cs="Times New Roman"/>
          <w:bCs/>
          <w:sz w:val="26"/>
          <w:szCs w:val="26"/>
        </w:rPr>
        <w:t>,  выразившиеся  в заключени</w:t>
      </w:r>
      <w:proofErr w:type="gramStart"/>
      <w:r w:rsidR="00075B9A">
        <w:rPr>
          <w:rFonts w:ascii="Times New Roman" w:eastAsia="Calibri" w:hAnsi="Times New Roman" w:cs="Times New Roman"/>
          <w:bCs/>
          <w:sz w:val="26"/>
          <w:szCs w:val="26"/>
        </w:rPr>
        <w:t>и</w:t>
      </w:r>
      <w:proofErr w:type="gramEnd"/>
      <w:r w:rsidR="00075B9A">
        <w:rPr>
          <w:rFonts w:ascii="Times New Roman" w:eastAsia="Calibri" w:hAnsi="Times New Roman" w:cs="Times New Roman"/>
          <w:bCs/>
          <w:sz w:val="26"/>
          <w:szCs w:val="26"/>
        </w:rPr>
        <w:t xml:space="preserve"> договоров с разными поставщиками на идентичные услуги</w:t>
      </w:r>
    </w:p>
    <w:p w:rsidR="007B604C" w:rsidRDefault="007B604C" w:rsidP="007B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B604C">
        <w:rPr>
          <w:rFonts w:ascii="Times New Roman" w:eastAsia="Calibri" w:hAnsi="Times New Roman" w:cs="Times New Roman"/>
          <w:bCs/>
          <w:sz w:val="26"/>
          <w:szCs w:val="26"/>
        </w:rPr>
        <w:t xml:space="preserve">Утвержденный отчет по результатам контрольного мероприятия направлен в Совет  и Главе муниципального района «Оловяннинский район» для сведения. Внесены представления о выявленных нарушениях и недостатках в адрес МУ </w:t>
      </w:r>
      <w:proofErr w:type="gramStart"/>
      <w:r w:rsidRPr="007B604C">
        <w:rPr>
          <w:rFonts w:ascii="Times New Roman" w:eastAsia="Calibri" w:hAnsi="Times New Roman" w:cs="Times New Roman"/>
          <w:bCs/>
          <w:sz w:val="26"/>
          <w:szCs w:val="26"/>
        </w:rPr>
        <w:t>ДО</w:t>
      </w:r>
      <w:proofErr w:type="gramEnd"/>
      <w:r w:rsidRPr="007B604C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proofErr w:type="gramStart"/>
      <w:r w:rsidRPr="007B604C">
        <w:rPr>
          <w:rFonts w:ascii="Times New Roman" w:eastAsia="Calibri" w:hAnsi="Times New Roman" w:cs="Times New Roman"/>
          <w:bCs/>
          <w:sz w:val="26"/>
          <w:szCs w:val="26"/>
        </w:rPr>
        <w:t>Детская</w:t>
      </w:r>
      <w:proofErr w:type="gramEnd"/>
      <w:r w:rsidRPr="007B604C">
        <w:rPr>
          <w:rFonts w:ascii="Times New Roman" w:eastAsia="Calibri" w:hAnsi="Times New Roman" w:cs="Times New Roman"/>
          <w:bCs/>
          <w:sz w:val="26"/>
          <w:szCs w:val="26"/>
        </w:rPr>
        <w:t xml:space="preserve"> школа искусств п. Оловянная» и Комитета культуры, физической культуры и спорта, которые исполнены частично и остаются на контроле у Контрольно-счетной палаты. </w:t>
      </w:r>
      <w:bookmarkStart w:id="0" w:name="_GoBack"/>
      <w:bookmarkEnd w:id="0"/>
      <w:r w:rsidR="001B6A7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B604C">
        <w:rPr>
          <w:rFonts w:ascii="Times New Roman" w:eastAsia="Calibri" w:hAnsi="Times New Roman" w:cs="Times New Roman"/>
          <w:bCs/>
          <w:sz w:val="26"/>
          <w:szCs w:val="26"/>
        </w:rPr>
        <w:t xml:space="preserve">Материалы контрольного мероприятия направлены  в Прокуратуру </w:t>
      </w:r>
      <w:proofErr w:type="spellStart"/>
      <w:r w:rsidRPr="007B604C">
        <w:rPr>
          <w:rFonts w:ascii="Times New Roman" w:eastAsia="Calibri" w:hAnsi="Times New Roman" w:cs="Times New Roman"/>
          <w:bCs/>
          <w:sz w:val="26"/>
          <w:szCs w:val="26"/>
        </w:rPr>
        <w:t>Оловяннинского</w:t>
      </w:r>
      <w:proofErr w:type="spellEnd"/>
      <w:r w:rsidRPr="007B604C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района.</w:t>
      </w:r>
    </w:p>
    <w:p w:rsidR="002555F6" w:rsidRDefault="002555F6" w:rsidP="007B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F06D4" w:rsidRDefault="00AF06D4" w:rsidP="00AF06D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КСП:   Р.А.Куцых</w:t>
      </w:r>
    </w:p>
    <w:p w:rsidR="002555F6" w:rsidRDefault="002555F6" w:rsidP="007B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555F6" w:rsidRDefault="002555F6" w:rsidP="007B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2555F6" w:rsidSect="00E077A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C4" w:rsidRDefault="00FB5AC4" w:rsidP="00E077AB">
      <w:pPr>
        <w:spacing w:after="0" w:line="240" w:lineRule="auto"/>
      </w:pPr>
      <w:r>
        <w:separator/>
      </w:r>
    </w:p>
  </w:endnote>
  <w:endnote w:type="continuationSeparator" w:id="0">
    <w:p w:rsidR="00FB5AC4" w:rsidRDefault="00FB5AC4" w:rsidP="00E0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9033"/>
    </w:sdtPr>
    <w:sdtContent>
      <w:p w:rsidR="00E077AB" w:rsidRDefault="001A135A">
        <w:pPr>
          <w:pStyle w:val="a6"/>
          <w:jc w:val="right"/>
        </w:pPr>
        <w:fldSimple w:instr=" PAGE   \* MERGEFORMAT ">
          <w:r w:rsidR="00081294">
            <w:rPr>
              <w:noProof/>
            </w:rPr>
            <w:t>2</w:t>
          </w:r>
        </w:fldSimple>
      </w:p>
    </w:sdtContent>
  </w:sdt>
  <w:p w:rsidR="00E077AB" w:rsidRDefault="00E077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C4" w:rsidRDefault="00FB5AC4" w:rsidP="00E077AB">
      <w:pPr>
        <w:spacing w:after="0" w:line="240" w:lineRule="auto"/>
      </w:pPr>
      <w:r>
        <w:separator/>
      </w:r>
    </w:p>
  </w:footnote>
  <w:footnote w:type="continuationSeparator" w:id="0">
    <w:p w:rsidR="00FB5AC4" w:rsidRDefault="00FB5AC4" w:rsidP="00E0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7B"/>
    <w:multiLevelType w:val="hybridMultilevel"/>
    <w:tmpl w:val="1AFEDF28"/>
    <w:lvl w:ilvl="0" w:tplc="652CB388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D5C"/>
    <w:multiLevelType w:val="hybridMultilevel"/>
    <w:tmpl w:val="5218D39A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1DCC5C1A"/>
    <w:multiLevelType w:val="hybridMultilevel"/>
    <w:tmpl w:val="42401FC4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3365"/>
    <w:multiLevelType w:val="hybridMultilevel"/>
    <w:tmpl w:val="3D7C1EB6"/>
    <w:lvl w:ilvl="0" w:tplc="53020A7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E6B7479"/>
    <w:multiLevelType w:val="hybridMultilevel"/>
    <w:tmpl w:val="43EC48D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795"/>
    <w:multiLevelType w:val="hybridMultilevel"/>
    <w:tmpl w:val="CCAED492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40ACB"/>
    <w:multiLevelType w:val="hybridMultilevel"/>
    <w:tmpl w:val="97A2C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71FA8"/>
    <w:multiLevelType w:val="hybridMultilevel"/>
    <w:tmpl w:val="569C1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27269"/>
    <w:multiLevelType w:val="hybridMultilevel"/>
    <w:tmpl w:val="F3E42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F4A27"/>
    <w:multiLevelType w:val="hybridMultilevel"/>
    <w:tmpl w:val="EB84B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537FF2"/>
    <w:multiLevelType w:val="hybridMultilevel"/>
    <w:tmpl w:val="79B80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611513"/>
    <w:multiLevelType w:val="hybridMultilevel"/>
    <w:tmpl w:val="82C42AB0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87D19"/>
    <w:multiLevelType w:val="hybridMultilevel"/>
    <w:tmpl w:val="01AA3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B37"/>
    <w:rsid w:val="00053B34"/>
    <w:rsid w:val="00075B9A"/>
    <w:rsid w:val="00081294"/>
    <w:rsid w:val="000824DB"/>
    <w:rsid w:val="00085D75"/>
    <w:rsid w:val="00086643"/>
    <w:rsid w:val="00087469"/>
    <w:rsid w:val="000B3657"/>
    <w:rsid w:val="000B68CE"/>
    <w:rsid w:val="000F29A0"/>
    <w:rsid w:val="00102B57"/>
    <w:rsid w:val="00147DA6"/>
    <w:rsid w:val="0019325F"/>
    <w:rsid w:val="001955AA"/>
    <w:rsid w:val="0019597B"/>
    <w:rsid w:val="001A135A"/>
    <w:rsid w:val="001B6A77"/>
    <w:rsid w:val="001B6D62"/>
    <w:rsid w:val="001C2FEF"/>
    <w:rsid w:val="001D4C5D"/>
    <w:rsid w:val="001E1D9A"/>
    <w:rsid w:val="001F3099"/>
    <w:rsid w:val="002555F6"/>
    <w:rsid w:val="002627CE"/>
    <w:rsid w:val="002944C2"/>
    <w:rsid w:val="002A6341"/>
    <w:rsid w:val="002B57BA"/>
    <w:rsid w:val="002E7E4B"/>
    <w:rsid w:val="0032584A"/>
    <w:rsid w:val="00334CA7"/>
    <w:rsid w:val="00335431"/>
    <w:rsid w:val="0034386F"/>
    <w:rsid w:val="00352996"/>
    <w:rsid w:val="0036062D"/>
    <w:rsid w:val="00396258"/>
    <w:rsid w:val="003A0124"/>
    <w:rsid w:val="003B5FDC"/>
    <w:rsid w:val="003C03C5"/>
    <w:rsid w:val="003D253C"/>
    <w:rsid w:val="003D3DDF"/>
    <w:rsid w:val="003E09C1"/>
    <w:rsid w:val="003F137F"/>
    <w:rsid w:val="00421436"/>
    <w:rsid w:val="00430026"/>
    <w:rsid w:val="004371B3"/>
    <w:rsid w:val="00437DCD"/>
    <w:rsid w:val="00484C67"/>
    <w:rsid w:val="004A0B9E"/>
    <w:rsid w:val="004D4266"/>
    <w:rsid w:val="00511430"/>
    <w:rsid w:val="00535A68"/>
    <w:rsid w:val="005711F9"/>
    <w:rsid w:val="00572D6F"/>
    <w:rsid w:val="00583CD5"/>
    <w:rsid w:val="00593854"/>
    <w:rsid w:val="005C30AB"/>
    <w:rsid w:val="00641DD8"/>
    <w:rsid w:val="00653EBA"/>
    <w:rsid w:val="00694FDE"/>
    <w:rsid w:val="006C7254"/>
    <w:rsid w:val="006D44BA"/>
    <w:rsid w:val="006F4F4E"/>
    <w:rsid w:val="006F521F"/>
    <w:rsid w:val="00706B94"/>
    <w:rsid w:val="00716432"/>
    <w:rsid w:val="0077312C"/>
    <w:rsid w:val="00787498"/>
    <w:rsid w:val="007B604C"/>
    <w:rsid w:val="007C0620"/>
    <w:rsid w:val="007E77E7"/>
    <w:rsid w:val="007F0155"/>
    <w:rsid w:val="00877F60"/>
    <w:rsid w:val="00880307"/>
    <w:rsid w:val="00895405"/>
    <w:rsid w:val="008B0B8A"/>
    <w:rsid w:val="008E07A1"/>
    <w:rsid w:val="008F3168"/>
    <w:rsid w:val="009613EA"/>
    <w:rsid w:val="00996EBD"/>
    <w:rsid w:val="009D0B14"/>
    <w:rsid w:val="009F2B01"/>
    <w:rsid w:val="00A025D4"/>
    <w:rsid w:val="00A028C8"/>
    <w:rsid w:val="00A32F02"/>
    <w:rsid w:val="00A54EBB"/>
    <w:rsid w:val="00A60583"/>
    <w:rsid w:val="00A84B73"/>
    <w:rsid w:val="00A93E94"/>
    <w:rsid w:val="00A94F14"/>
    <w:rsid w:val="00AA53FC"/>
    <w:rsid w:val="00AE3E6E"/>
    <w:rsid w:val="00AF06D4"/>
    <w:rsid w:val="00B47F14"/>
    <w:rsid w:val="00B62205"/>
    <w:rsid w:val="00B9417B"/>
    <w:rsid w:val="00BD6AAE"/>
    <w:rsid w:val="00C42512"/>
    <w:rsid w:val="00CE2E39"/>
    <w:rsid w:val="00CF161E"/>
    <w:rsid w:val="00CF385B"/>
    <w:rsid w:val="00D02E30"/>
    <w:rsid w:val="00D12634"/>
    <w:rsid w:val="00D272B4"/>
    <w:rsid w:val="00D60A5C"/>
    <w:rsid w:val="00D61DB3"/>
    <w:rsid w:val="00D75863"/>
    <w:rsid w:val="00DF2D72"/>
    <w:rsid w:val="00E077AB"/>
    <w:rsid w:val="00E2185D"/>
    <w:rsid w:val="00E52B37"/>
    <w:rsid w:val="00E5520F"/>
    <w:rsid w:val="00EC7A97"/>
    <w:rsid w:val="00EE341F"/>
    <w:rsid w:val="00EE769A"/>
    <w:rsid w:val="00EF337D"/>
    <w:rsid w:val="00EF4FDA"/>
    <w:rsid w:val="00EF6CD4"/>
    <w:rsid w:val="00F22A55"/>
    <w:rsid w:val="00F26398"/>
    <w:rsid w:val="00F528D2"/>
    <w:rsid w:val="00F54BB1"/>
    <w:rsid w:val="00F847B1"/>
    <w:rsid w:val="00FB5AC4"/>
    <w:rsid w:val="00FC2B9A"/>
    <w:rsid w:val="00FC3D13"/>
    <w:rsid w:val="00F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7AB"/>
  </w:style>
  <w:style w:type="paragraph" w:styleId="a6">
    <w:name w:val="footer"/>
    <w:basedOn w:val="a"/>
    <w:link w:val="a7"/>
    <w:uiPriority w:val="99"/>
    <w:unhideWhenUsed/>
    <w:rsid w:val="00E0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7AB"/>
  </w:style>
  <w:style w:type="paragraph" w:styleId="a8">
    <w:name w:val="Balloon Text"/>
    <w:basedOn w:val="a"/>
    <w:link w:val="a9"/>
    <w:uiPriority w:val="99"/>
    <w:semiHidden/>
    <w:unhideWhenUsed/>
    <w:rsid w:val="0032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BD77-EBA1-41FD-8BD4-9F5B18D9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КСП</cp:lastModifiedBy>
  <cp:revision>29</cp:revision>
  <cp:lastPrinted>2018-09-03T06:47:00Z</cp:lastPrinted>
  <dcterms:created xsi:type="dcterms:W3CDTF">2017-01-17T00:53:00Z</dcterms:created>
  <dcterms:modified xsi:type="dcterms:W3CDTF">2018-09-05T07:41:00Z</dcterms:modified>
</cp:coreProperties>
</file>