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53" w:rsidRPr="005C2549" w:rsidRDefault="004A0453" w:rsidP="00F14A78">
      <w:pPr>
        <w:rPr>
          <w:rFonts w:ascii="Times New Roman" w:hAnsi="Times New Roman" w:cs="Times New Roman"/>
          <w:sz w:val="28"/>
          <w:szCs w:val="28"/>
        </w:rPr>
      </w:pPr>
    </w:p>
    <w:p w:rsidR="004A0453" w:rsidRPr="005C2549" w:rsidRDefault="004A0453" w:rsidP="004A0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4A0453" w:rsidRPr="005C2549" w:rsidRDefault="004A0453" w:rsidP="004A0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453" w:rsidRPr="005C2549" w:rsidRDefault="004A0453" w:rsidP="004A0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>Решение</w:t>
      </w:r>
    </w:p>
    <w:p w:rsidR="004A0453" w:rsidRPr="005C2549" w:rsidRDefault="004A0453" w:rsidP="004A0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>с. Единение</w:t>
      </w:r>
    </w:p>
    <w:p w:rsidR="004A0453" w:rsidRPr="005C2549" w:rsidRDefault="004A0453" w:rsidP="004A0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453" w:rsidRPr="005C2549" w:rsidRDefault="00F14A78" w:rsidP="004A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апреля </w:t>
      </w:r>
      <w:r w:rsidR="004A0453" w:rsidRPr="005C2549">
        <w:rPr>
          <w:rFonts w:ascii="Times New Roman" w:hAnsi="Times New Roman" w:cs="Times New Roman"/>
          <w:sz w:val="28"/>
          <w:szCs w:val="28"/>
        </w:rPr>
        <w:t xml:space="preserve">2018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0453" w:rsidRPr="005C2549">
        <w:rPr>
          <w:rFonts w:ascii="Times New Roman" w:hAnsi="Times New Roman" w:cs="Times New Roman"/>
          <w:sz w:val="28"/>
          <w:szCs w:val="28"/>
        </w:rPr>
        <w:t xml:space="preserve">  № </w:t>
      </w:r>
      <w:r w:rsidR="00A93888">
        <w:rPr>
          <w:rFonts w:ascii="Times New Roman" w:hAnsi="Times New Roman" w:cs="Times New Roman"/>
          <w:sz w:val="28"/>
          <w:szCs w:val="28"/>
        </w:rPr>
        <w:t xml:space="preserve">  71</w:t>
      </w:r>
    </w:p>
    <w:p w:rsidR="004A0453" w:rsidRPr="005C2549" w:rsidRDefault="004A0453" w:rsidP="004A0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453" w:rsidRPr="005C2549" w:rsidRDefault="002F71E5" w:rsidP="004A0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4A0453" w:rsidRPr="005C2549"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поселения</w:t>
      </w:r>
    </w:p>
    <w:p w:rsidR="004A0453" w:rsidRPr="005C2549" w:rsidRDefault="00D005D8" w:rsidP="004A0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49">
        <w:rPr>
          <w:rFonts w:ascii="Times New Roman" w:hAnsi="Times New Roman" w:cs="Times New Roman"/>
          <w:b/>
          <w:sz w:val="28"/>
          <w:szCs w:val="28"/>
        </w:rPr>
        <w:t>о</w:t>
      </w:r>
      <w:r w:rsidR="004A0453" w:rsidRPr="005C2549">
        <w:rPr>
          <w:rFonts w:ascii="Times New Roman" w:hAnsi="Times New Roman" w:cs="Times New Roman"/>
          <w:b/>
          <w:sz w:val="28"/>
          <w:szCs w:val="28"/>
        </w:rPr>
        <w:t xml:space="preserve">т 25.03.2015 года № 116 «Об утверждении положения </w:t>
      </w:r>
    </w:p>
    <w:p w:rsidR="004A0453" w:rsidRPr="005C2549" w:rsidRDefault="004A0453" w:rsidP="004A0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49">
        <w:rPr>
          <w:rFonts w:ascii="Times New Roman" w:hAnsi="Times New Roman" w:cs="Times New Roman"/>
          <w:b/>
          <w:sz w:val="28"/>
          <w:szCs w:val="28"/>
        </w:rPr>
        <w:t xml:space="preserve">о предоставлении лицами, замещающими </w:t>
      </w:r>
      <w:proofErr w:type="gramStart"/>
      <w:r w:rsidRPr="005C2549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</w:p>
    <w:p w:rsidR="004A0453" w:rsidRPr="005C2549" w:rsidRDefault="004A0453" w:rsidP="004A0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49">
        <w:rPr>
          <w:rFonts w:ascii="Times New Roman" w:hAnsi="Times New Roman" w:cs="Times New Roman"/>
          <w:b/>
          <w:sz w:val="28"/>
          <w:szCs w:val="28"/>
        </w:rPr>
        <w:t xml:space="preserve"> должности на постоянной основе сведений о доходах,</w:t>
      </w:r>
    </w:p>
    <w:p w:rsidR="004A0453" w:rsidRPr="005C2549" w:rsidRDefault="004A0453" w:rsidP="004A0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49">
        <w:rPr>
          <w:rFonts w:ascii="Times New Roman" w:hAnsi="Times New Roman" w:cs="Times New Roman"/>
          <w:b/>
          <w:sz w:val="28"/>
          <w:szCs w:val="28"/>
        </w:rPr>
        <w:t xml:space="preserve">расходах, об имуществе и обязательствах </w:t>
      </w:r>
      <w:proofErr w:type="gramStart"/>
      <w:r w:rsidRPr="005C2549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5C2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453" w:rsidRPr="005C2549" w:rsidRDefault="004A0453" w:rsidP="004A0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2549">
        <w:rPr>
          <w:rFonts w:ascii="Times New Roman" w:hAnsi="Times New Roman" w:cs="Times New Roman"/>
          <w:b/>
          <w:sz w:val="28"/>
          <w:szCs w:val="28"/>
        </w:rPr>
        <w:t>характера в сельском поселении «Единенское»</w:t>
      </w:r>
    </w:p>
    <w:p w:rsidR="004A0453" w:rsidRPr="005C2549" w:rsidRDefault="004A0453" w:rsidP="004A0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453" w:rsidRPr="005C2549" w:rsidRDefault="004A0453" w:rsidP="004A0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453" w:rsidRPr="005C2549" w:rsidRDefault="00D005D8" w:rsidP="00D00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 xml:space="preserve">     </w:t>
      </w:r>
      <w:r w:rsidR="005C25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5C254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C2549">
        <w:rPr>
          <w:rFonts w:ascii="Times New Roman" w:hAnsi="Times New Roman" w:cs="Times New Roman"/>
          <w:sz w:val="28"/>
          <w:szCs w:val="28"/>
        </w:rPr>
        <w:t>.4 ст.7  Ф</w:t>
      </w:r>
      <w:r w:rsidR="004A0453" w:rsidRPr="005C2549">
        <w:rPr>
          <w:rFonts w:ascii="Times New Roman" w:hAnsi="Times New Roman" w:cs="Times New Roman"/>
          <w:sz w:val="28"/>
          <w:szCs w:val="28"/>
        </w:rPr>
        <w:t>едерального закона от 06.10.2003 № 131-ФЗ  «Об общих принципах организации местного самоуправления в РФ», федеральным конституционным законам, другим федеральным законам и иным</w:t>
      </w:r>
      <w:r w:rsidRPr="005C2549">
        <w:rPr>
          <w:rFonts w:ascii="Times New Roman" w:hAnsi="Times New Roman" w:cs="Times New Roman"/>
          <w:sz w:val="28"/>
          <w:szCs w:val="28"/>
        </w:rPr>
        <w:t xml:space="preserve"> нормативным правовым актам Российской Федерации.</w:t>
      </w:r>
    </w:p>
    <w:p w:rsidR="004A0453" w:rsidRPr="005C2549" w:rsidRDefault="00D005D8" w:rsidP="00D00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>Рассмотрев протест прокурора, С</w:t>
      </w:r>
      <w:r w:rsidR="004A0453" w:rsidRPr="005C254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 w:rsidRPr="005C2549">
        <w:rPr>
          <w:rFonts w:ascii="Times New Roman" w:hAnsi="Times New Roman" w:cs="Times New Roman"/>
          <w:sz w:val="28"/>
          <w:szCs w:val="28"/>
        </w:rPr>
        <w:t xml:space="preserve"> «Единенское»</w:t>
      </w:r>
      <w:r w:rsidR="004A0453" w:rsidRPr="005C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D8" w:rsidRPr="005C2549" w:rsidRDefault="00D005D8" w:rsidP="00D00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>РЕШИЛ:</w:t>
      </w:r>
    </w:p>
    <w:p w:rsidR="004A0453" w:rsidRPr="005C2549" w:rsidRDefault="00D005D8" w:rsidP="004A04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>Признать решение Совета сельского поселения «Единенское»</w:t>
      </w:r>
      <w:r w:rsidR="005C2549" w:rsidRPr="005C2549">
        <w:rPr>
          <w:rFonts w:ascii="Times New Roman" w:hAnsi="Times New Roman" w:cs="Times New Roman"/>
          <w:sz w:val="28"/>
          <w:szCs w:val="28"/>
        </w:rPr>
        <w:t xml:space="preserve"> от25.03.2015 года № 116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«Единенское»   утратившим силу.</w:t>
      </w:r>
    </w:p>
    <w:p w:rsidR="004A0453" w:rsidRPr="005C2549" w:rsidRDefault="004A0453" w:rsidP="004A04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2F71E5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Pr="005C2549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(обнародования).</w:t>
      </w:r>
    </w:p>
    <w:p w:rsidR="00A93888" w:rsidRDefault="00A93888" w:rsidP="00A93888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(обнародовать) на информационном стенде в здании администрации с. Единение,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на официальном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3669" w:rsidRPr="005C2549" w:rsidRDefault="00C13669" w:rsidP="005C2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49" w:rsidRPr="005C2549" w:rsidRDefault="005C2549" w:rsidP="005C2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49" w:rsidRPr="005C2549" w:rsidRDefault="005C2549" w:rsidP="005C2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C2549" w:rsidRPr="005C2549" w:rsidRDefault="005C2549" w:rsidP="005C2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У.И.Курилова</w:t>
      </w:r>
    </w:p>
    <w:sectPr w:rsidR="005C2549" w:rsidRPr="005C254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D36"/>
    <w:multiLevelType w:val="hybridMultilevel"/>
    <w:tmpl w:val="F752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A0453"/>
    <w:rsid w:val="002F71E5"/>
    <w:rsid w:val="004A0453"/>
    <w:rsid w:val="005C2549"/>
    <w:rsid w:val="0060645A"/>
    <w:rsid w:val="00A93888"/>
    <w:rsid w:val="00C13669"/>
    <w:rsid w:val="00C87EA3"/>
    <w:rsid w:val="00D005D8"/>
    <w:rsid w:val="00F14A78"/>
    <w:rsid w:val="00F3428E"/>
    <w:rsid w:val="00F3567B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3888"/>
    <w:rPr>
      <w:color w:val="0000FF"/>
      <w:u w:val="single"/>
    </w:rPr>
  </w:style>
  <w:style w:type="paragraph" w:customStyle="1" w:styleId="ConsNormal">
    <w:name w:val="ConsNormal"/>
    <w:rsid w:val="00A93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dcterms:created xsi:type="dcterms:W3CDTF">2018-04-04T06:12:00Z</dcterms:created>
  <dcterms:modified xsi:type="dcterms:W3CDTF">2018-07-30T02:44:00Z</dcterms:modified>
</cp:coreProperties>
</file>