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BB" w:rsidRDefault="007248BB" w:rsidP="007248BB">
      <w:pPr>
        <w:pStyle w:val="a3"/>
        <w:rPr>
          <w:szCs w:val="28"/>
        </w:rPr>
      </w:pPr>
      <w:r>
        <w:rPr>
          <w:szCs w:val="28"/>
        </w:rPr>
        <w:t xml:space="preserve">АДМИНИСТРАЦИЯ СЕЛЬСКОГО ПОСЕЛЕНИЯ </w:t>
      </w:r>
    </w:p>
    <w:p w:rsidR="007248BB" w:rsidRDefault="007248BB" w:rsidP="007248BB">
      <w:pPr>
        <w:pStyle w:val="a3"/>
        <w:rPr>
          <w:szCs w:val="28"/>
        </w:rPr>
      </w:pPr>
      <w:r>
        <w:rPr>
          <w:szCs w:val="28"/>
        </w:rPr>
        <w:t xml:space="preserve"> «ДОЛГОКЫЧИНСКОЕ»</w:t>
      </w:r>
    </w:p>
    <w:p w:rsidR="007248BB" w:rsidRDefault="007248BB" w:rsidP="007248BB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ПОСТАНОВЛЕНИЕ</w:t>
      </w:r>
    </w:p>
    <w:p w:rsidR="007248BB" w:rsidRDefault="007248BB" w:rsidP="007248B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Долгокыча</w:t>
      </w:r>
    </w:p>
    <w:p w:rsidR="007248BB" w:rsidRDefault="007248BB" w:rsidP="007248BB">
      <w:pPr>
        <w:tabs>
          <w:tab w:val="left" w:pos="3048"/>
        </w:tabs>
        <w:jc w:val="both"/>
        <w:rPr>
          <w:rFonts w:ascii="Calibri" w:hAnsi="Calibri"/>
        </w:rPr>
      </w:pPr>
      <w:r>
        <w:tab/>
      </w:r>
    </w:p>
    <w:p w:rsidR="007248BB" w:rsidRDefault="007248BB" w:rsidP="007248BB">
      <w:pPr>
        <w:tabs>
          <w:tab w:val="left" w:pos="304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25» сентября  2018 года                                                                                № 20</w:t>
      </w:r>
    </w:p>
    <w:p w:rsidR="007248BB" w:rsidRDefault="007248BB" w:rsidP="007248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8BB" w:rsidRDefault="007248BB" w:rsidP="00724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названия улицам, нумерации домов, квартир</w:t>
      </w:r>
    </w:p>
    <w:p w:rsidR="007248BB" w:rsidRDefault="007248BB" w:rsidP="007248BB">
      <w:pPr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48BB" w:rsidRDefault="007248BB" w:rsidP="007248BB">
      <w:pPr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присвоения названия улицам, нумерации домов, квартир в сельском поселении «Долгокычинское» и руководствуясь ст. 14 п. 21 Федерального закона № 131-ФЗ от 06.10.2003 г., ст.7 п.10 Устава сельского поселения «Долгокычинское» администрация сельского поселения «Долгокычинское»</w:t>
      </w:r>
    </w:p>
    <w:p w:rsidR="007248BB" w:rsidRDefault="007248BB" w:rsidP="007248BB">
      <w:pPr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48BB" w:rsidRDefault="007248BB" w:rsidP="007248BB">
      <w:pPr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248BB" w:rsidRDefault="007248BB" w:rsidP="007248BB">
      <w:pPr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248BB" w:rsidRDefault="007248BB" w:rsidP="007248BB">
      <w:pPr>
        <w:pStyle w:val="a5"/>
        <w:numPr>
          <w:ilvl w:val="0"/>
          <w:numId w:val="1"/>
        </w:numPr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Жилому дому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Долгокыча</w:t>
      </w:r>
      <w:proofErr w:type="gramEnd"/>
      <w:r>
        <w:rPr>
          <w:rFonts w:ascii="Times New Roman" w:hAnsi="Times New Roman" w:cs="Times New Roman"/>
          <w:sz w:val="28"/>
          <w:szCs w:val="28"/>
        </w:rPr>
        <w:t>, в котором проживает                гр. Токмакова Наталья Прокопьевна присвоить название улица Сараева дом 9.</w:t>
      </w:r>
    </w:p>
    <w:p w:rsidR="007248BB" w:rsidRDefault="007248BB" w:rsidP="007248BB">
      <w:pPr>
        <w:autoSpaceDE w:val="0"/>
        <w:autoSpaceDN w:val="0"/>
        <w:adjustRightInd w:val="0"/>
        <w:spacing w:after="0"/>
        <w:jc w:val="right"/>
        <w:outlineLvl w:val="1"/>
        <w:rPr>
          <w:sz w:val="24"/>
          <w:szCs w:val="24"/>
        </w:rPr>
      </w:pPr>
    </w:p>
    <w:p w:rsidR="007248BB" w:rsidRDefault="007248BB" w:rsidP="007248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7248BB" w:rsidRDefault="007248BB" w:rsidP="007248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7248BB" w:rsidRDefault="007248BB" w:rsidP="007248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7248BB" w:rsidRDefault="007248BB" w:rsidP="007248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7248BB" w:rsidRDefault="007248BB" w:rsidP="007248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7248BB" w:rsidRDefault="007248BB" w:rsidP="007248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248BB" w:rsidRDefault="007248BB" w:rsidP="007248BB">
      <w:r>
        <w:rPr>
          <w:rFonts w:ascii="Times New Roman" w:hAnsi="Times New Roman" w:cs="Times New Roman"/>
          <w:sz w:val="28"/>
          <w:szCs w:val="28"/>
        </w:rPr>
        <w:t>сельского поселения «Долгокычинское»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Г.А. Созонова</w:t>
      </w:r>
    </w:p>
    <w:p w:rsidR="007248BB" w:rsidRDefault="007248BB" w:rsidP="007248BB"/>
    <w:p w:rsidR="007248BB" w:rsidRDefault="007248BB" w:rsidP="007248BB"/>
    <w:p w:rsidR="007248BB" w:rsidRDefault="007248BB" w:rsidP="007248BB"/>
    <w:p w:rsidR="007248BB" w:rsidRDefault="007248BB" w:rsidP="007248BB"/>
    <w:p w:rsidR="006F2246" w:rsidRDefault="006F2246"/>
    <w:sectPr w:rsidR="006F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631DC"/>
    <w:multiLevelType w:val="hybridMultilevel"/>
    <w:tmpl w:val="632CF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248BB"/>
    <w:rsid w:val="006F2246"/>
    <w:rsid w:val="0072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4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7248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248B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724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cp:lastPrinted>1987-12-31T17:52:00Z</cp:lastPrinted>
  <dcterms:created xsi:type="dcterms:W3CDTF">1987-12-31T17:48:00Z</dcterms:created>
  <dcterms:modified xsi:type="dcterms:W3CDTF">1987-12-31T17:52:00Z</dcterms:modified>
</cp:coreProperties>
</file>