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A5" w:rsidRDefault="00A41EA5" w:rsidP="00A41EA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1B70" w:rsidRDefault="00C23A05" w:rsidP="00011B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011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C23A05" w:rsidRDefault="00C23A05" w:rsidP="00011B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«ДОЛГОКЫЧИНСКОЕ»</w:t>
      </w: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  <w:proofErr w:type="gramStart"/>
      <w:r w:rsidRPr="00A41EA5">
        <w:rPr>
          <w:rFonts w:ascii="Times New Roman" w:eastAsia="Tunga" w:hAnsi="Times New Roman" w:cs="Times New Roman"/>
          <w:b/>
          <w:color w:val="000000"/>
          <w:sz w:val="28"/>
          <w:szCs w:val="28"/>
        </w:rPr>
        <w:t>П</w:t>
      </w:r>
      <w:proofErr w:type="gramEnd"/>
      <w:r w:rsidRPr="00A41EA5">
        <w:rPr>
          <w:rFonts w:ascii="Times New Roman" w:eastAsia="Tunga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164F80" w:rsidRPr="00A41EA5" w:rsidRDefault="00164F8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:rsidR="00011B70" w:rsidRPr="00A41EA5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:rsidR="0054538F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>
        <w:rPr>
          <w:rFonts w:ascii="Times New Roman" w:eastAsia="Tunga" w:hAnsi="Times New Roman" w:cs="Times New Roman"/>
          <w:sz w:val="28"/>
          <w:szCs w:val="28"/>
        </w:rPr>
        <w:t xml:space="preserve">от </w:t>
      </w:r>
      <w:r w:rsidR="00164F80">
        <w:rPr>
          <w:rFonts w:ascii="Times New Roman" w:eastAsia="Tunga" w:hAnsi="Times New Roman" w:cs="Times New Roman"/>
          <w:sz w:val="28"/>
          <w:szCs w:val="28"/>
        </w:rPr>
        <w:t>«08» октября</w:t>
      </w:r>
      <w:r w:rsidR="00A41EA5">
        <w:rPr>
          <w:rFonts w:ascii="Times New Roman" w:eastAsia="Tunga" w:hAnsi="Times New Roman" w:cs="Times New Roman"/>
          <w:sz w:val="28"/>
          <w:szCs w:val="28"/>
        </w:rPr>
        <w:t xml:space="preserve"> 2018г.</w:t>
      </w:r>
      <w:r w:rsidR="00C23A05">
        <w:rPr>
          <w:rFonts w:ascii="Times New Roman" w:eastAsia="Tunga" w:hAnsi="Times New Roman" w:cs="Times New Roman"/>
          <w:sz w:val="28"/>
          <w:szCs w:val="28"/>
        </w:rPr>
        <w:t xml:space="preserve">                                                         </w:t>
      </w:r>
      <w:r w:rsidR="00A41EA5">
        <w:rPr>
          <w:rFonts w:ascii="Times New Roman" w:eastAsia="Tunga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unga" w:hAnsi="Times New Roman" w:cs="Times New Roman"/>
          <w:sz w:val="28"/>
          <w:szCs w:val="28"/>
        </w:rPr>
        <w:t xml:space="preserve">№ </w:t>
      </w:r>
      <w:r w:rsidR="00164F80">
        <w:rPr>
          <w:rFonts w:ascii="Times New Roman" w:eastAsia="Tunga" w:hAnsi="Times New Roman" w:cs="Times New Roman"/>
          <w:sz w:val="28"/>
          <w:szCs w:val="28"/>
        </w:rPr>
        <w:t>21</w:t>
      </w:r>
    </w:p>
    <w:p w:rsidR="00011B70" w:rsidRPr="00A41EA5" w:rsidRDefault="00C23A05" w:rsidP="00C23A05">
      <w:pPr>
        <w:spacing w:after="0" w:line="240" w:lineRule="auto"/>
        <w:jc w:val="center"/>
        <w:rPr>
          <w:rFonts w:ascii="Times New Roman" w:eastAsia="Tunga" w:hAnsi="Times New Roman" w:cs="Times New Roman"/>
          <w:b/>
          <w:sz w:val="28"/>
          <w:szCs w:val="28"/>
        </w:rPr>
      </w:pPr>
      <w:r w:rsidRPr="00A41EA5">
        <w:rPr>
          <w:rFonts w:ascii="Times New Roman" w:eastAsia="Tunga" w:hAnsi="Times New Roman" w:cs="Times New Roman"/>
          <w:b/>
          <w:sz w:val="28"/>
          <w:szCs w:val="28"/>
        </w:rPr>
        <w:t>с</w:t>
      </w:r>
      <w:proofErr w:type="gramStart"/>
      <w:r w:rsidRPr="00A41EA5">
        <w:rPr>
          <w:rFonts w:ascii="Times New Roman" w:eastAsia="Tunga" w:hAnsi="Times New Roman" w:cs="Times New Roman"/>
          <w:b/>
          <w:sz w:val="28"/>
          <w:szCs w:val="28"/>
        </w:rPr>
        <w:t>.Д</w:t>
      </w:r>
      <w:proofErr w:type="gramEnd"/>
      <w:r w:rsidRPr="00A41EA5">
        <w:rPr>
          <w:rFonts w:ascii="Times New Roman" w:eastAsia="Tunga" w:hAnsi="Times New Roman" w:cs="Times New Roman"/>
          <w:b/>
          <w:sz w:val="28"/>
          <w:szCs w:val="28"/>
        </w:rPr>
        <w:t>олгокыча</w:t>
      </w:r>
    </w:p>
    <w:p w:rsidR="00C23A05" w:rsidRDefault="00C23A05" w:rsidP="00C23A05">
      <w:pPr>
        <w:spacing w:after="0" w:line="240" w:lineRule="auto"/>
        <w:jc w:val="center"/>
        <w:rPr>
          <w:rFonts w:ascii="Times New Roman" w:eastAsia="Tunga" w:hAnsi="Times New Roman" w:cs="Times New Roman"/>
          <w:sz w:val="28"/>
          <w:szCs w:val="28"/>
        </w:rPr>
      </w:pPr>
    </w:p>
    <w:p w:rsidR="00C23A05" w:rsidRDefault="00C23A05" w:rsidP="00C23A05">
      <w:pPr>
        <w:spacing w:after="0" w:line="240" w:lineRule="auto"/>
        <w:jc w:val="center"/>
        <w:rPr>
          <w:rFonts w:ascii="Times New Roman" w:eastAsia="Tunga" w:hAnsi="Times New Roman" w:cs="Times New Roman"/>
          <w:sz w:val="28"/>
          <w:szCs w:val="28"/>
        </w:rPr>
      </w:pPr>
    </w:p>
    <w:p w:rsidR="00A41EA5" w:rsidRDefault="00A41EA5" w:rsidP="00A41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EA5">
        <w:rPr>
          <w:rFonts w:ascii="Times New Roman" w:eastAsia="Times New Roman" w:hAnsi="Times New Roman" w:cs="Times New Roman"/>
          <w:b/>
          <w:sz w:val="28"/>
          <w:szCs w:val="28"/>
        </w:rPr>
        <w:t>О создании Координационного совета в сфере профилактики правонарушений на территории сельского поселения</w:t>
      </w:r>
    </w:p>
    <w:p w:rsidR="004F5525" w:rsidRPr="00A41EA5" w:rsidRDefault="00A41EA5" w:rsidP="00A41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EA5">
        <w:rPr>
          <w:rFonts w:ascii="Times New Roman" w:eastAsia="Times New Roman" w:hAnsi="Times New Roman" w:cs="Times New Roman"/>
          <w:b/>
          <w:sz w:val="28"/>
          <w:szCs w:val="28"/>
        </w:rPr>
        <w:t xml:space="preserve"> «Долгокычинское»</w:t>
      </w:r>
    </w:p>
    <w:p w:rsidR="00A41EA5" w:rsidRPr="00A41EA5" w:rsidRDefault="00A41EA5" w:rsidP="00A41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EA5" w:rsidRDefault="00A41EA5" w:rsidP="00A41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Во исполнение федеральных законов от 06.10.2003 №</w:t>
      </w:r>
      <w:r w:rsidR="001903ED">
        <w:rPr>
          <w:rFonts w:ascii="Times New Roman" w:hAnsi="Times New Roman" w:cs="Times New Roman"/>
          <w:sz w:val="28"/>
          <w:szCs w:val="28"/>
        </w:rPr>
        <w:t xml:space="preserve"> </w:t>
      </w:r>
      <w:r w:rsidRPr="00D87778">
        <w:rPr>
          <w:rFonts w:ascii="Times New Roman" w:hAnsi="Times New Roman" w:cs="Times New Roman"/>
          <w:sz w:val="28"/>
          <w:szCs w:val="28"/>
        </w:rPr>
        <w:t xml:space="preserve">131-ФЗ </w:t>
      </w:r>
      <w:r w:rsidR="00A41E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777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  <w:r w:rsidR="00A41EA5">
        <w:rPr>
          <w:rFonts w:ascii="Times New Roman" w:hAnsi="Times New Roman" w:cs="Times New Roman"/>
          <w:sz w:val="28"/>
          <w:szCs w:val="28"/>
        </w:rPr>
        <w:t>, А</w:t>
      </w:r>
      <w:r w:rsidR="00C23A05">
        <w:rPr>
          <w:rFonts w:ascii="Times New Roman" w:hAnsi="Times New Roman" w:cs="Times New Roman"/>
          <w:sz w:val="28"/>
          <w:szCs w:val="28"/>
        </w:rPr>
        <w:t>дминистрация сельского поселения «Долгокычинское»</w:t>
      </w:r>
    </w:p>
    <w:p w:rsid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78" w:rsidRPr="00D87778" w:rsidRDefault="00C23A05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371A0B" w:rsidRPr="00D87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1. Создать Координационный совет в сфере профилактики</w:t>
      </w:r>
      <w:r w:rsidR="00C23A05">
        <w:rPr>
          <w:rFonts w:ascii="Times New Roman" w:hAnsi="Times New Roman" w:cs="Times New Roman"/>
          <w:sz w:val="28"/>
          <w:szCs w:val="28"/>
        </w:rPr>
        <w:t xml:space="preserve"> правонарушений на территории </w:t>
      </w:r>
      <w:r w:rsidRPr="00D877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3A05">
        <w:rPr>
          <w:rFonts w:ascii="Times New Roman" w:hAnsi="Times New Roman" w:cs="Times New Roman"/>
          <w:sz w:val="28"/>
          <w:szCs w:val="28"/>
        </w:rPr>
        <w:t xml:space="preserve"> «Долгокычинское»</w:t>
      </w:r>
      <w:r w:rsidRPr="00D87778">
        <w:rPr>
          <w:rFonts w:ascii="Times New Roman" w:hAnsi="Times New Roman" w:cs="Times New Roman"/>
          <w:sz w:val="28"/>
          <w:szCs w:val="28"/>
        </w:rPr>
        <w:t xml:space="preserve"> и утвердить его состав (приложение № 1). </w:t>
      </w: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2. Утвердить Положение о Координационном совете в сфере профилактики правонаруш</w:t>
      </w:r>
      <w:r w:rsidR="00C23A05">
        <w:rPr>
          <w:rFonts w:ascii="Times New Roman" w:hAnsi="Times New Roman" w:cs="Times New Roman"/>
          <w:sz w:val="28"/>
          <w:szCs w:val="28"/>
        </w:rPr>
        <w:t xml:space="preserve">ений на территории </w:t>
      </w:r>
      <w:r w:rsidRPr="00D877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3A05">
        <w:rPr>
          <w:rFonts w:ascii="Times New Roman" w:hAnsi="Times New Roman" w:cs="Times New Roman"/>
          <w:sz w:val="28"/>
          <w:szCs w:val="28"/>
        </w:rPr>
        <w:t xml:space="preserve">«Долгокычинское» </w:t>
      </w:r>
      <w:r w:rsidRPr="00D87778">
        <w:rPr>
          <w:rFonts w:ascii="Times New Roman" w:hAnsi="Times New Roman" w:cs="Times New Roman"/>
          <w:sz w:val="28"/>
          <w:szCs w:val="28"/>
        </w:rPr>
        <w:t xml:space="preserve">(приложение № 2). </w:t>
      </w:r>
    </w:p>
    <w:p w:rsidR="00D87778" w:rsidRPr="00D87778" w:rsidRDefault="00C23A05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7778" w:rsidRPr="00D877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 w:rsidR="00D87778" w:rsidRPr="00D87778">
        <w:rPr>
          <w:rFonts w:ascii="Times New Roman" w:hAnsi="Times New Roman" w:cs="Times New Roman"/>
          <w:color w:val="0563C1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color w:val="0563C1"/>
          <w:sz w:val="28"/>
          <w:szCs w:val="28"/>
          <w:u w:val="single"/>
        </w:rPr>
        <w:t>.оловян</w:t>
      </w:r>
      <w:proofErr w:type="gramStart"/>
      <w:r w:rsidR="00D87778" w:rsidRPr="00D87778">
        <w:rPr>
          <w:rFonts w:ascii="Times New Roman" w:hAnsi="Times New Roman" w:cs="Times New Roman"/>
          <w:color w:val="0563C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563C1"/>
          <w:sz w:val="28"/>
          <w:szCs w:val="28"/>
          <w:u w:val="single"/>
        </w:rPr>
        <w:t>з</w:t>
      </w:r>
      <w:proofErr w:type="gramEnd"/>
      <w:r>
        <w:rPr>
          <w:rFonts w:ascii="Times New Roman" w:hAnsi="Times New Roman" w:cs="Times New Roman"/>
          <w:color w:val="0563C1"/>
          <w:sz w:val="28"/>
          <w:szCs w:val="28"/>
          <w:u w:val="single"/>
        </w:rPr>
        <w:t>абайкальскийкрай.</w:t>
      </w:r>
      <w:r w:rsidR="00D87778" w:rsidRPr="00D87778">
        <w:rPr>
          <w:rFonts w:ascii="Times New Roman" w:hAnsi="Times New Roman" w:cs="Times New Roman"/>
          <w:color w:val="0563C1"/>
          <w:sz w:val="28"/>
          <w:szCs w:val="28"/>
          <w:u w:val="single"/>
        </w:rPr>
        <w:t>рф</w:t>
      </w:r>
    </w:p>
    <w:p w:rsidR="00D87778" w:rsidRPr="00150423" w:rsidRDefault="00C23A05" w:rsidP="0015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7778" w:rsidRPr="00D877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7778" w:rsidRPr="00D877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7778" w:rsidRPr="00D877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7778" w:rsidRDefault="00D87778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6EC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AA4" w:rsidRPr="00C23A05" w:rsidRDefault="00687AA4" w:rsidP="00C2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A0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bookmarkStart w:id="0" w:name="_GoBack"/>
      <w:bookmarkEnd w:id="0"/>
      <w:r w:rsidR="00C23A05" w:rsidRPr="00C23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65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3A05" w:rsidRPr="00C23A05" w:rsidRDefault="00C23A05" w:rsidP="00665C0A">
      <w:pPr>
        <w:tabs>
          <w:tab w:val="left" w:pos="7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«Долгокычинское</w:t>
      </w:r>
      <w:r w:rsidR="00665C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Г.А. Созонова</w:t>
      </w:r>
    </w:p>
    <w:p w:rsidR="00C23A05" w:rsidRDefault="00C23A05" w:rsidP="00C23A0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05" w:rsidRDefault="00C23A05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05" w:rsidRDefault="00C23A05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05" w:rsidRDefault="00C23A05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05" w:rsidRDefault="00C23A05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05" w:rsidRDefault="00C23A05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980" w:rsidRDefault="00966980" w:rsidP="001903E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98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903ED" w:rsidRDefault="00966980" w:rsidP="001903E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</w:t>
      </w:r>
      <w:r w:rsidR="001903ED">
        <w:rPr>
          <w:rFonts w:ascii="Times New Roman" w:eastAsia="Times New Roman" w:hAnsi="Times New Roman" w:cs="Times New Roman"/>
          <w:sz w:val="24"/>
          <w:szCs w:val="24"/>
        </w:rPr>
        <w:t xml:space="preserve">нию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150423">
        <w:rPr>
          <w:rFonts w:ascii="Times New Roman" w:eastAsia="Times New Roman" w:hAnsi="Times New Roman" w:cs="Times New Roman"/>
          <w:sz w:val="24"/>
          <w:szCs w:val="24"/>
        </w:rPr>
        <w:t>ого поселе</w:t>
      </w:r>
      <w:r w:rsidR="009356EC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1903ED">
        <w:rPr>
          <w:rFonts w:ascii="Times New Roman" w:eastAsia="Times New Roman" w:hAnsi="Times New Roman" w:cs="Times New Roman"/>
          <w:sz w:val="24"/>
          <w:szCs w:val="24"/>
        </w:rPr>
        <w:t xml:space="preserve">«Долгокычинское» </w:t>
      </w:r>
    </w:p>
    <w:p w:rsidR="00966980" w:rsidRDefault="00164F80" w:rsidP="001903E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08. 10.</w:t>
      </w:r>
      <w:r w:rsidR="001903ED">
        <w:rPr>
          <w:rFonts w:ascii="Times New Roman" w:eastAsia="Times New Roman" w:hAnsi="Times New Roman" w:cs="Times New Roman"/>
          <w:sz w:val="24"/>
          <w:szCs w:val="24"/>
        </w:rPr>
        <w:t xml:space="preserve">2018г №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966980" w:rsidRPr="00966980" w:rsidRDefault="00966980" w:rsidP="0015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66980" w:rsidRP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Координационного совета в сфере профилактики правонарушений </w:t>
      </w:r>
    </w:p>
    <w:p w:rsidR="00966980" w:rsidRPr="00966980" w:rsidRDefault="001903ED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6980" w:rsidRPr="0096698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«Долгокычинское»</w:t>
      </w:r>
    </w:p>
    <w:p w:rsid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/>
      </w:tblPr>
      <w:tblGrid>
        <w:gridCol w:w="3825"/>
        <w:gridCol w:w="296"/>
        <w:gridCol w:w="5512"/>
      </w:tblGrid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1903ED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Созонова Галина Анатольевна, Глава </w:t>
            </w:r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«Долгокычинское»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E30EE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Луговская Наталья Николаевна, участковый</w:t>
            </w:r>
            <w:r w:rsidR="001903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E30EE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Анна Николаевна</w:t>
            </w:r>
            <w:r w:rsidR="00190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80" w:rsidTr="004320D9">
        <w:tc>
          <w:tcPr>
            <w:tcW w:w="3825" w:type="dxa"/>
          </w:tcPr>
          <w:p w:rsidR="00966980" w:rsidRPr="004320D9" w:rsidRDefault="001903ED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Марина Викторовна</w:t>
            </w:r>
          </w:p>
        </w:tc>
        <w:tc>
          <w:tcPr>
            <w:tcW w:w="296" w:type="dxa"/>
          </w:tcPr>
          <w:p w:rsidR="00966980" w:rsidRPr="004320D9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E30EE1" w:rsidP="001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сельско</w:t>
            </w:r>
            <w:r w:rsidR="001903ED">
              <w:rPr>
                <w:rFonts w:ascii="Times New Roman" w:hAnsi="Times New Roman" w:cs="Times New Roman"/>
                <w:sz w:val="24"/>
                <w:szCs w:val="24"/>
              </w:rPr>
              <w:t>гоДома культуры</w:t>
            </w:r>
            <w:r w:rsid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E30EE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Александр Прокопьевич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966980" w:rsidRPr="004320D9" w:rsidRDefault="00E30EE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Долгокычинская СОШ</w:t>
            </w:r>
          </w:p>
        </w:tc>
      </w:tr>
      <w:tr w:rsidR="00966980" w:rsidTr="004320D9">
        <w:tc>
          <w:tcPr>
            <w:tcW w:w="3825" w:type="dxa"/>
          </w:tcPr>
          <w:p w:rsidR="00966980" w:rsidRPr="00245020" w:rsidRDefault="001903ED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Шолупенко Татьяна Серафимовна</w:t>
            </w:r>
          </w:p>
        </w:tc>
        <w:tc>
          <w:tcPr>
            <w:tcW w:w="296" w:type="dxa"/>
          </w:tcPr>
          <w:p w:rsidR="00966980" w:rsidRPr="00245020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245020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1903ED">
              <w:rPr>
                <w:rFonts w:ascii="Times New Roman" w:hAnsi="Times New Roman" w:cs="Times New Roman"/>
                <w:sz w:val="24"/>
                <w:szCs w:val="24"/>
              </w:rPr>
              <w:t>БОУ Долгокычинская СОШ</w:t>
            </w:r>
          </w:p>
        </w:tc>
      </w:tr>
      <w:tr w:rsidR="00966980" w:rsidTr="008378E8">
        <w:trPr>
          <w:trHeight w:val="289"/>
        </w:trPr>
        <w:tc>
          <w:tcPr>
            <w:tcW w:w="3825" w:type="dxa"/>
          </w:tcPr>
          <w:p w:rsidR="00966980" w:rsidRPr="00245020" w:rsidRDefault="00E30EE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Чепайкина Светлана Владимировна</w:t>
            </w:r>
          </w:p>
        </w:tc>
        <w:tc>
          <w:tcPr>
            <w:tcW w:w="296" w:type="dxa"/>
          </w:tcPr>
          <w:p w:rsidR="00966980" w:rsidRPr="00245020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966980" w:rsidRPr="00245020" w:rsidRDefault="00E30EE1" w:rsidP="00B63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 «Долгокычинское»</w:t>
            </w:r>
          </w:p>
        </w:tc>
      </w:tr>
      <w:tr w:rsidR="008378E8" w:rsidTr="004320D9">
        <w:tc>
          <w:tcPr>
            <w:tcW w:w="3825" w:type="dxa"/>
          </w:tcPr>
          <w:p w:rsidR="008378E8" w:rsidRPr="00245020" w:rsidRDefault="00E30EE1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Моторина Ольга Иннокентьевна</w:t>
            </w:r>
          </w:p>
        </w:tc>
        <w:tc>
          <w:tcPr>
            <w:tcW w:w="296" w:type="dxa"/>
          </w:tcPr>
          <w:p w:rsidR="008378E8" w:rsidRPr="00245020" w:rsidRDefault="008378E8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8378E8" w:rsidRPr="00245020" w:rsidRDefault="00E30EE1" w:rsidP="005C0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 с. Долгокыча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A41EA5" w:rsidP="0024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Валерий Геннадьевич</w:t>
            </w: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245020" w:rsidRDefault="00A41EA5" w:rsidP="005C0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лектромонтер подстанции с. Долгокыча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E30EE1" w:rsidP="0024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Сергей Вячеславович</w:t>
            </w:r>
          </w:p>
          <w:p w:rsidR="00245020" w:rsidRPr="00245020" w:rsidRDefault="00245020" w:rsidP="0024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744E3D" w:rsidRPr="00245020" w:rsidRDefault="00E30EE1" w:rsidP="005C0B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«Долгокычинское»</w:t>
            </w:r>
          </w:p>
        </w:tc>
      </w:tr>
    </w:tbl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1" w:rsidRDefault="00E30EE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E30EE1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</w:t>
      </w:r>
      <w:r w:rsidR="00E30EE1">
        <w:rPr>
          <w:rFonts w:ascii="Times New Roman" w:eastAsia="Times New Roman" w:hAnsi="Times New Roman" w:cs="Times New Roman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E30EE1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150423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9356E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E30EE1">
        <w:rPr>
          <w:rFonts w:ascii="Times New Roman" w:eastAsia="Times New Roman" w:hAnsi="Times New Roman" w:cs="Times New Roman"/>
          <w:sz w:val="24"/>
          <w:szCs w:val="24"/>
        </w:rPr>
        <w:t xml:space="preserve"> «Долгокычинское»</w:t>
      </w:r>
      <w:r w:rsidR="0093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20D9" w:rsidRDefault="00164F80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«08» октября </w:t>
      </w:r>
      <w:r w:rsidR="009356E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18г. № 21</w:t>
      </w:r>
    </w:p>
    <w:p w:rsidR="00D87778" w:rsidRPr="004320D9" w:rsidRDefault="00D87778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0D9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10C1F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в сфере профилактики правонарушений </w:t>
      </w:r>
    </w:p>
    <w:p w:rsidR="004320D9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10C1F" w:rsidRPr="00610C1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4610A">
        <w:rPr>
          <w:rFonts w:ascii="Times New Roman" w:hAnsi="Times New Roman" w:cs="Times New Roman"/>
          <w:b/>
          <w:sz w:val="28"/>
          <w:szCs w:val="28"/>
        </w:rPr>
        <w:t xml:space="preserve"> «Долгокычинское»</w:t>
      </w:r>
    </w:p>
    <w:p w:rsidR="004320D9" w:rsidRPr="00610C1F" w:rsidRDefault="004320D9" w:rsidP="00432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 xml:space="preserve">Координационный совет в сфере профилактики правонарушений на территории </w:t>
      </w:r>
      <w:r w:rsidR="00610C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610A">
        <w:rPr>
          <w:rFonts w:ascii="Times New Roman" w:hAnsi="Times New Roman" w:cs="Times New Roman"/>
          <w:sz w:val="28"/>
          <w:szCs w:val="28"/>
        </w:rPr>
        <w:t xml:space="preserve"> «Долгокычинское»</w:t>
      </w:r>
      <w:r w:rsidR="00610C1F">
        <w:rPr>
          <w:rFonts w:ascii="Times New Roman" w:hAnsi="Times New Roman" w:cs="Times New Roman"/>
          <w:sz w:val="28"/>
          <w:szCs w:val="28"/>
        </w:rPr>
        <w:t xml:space="preserve"> </w:t>
      </w:r>
      <w:r w:rsidRPr="004320D9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r w:rsidR="00610C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610A">
        <w:rPr>
          <w:rFonts w:ascii="Times New Roman" w:hAnsi="Times New Roman" w:cs="Times New Roman"/>
          <w:sz w:val="28"/>
          <w:szCs w:val="28"/>
        </w:rPr>
        <w:t xml:space="preserve">«Долгокычинское» </w:t>
      </w:r>
      <w:r w:rsidRPr="004320D9">
        <w:rPr>
          <w:rFonts w:ascii="Times New Roman" w:hAnsi="Times New Roman" w:cs="Times New Roman"/>
          <w:sz w:val="28"/>
          <w:szCs w:val="28"/>
        </w:rPr>
        <w:t>(далее – сельское поселение),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 xml:space="preserve">адаптации лиц, находящихся в трудной жизненной ситуации, ресоциализации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  <w:proofErr w:type="gramEnd"/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</w:t>
      </w:r>
      <w:r w:rsidR="0074610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320D9">
        <w:rPr>
          <w:rFonts w:ascii="Times New Roman" w:hAnsi="Times New Roman" w:cs="Times New Roman"/>
          <w:sz w:val="28"/>
          <w:szCs w:val="28"/>
        </w:rPr>
        <w:t>, муниципальными правовыми актами и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>2. Основные направления деяте</w:t>
      </w:r>
      <w:r w:rsidR="00610C1F">
        <w:rPr>
          <w:rFonts w:ascii="Times New Roman" w:hAnsi="Times New Roman" w:cs="Times New Roman"/>
          <w:b/>
          <w:sz w:val="28"/>
          <w:szCs w:val="28"/>
        </w:rPr>
        <w:t>льности Координационного совета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2.1. Основными направлениями деятельности Координационного совета являются: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1) защита личности, общества и государства от противоправных посягательств;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2) предупреждение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3) развитие системы профилактического учета лиц, склонных к совершению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6) противодействие незаконной миграции;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прекурсоров;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11) обеспечение экономической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12) противодействие коррупции, выявление и устранение причин и условий ее возникновения;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13) обеспечение экологической безопасности, охрана окружающей среды;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14) обеспечение пожарной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16) повышение уровня правовой грамотности и развитие правосознания граждан.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планирование в сфере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соблюдением правил торговли спиртными напитками на территории сельского поселения;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320D9" w:rsidRPr="004320D9">
        <w:rPr>
          <w:rFonts w:ascii="Times New Roman" w:hAnsi="Times New Roman" w:cs="Times New Roman"/>
          <w:sz w:val="28"/>
          <w:szCs w:val="28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конкретные материалы в отношении лиц, нарушающих общественный порядок;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выполнением решений Координационного совета;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со средствами массовой </w:t>
      </w:r>
      <w:r w:rsidR="00610C1F">
        <w:rPr>
          <w:rFonts w:ascii="Times New Roman" w:hAnsi="Times New Roman" w:cs="Times New Roman"/>
          <w:sz w:val="28"/>
          <w:szCs w:val="28"/>
        </w:rPr>
        <w:t>информации и населением;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2.3. Координационный совет в пределах своей компетенции имеет право: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вносить в установленном порядке главе сельского поселения предложения по вопросам, требующим его решения.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3. Состав Координационного совета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3.1. Состав Координационного совета утверждается постановлением </w:t>
      </w:r>
      <w:r w:rsidR="00115B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0C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5BC1">
        <w:rPr>
          <w:rFonts w:ascii="Times New Roman" w:hAnsi="Times New Roman" w:cs="Times New Roman"/>
          <w:sz w:val="28"/>
          <w:szCs w:val="28"/>
        </w:rPr>
        <w:t xml:space="preserve"> «Долгокычинское»</w:t>
      </w:r>
      <w:r w:rsidRPr="00432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Председателем Координационного совета является</w:t>
      </w:r>
      <w:r w:rsidR="0074610A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10C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610A">
        <w:rPr>
          <w:rFonts w:ascii="Times New Roman" w:hAnsi="Times New Roman" w:cs="Times New Roman"/>
          <w:sz w:val="28"/>
          <w:szCs w:val="28"/>
        </w:rPr>
        <w:t xml:space="preserve"> «Долгокычинское»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который руководит деятельностью Координационного совета и несет ответственность за выполнение возложенных на него задач. </w:t>
      </w:r>
      <w:proofErr w:type="gramEnd"/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4. Организация работы Координационного совета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Материалы должны быть представлены в Координац</w:t>
      </w:r>
      <w:r w:rsidR="00610C1F">
        <w:rPr>
          <w:rFonts w:ascii="Times New Roman" w:hAnsi="Times New Roman" w:cs="Times New Roman"/>
          <w:sz w:val="28"/>
          <w:szCs w:val="28"/>
        </w:rPr>
        <w:t xml:space="preserve">ионный совет не </w:t>
      </w:r>
      <w:proofErr w:type="gramStart"/>
      <w:r w:rsidR="00610C1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10C1F">
        <w:rPr>
          <w:rFonts w:ascii="Times New Roman" w:hAnsi="Times New Roman" w:cs="Times New Roman"/>
          <w:sz w:val="28"/>
          <w:szCs w:val="28"/>
        </w:rPr>
        <w:t xml:space="preserve"> чем за 5</w:t>
      </w:r>
      <w:r w:rsidRPr="004320D9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610C1F" w:rsidRDefault="00610C1F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5. Полномочия членов Координационного совета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5.1. Полномочия председателя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работой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прием граждан по вопросам деятельности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5.2. Полномочия заместителя председателя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составляет план работы Координационного совета; - осуществляет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подготовкой материалов о заслушивании правонарушителей на заседаниях Координационного совета.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5.3. Полномочия секретаря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в приеме граждан председателем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готовит материалы о заслушивании правонарушителей на заседаниях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Координационного совета; </w:t>
      </w:r>
    </w:p>
    <w:p w:rsidR="004320D9" w:rsidRP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ведет делопроизводство Координационного совета.</w:t>
      </w:r>
    </w:p>
    <w:sectPr w:rsidR="004320D9" w:rsidRPr="00610C1F" w:rsidSect="00C23A05">
      <w:pgSz w:w="11906" w:h="16838"/>
      <w:pgMar w:top="1134" w:right="850" w:bottom="1134" w:left="1701" w:header="720" w:footer="720" w:gutter="0"/>
      <w:cols w:space="708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90"/>
  <w:drawingGridVerticalSpacing w:val="163"/>
  <w:displayHorizontalDrawingGridEvery w:val="2"/>
  <w:displayVerticalDrawingGridEvery w:val="2"/>
  <w:characterSpacingControl w:val="doNotCompress"/>
  <w:compat/>
  <w:rsids>
    <w:rsidRoot w:val="00683166"/>
    <w:rsid w:val="00011B70"/>
    <w:rsid w:val="00011CF5"/>
    <w:rsid w:val="00014DD4"/>
    <w:rsid w:val="00017150"/>
    <w:rsid w:val="00075AA5"/>
    <w:rsid w:val="000C41C1"/>
    <w:rsid w:val="001041D8"/>
    <w:rsid w:val="001044B4"/>
    <w:rsid w:val="00114823"/>
    <w:rsid w:val="00115B02"/>
    <w:rsid w:val="00115BC1"/>
    <w:rsid w:val="00150423"/>
    <w:rsid w:val="00164F80"/>
    <w:rsid w:val="001903ED"/>
    <w:rsid w:val="00203500"/>
    <w:rsid w:val="00243F44"/>
    <w:rsid w:val="00245020"/>
    <w:rsid w:val="00297BE3"/>
    <w:rsid w:val="002B4A84"/>
    <w:rsid w:val="00315F11"/>
    <w:rsid w:val="003407E6"/>
    <w:rsid w:val="00371A0B"/>
    <w:rsid w:val="00386C3B"/>
    <w:rsid w:val="003A3BEC"/>
    <w:rsid w:val="0043194F"/>
    <w:rsid w:val="004320D9"/>
    <w:rsid w:val="004D1356"/>
    <w:rsid w:val="004D18D7"/>
    <w:rsid w:val="004F5525"/>
    <w:rsid w:val="0054538F"/>
    <w:rsid w:val="00585958"/>
    <w:rsid w:val="005C0B28"/>
    <w:rsid w:val="005D4264"/>
    <w:rsid w:val="00610C1F"/>
    <w:rsid w:val="00611BEA"/>
    <w:rsid w:val="00665C0A"/>
    <w:rsid w:val="00683166"/>
    <w:rsid w:val="00687AA4"/>
    <w:rsid w:val="006978C1"/>
    <w:rsid w:val="006A7256"/>
    <w:rsid w:val="006E6CC4"/>
    <w:rsid w:val="00744E3D"/>
    <w:rsid w:val="0074610A"/>
    <w:rsid w:val="007703A1"/>
    <w:rsid w:val="00817795"/>
    <w:rsid w:val="00826555"/>
    <w:rsid w:val="008378E8"/>
    <w:rsid w:val="009209EB"/>
    <w:rsid w:val="009356EC"/>
    <w:rsid w:val="00966980"/>
    <w:rsid w:val="009A7636"/>
    <w:rsid w:val="00A20717"/>
    <w:rsid w:val="00A41EA5"/>
    <w:rsid w:val="00A55781"/>
    <w:rsid w:val="00A62F4C"/>
    <w:rsid w:val="00AE3614"/>
    <w:rsid w:val="00AF193B"/>
    <w:rsid w:val="00B0707C"/>
    <w:rsid w:val="00B252AF"/>
    <w:rsid w:val="00B31F7E"/>
    <w:rsid w:val="00B63B11"/>
    <w:rsid w:val="00B75025"/>
    <w:rsid w:val="00BC42E3"/>
    <w:rsid w:val="00BD3810"/>
    <w:rsid w:val="00BF6BFE"/>
    <w:rsid w:val="00C2097E"/>
    <w:rsid w:val="00C23A05"/>
    <w:rsid w:val="00C82D09"/>
    <w:rsid w:val="00C93DDE"/>
    <w:rsid w:val="00C9592E"/>
    <w:rsid w:val="00CC1083"/>
    <w:rsid w:val="00CF10DB"/>
    <w:rsid w:val="00D0457F"/>
    <w:rsid w:val="00D046B7"/>
    <w:rsid w:val="00D076A1"/>
    <w:rsid w:val="00D85B90"/>
    <w:rsid w:val="00D87778"/>
    <w:rsid w:val="00E30EE1"/>
    <w:rsid w:val="00EA6D86"/>
    <w:rsid w:val="00F60FFA"/>
    <w:rsid w:val="00FB524B"/>
    <w:rsid w:val="00FC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C6EA-B15C-48C7-B58F-499289EC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matrix</cp:lastModifiedBy>
  <cp:revision>27</cp:revision>
  <cp:lastPrinted>2017-02-28T09:10:00Z</cp:lastPrinted>
  <dcterms:created xsi:type="dcterms:W3CDTF">2017-02-17T06:49:00Z</dcterms:created>
  <dcterms:modified xsi:type="dcterms:W3CDTF">1987-12-31T16:28:00Z</dcterms:modified>
</cp:coreProperties>
</file>