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F" w:rsidRDefault="000D194F" w:rsidP="000D194F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D194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D194F" w:rsidRPr="008D37D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D194F" w:rsidRDefault="000D194F" w:rsidP="00535CC8">
      <w:pPr>
        <w:pStyle w:val="1"/>
        <w:jc w:val="center"/>
        <w:rPr>
          <w:b/>
        </w:rPr>
      </w:pPr>
    </w:p>
    <w:p w:rsidR="00535CC8" w:rsidRDefault="00535CC8" w:rsidP="00535CC8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94F" w:rsidRDefault="00255F15" w:rsidP="000D19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«12</w:t>
      </w:r>
      <w:r w:rsidR="00B01D3D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0C60F1">
        <w:rPr>
          <w:rFonts w:ascii="Times New Roman" w:hAnsi="Times New Roman"/>
          <w:b/>
          <w:sz w:val="28"/>
          <w:szCs w:val="28"/>
        </w:rPr>
        <w:t xml:space="preserve"> 2018</w:t>
      </w:r>
      <w:r w:rsidR="000D194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</w:t>
      </w:r>
      <w:r w:rsidR="00BD2505">
        <w:rPr>
          <w:rFonts w:ascii="Times New Roman" w:hAnsi="Times New Roman"/>
          <w:b/>
          <w:sz w:val="28"/>
          <w:szCs w:val="28"/>
        </w:rPr>
        <w:t xml:space="preserve"> № 82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535CC8" w:rsidRDefault="000C60F1" w:rsidP="00535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«Улан-Цацыкское» за </w:t>
      </w:r>
      <w:r w:rsidR="00BD2505">
        <w:rPr>
          <w:rFonts w:ascii="Times New Roman" w:hAnsi="Times New Roman"/>
          <w:b/>
          <w:sz w:val="28"/>
          <w:szCs w:val="28"/>
        </w:rPr>
        <w:t>третий</w:t>
      </w:r>
      <w:r w:rsidR="00B01D3D">
        <w:rPr>
          <w:rFonts w:ascii="Times New Roman" w:hAnsi="Times New Roman"/>
          <w:b/>
          <w:sz w:val="28"/>
          <w:szCs w:val="28"/>
        </w:rPr>
        <w:t xml:space="preserve"> квартал 2018</w:t>
      </w:r>
      <w:r w:rsidR="00535C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сельского  поселен</w:t>
      </w:r>
      <w:r w:rsidR="000C60F1">
        <w:rPr>
          <w:rFonts w:ascii="Times New Roman" w:hAnsi="Times New Roman"/>
          <w:sz w:val="28"/>
          <w:szCs w:val="28"/>
        </w:rPr>
        <w:t xml:space="preserve">ия      «Улан-Цацыкское» за </w:t>
      </w:r>
      <w:r w:rsidR="00BD2505">
        <w:rPr>
          <w:rFonts w:ascii="Times New Roman" w:hAnsi="Times New Roman"/>
          <w:sz w:val="28"/>
          <w:szCs w:val="28"/>
        </w:rPr>
        <w:t>третий</w:t>
      </w:r>
      <w:r w:rsidR="00C14FB2">
        <w:rPr>
          <w:rFonts w:ascii="Times New Roman" w:hAnsi="Times New Roman"/>
          <w:sz w:val="28"/>
          <w:szCs w:val="28"/>
        </w:rPr>
        <w:t xml:space="preserve"> квартал 2018 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BD2505">
        <w:rPr>
          <w:rFonts w:ascii="Times New Roman" w:hAnsi="Times New Roman"/>
          <w:sz w:val="28"/>
          <w:szCs w:val="28"/>
        </w:rPr>
        <w:t>751,3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по расходам в сумме </w:t>
      </w:r>
      <w:r w:rsidR="00BD2505">
        <w:rPr>
          <w:rFonts w:ascii="Times New Roman" w:hAnsi="Times New Roman"/>
          <w:sz w:val="28"/>
          <w:szCs w:val="28"/>
        </w:rPr>
        <w:t>754,3</w:t>
      </w:r>
      <w:r w:rsidR="00015B16">
        <w:rPr>
          <w:rFonts w:ascii="Times New Roman" w:hAnsi="Times New Roman"/>
          <w:sz w:val="28"/>
          <w:szCs w:val="28"/>
        </w:rPr>
        <w:t xml:space="preserve"> тыс.руб.</w:t>
      </w:r>
      <w:r w:rsidR="005F370C">
        <w:rPr>
          <w:rFonts w:ascii="Times New Roman" w:hAnsi="Times New Roman"/>
          <w:sz w:val="28"/>
          <w:szCs w:val="28"/>
        </w:rPr>
        <w:t xml:space="preserve"> с </w:t>
      </w:r>
      <w:r w:rsidR="00BD2505">
        <w:rPr>
          <w:rFonts w:ascii="Times New Roman" w:hAnsi="Times New Roman"/>
          <w:sz w:val="28"/>
          <w:szCs w:val="28"/>
        </w:rPr>
        <w:t>де</w:t>
      </w:r>
      <w:r w:rsidR="005F370C">
        <w:rPr>
          <w:rFonts w:ascii="Times New Roman" w:hAnsi="Times New Roman"/>
          <w:sz w:val="28"/>
          <w:szCs w:val="28"/>
        </w:rPr>
        <w:t xml:space="preserve">фицитом в сумме </w:t>
      </w:r>
      <w:r w:rsidR="00BD2505">
        <w:rPr>
          <w:rFonts w:ascii="Times New Roman" w:hAnsi="Times New Roman"/>
          <w:sz w:val="28"/>
          <w:szCs w:val="28"/>
        </w:rPr>
        <w:t>3</w:t>
      </w:r>
      <w:r w:rsidR="005F370C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 (приложения №1-№4).</w:t>
      </w:r>
    </w:p>
    <w:p w:rsidR="00535CC8" w:rsidRDefault="00535CC8" w:rsidP="00535C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вступает в силу на следующий день после дня его обнародования на информационных стендах в здании администрации и библиотеки.</w:t>
      </w: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«Улан-Цацыкское»                                                                </w:t>
      </w:r>
      <w:bookmarkStart w:id="0" w:name="_GoBack"/>
      <w:bookmarkEnd w:id="0"/>
      <w:proofErr w:type="spellStart"/>
      <w:r w:rsidR="00E75123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116"/>
        <w:gridCol w:w="4567"/>
        <w:gridCol w:w="394"/>
        <w:gridCol w:w="1167"/>
      </w:tblGrid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"Улан-Цацыкское"№</w:t>
            </w:r>
            <w:r w:rsidR="00BD25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  </w:t>
            </w:r>
            <w:r w:rsidR="00EC2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«12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="00EC2E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октября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  <w:p w:rsidR="000D194F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«Об исполнении бюджета сельского поселения </w:t>
            </w:r>
          </w:p>
          <w:p w:rsidR="00535CC8" w:rsidRDefault="00535CC8" w:rsidP="00BD2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«Улан-Цацыкское» за</w:t>
            </w:r>
            <w:r w:rsidR="00FD30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5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третий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квартал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535CC8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5CC8" w:rsidRDefault="00535CC8" w:rsidP="00BD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Доходы сельского поселения «Улан-Цацыкское» по кодам бюджетной классификации РФ за </w:t>
            </w:r>
            <w:r w:rsidR="00BD25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третий</w:t>
            </w:r>
            <w:r w:rsidR="00C14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C14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35CC8" w:rsidTr="00535CC8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818F2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299,2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BD2505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</w:t>
            </w:r>
            <w:r w:rsidR="002818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AA4" w:rsidRDefault="00E9059D" w:rsidP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8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279,7</w:t>
            </w:r>
          </w:p>
        </w:tc>
      </w:tr>
      <w:tr w:rsidR="00535CC8" w:rsidTr="00535CC8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70C" w:rsidRDefault="00E9059D" w:rsidP="005F3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E67BE" w:rsidTr="00535CC8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7BE" w:rsidRDefault="002E67BE" w:rsidP="00FD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7BE" w:rsidRDefault="002E67BE" w:rsidP="00FD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 налог с организации,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7BE" w:rsidRDefault="002E67BE" w:rsidP="005F3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265,1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  <w:r w:rsidR="002E6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физических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E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14,4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74A5D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F314F" w:rsidRDefault="00E9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1,14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04053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818F2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452,1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4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</w:t>
            </w:r>
            <w:r w:rsidR="00535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8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2 02 15002 10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поселений на поддержку мер по  обеспечению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8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262,3</w:t>
            </w:r>
          </w:p>
        </w:tc>
      </w:tr>
      <w:tr w:rsidR="00E9059D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9D" w:rsidRDefault="00E9059D" w:rsidP="00E9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2 02 29999 10 0000 151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9D" w:rsidRDefault="00E9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9D" w:rsidRDefault="0028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26,4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2 02 35118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8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58,4</w:t>
            </w:r>
          </w:p>
        </w:tc>
      </w:tr>
      <w:tr w:rsidR="0041603B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3B" w:rsidRDefault="0041603B" w:rsidP="0041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3B" w:rsidRDefault="0041603B" w:rsidP="0041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3B" w:rsidRDefault="0041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8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751,3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sectPr w:rsidR="00535CC8" w:rsidSect="00015B16">
          <w:pgSz w:w="11906" w:h="16838"/>
          <w:pgMar w:top="993" w:right="850" w:bottom="1134" w:left="1701" w:header="708" w:footer="708" w:gutter="0"/>
          <w:cols w:space="720"/>
        </w:sectPr>
      </w:pPr>
    </w:p>
    <w:tbl>
      <w:tblPr>
        <w:tblW w:w="13943" w:type="dxa"/>
        <w:tblInd w:w="93" w:type="dxa"/>
        <w:tblLook w:val="04A0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535CC8" w:rsidTr="00535CC8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535CC8" w:rsidRDefault="00535CC8"/>
        </w:tc>
        <w:tc>
          <w:tcPr>
            <w:tcW w:w="873" w:type="dxa"/>
            <w:noWrap/>
            <w:vAlign w:val="bottom"/>
            <w:hideMark/>
          </w:tcPr>
          <w:p w:rsidR="00535CC8" w:rsidRDefault="00535CC8"/>
        </w:tc>
        <w:tc>
          <w:tcPr>
            <w:tcW w:w="560" w:type="dxa"/>
            <w:noWrap/>
            <w:vAlign w:val="bottom"/>
            <w:hideMark/>
          </w:tcPr>
          <w:p w:rsidR="00535CC8" w:rsidRDefault="00535CC8"/>
        </w:tc>
        <w:tc>
          <w:tcPr>
            <w:tcW w:w="550" w:type="dxa"/>
            <w:noWrap/>
            <w:vAlign w:val="bottom"/>
            <w:hideMark/>
          </w:tcPr>
          <w:p w:rsidR="00535CC8" w:rsidRDefault="00535CC8"/>
        </w:tc>
        <w:tc>
          <w:tcPr>
            <w:tcW w:w="2240" w:type="dxa"/>
            <w:gridSpan w:val="2"/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</w:tcPr>
          <w:p w:rsidR="00535CC8" w:rsidRDefault="003A6D1B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</w:t>
            </w:r>
            <w:r w:rsidR="00CB70B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CC8">
              <w:rPr>
                <w:rFonts w:ascii="Times New Roman" w:hAnsi="Times New Roman"/>
                <w:sz w:val="20"/>
                <w:szCs w:val="20"/>
              </w:rPr>
              <w:t>от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5CC">
              <w:rPr>
                <w:rFonts w:ascii="Times New Roman" w:hAnsi="Times New Roman"/>
                <w:sz w:val="20"/>
                <w:szCs w:val="20"/>
              </w:rPr>
              <w:t>12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5C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="00535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14F">
              <w:rPr>
                <w:rFonts w:ascii="Times New Roman" w:hAnsi="Times New Roman"/>
                <w:sz w:val="20"/>
                <w:szCs w:val="20"/>
              </w:rPr>
              <w:t>2018</w:t>
            </w:r>
            <w:r w:rsidR="000D194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«Улан-Цацыкское» за </w:t>
            </w:r>
            <w:r w:rsidR="00CB70BD">
              <w:rPr>
                <w:rFonts w:ascii="Times New Roman" w:hAnsi="Times New Roman"/>
                <w:sz w:val="20"/>
                <w:szCs w:val="20"/>
              </w:rPr>
              <w:t>третий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15B1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 w:rsidP="00CB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</w:t>
            </w:r>
            <w:r w:rsidR="004F3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жета сельского поселения за </w:t>
            </w:r>
            <w:r w:rsidR="00CB7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</w:t>
            </w:r>
            <w:r w:rsidR="00015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575E32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"Улан-Цацыкское"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9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754</w:t>
            </w:r>
            <w:r w:rsidR="0047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2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BB2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685,9</w:t>
            </w:r>
          </w:p>
        </w:tc>
      </w:tr>
      <w:tr w:rsidR="00535CC8" w:rsidTr="00535CC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9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351,8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9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535CC8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5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9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535CC8" w:rsidTr="00535CC8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964D54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162,1</w:t>
            </w:r>
          </w:p>
        </w:tc>
      </w:tr>
      <w:tr w:rsidR="00F23A60" w:rsidTr="003A6D1B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964D54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F23A60" w:rsidTr="003A6D1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964D54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F23A60" w:rsidTr="003A6D1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964D54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BB2537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172,0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70561C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121,6</w:t>
            </w:r>
          </w:p>
        </w:tc>
      </w:tr>
      <w:tr w:rsidR="00535CC8" w:rsidTr="00535CC8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CE3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70561C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535CC8" w:rsidTr="00535CC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Уплата </w:t>
            </w:r>
            <w:proofErr w:type="spellStart"/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54CE3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70561C" w:rsidP="00C5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C50F38" w:rsidP="00C50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70561C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70561C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C" w:rsidRPr="00C50F38" w:rsidRDefault="007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61C" w:rsidRPr="00C50F38" w:rsidRDefault="0070561C" w:rsidP="00F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61C" w:rsidRPr="00C50F38" w:rsidRDefault="0070561C" w:rsidP="00F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61C" w:rsidRPr="00C50F38" w:rsidRDefault="0070561C" w:rsidP="00F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61C" w:rsidRPr="00C50F38" w:rsidRDefault="0070561C" w:rsidP="00F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61C" w:rsidRPr="00C50F38" w:rsidRDefault="0070561C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61C" w:rsidRDefault="0070561C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Pr="00C50F3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B2E2B" w:rsidP="00C5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50F38" w:rsidRPr="00C50F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50F38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C50F3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CE3"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0F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CC8" w:rsidRPr="00C50F38" w:rsidRDefault="0070561C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C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535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F60F0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58,4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F60F0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01058" w:rsidTr="0040105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5F60F0" w:rsidP="004010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01058" w:rsidTr="0040105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5F60F0" w:rsidP="004010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625588" w:rsidTr="00F8206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E6466E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88" w:rsidRDefault="00625588" w:rsidP="0040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5588" w:rsidTr="00F8206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88" w:rsidRDefault="00625588" w:rsidP="0040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5588" w:rsidTr="00F8206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Уборка </w:t>
            </w:r>
            <w:proofErr w:type="spellStart"/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мусора</w:t>
            </w:r>
            <w:proofErr w:type="gramStart"/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,у</w:t>
            </w:r>
            <w:proofErr w:type="gramEnd"/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тилизация</w:t>
            </w:r>
            <w:proofErr w:type="spellEnd"/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свалок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6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88" w:rsidRDefault="00625588" w:rsidP="0040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5588" w:rsidTr="00F8206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Прочие работы, услуги для обеспечения государственных (муниципальных) нужд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4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6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88" w:rsidRPr="001C7276" w:rsidRDefault="00625588" w:rsidP="006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88" w:rsidRDefault="00625588" w:rsidP="0040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75E32" w:rsidTr="00535CC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</w:tr>
      <w:tr w:rsidR="00575E32" w:rsidTr="00CD0993">
        <w:trPr>
          <w:trHeight w:val="30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F60F0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754</w:t>
            </w:r>
            <w:r w:rsidR="006B3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35CC8" w:rsidSect="00895C5C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535CC8" w:rsidRDefault="00535CC8" w:rsidP="00535CC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927C4D">
        <w:rPr>
          <w:rFonts w:ascii="Times New Roman" w:hAnsi="Times New Roman"/>
          <w:sz w:val="20"/>
          <w:szCs w:val="20"/>
        </w:rPr>
        <w:t>82</w:t>
      </w:r>
      <w:r w:rsidR="00F578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650821">
        <w:rPr>
          <w:rFonts w:ascii="Times New Roman" w:hAnsi="Times New Roman"/>
          <w:sz w:val="20"/>
          <w:szCs w:val="20"/>
        </w:rPr>
        <w:t>12</w:t>
      </w:r>
      <w:r w:rsidR="002D3EB3">
        <w:rPr>
          <w:rFonts w:ascii="Times New Roman" w:hAnsi="Times New Roman"/>
          <w:sz w:val="20"/>
          <w:szCs w:val="20"/>
        </w:rPr>
        <w:t xml:space="preserve"> </w:t>
      </w:r>
      <w:r w:rsidR="00650821">
        <w:rPr>
          <w:rFonts w:ascii="Times New Roman" w:hAnsi="Times New Roman"/>
          <w:sz w:val="20"/>
          <w:szCs w:val="20"/>
        </w:rPr>
        <w:t>октября</w:t>
      </w:r>
      <w:r w:rsidR="000D194F">
        <w:rPr>
          <w:rFonts w:ascii="Times New Roman" w:hAnsi="Times New Roman"/>
          <w:sz w:val="20"/>
          <w:szCs w:val="20"/>
        </w:rPr>
        <w:t xml:space="preserve"> </w:t>
      </w:r>
      <w:r w:rsidR="00F02084">
        <w:rPr>
          <w:rFonts w:ascii="Times New Roman" w:hAnsi="Times New Roman"/>
          <w:sz w:val="20"/>
          <w:szCs w:val="20"/>
        </w:rPr>
        <w:t>2018</w:t>
      </w:r>
      <w:r w:rsidR="000D194F">
        <w:rPr>
          <w:rFonts w:ascii="Times New Roman" w:hAnsi="Times New Roman"/>
          <w:sz w:val="20"/>
          <w:szCs w:val="20"/>
        </w:rPr>
        <w:t>г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«Улан-Цацыкское» за</w:t>
      </w:r>
      <w:r w:rsidR="00B54CE3">
        <w:rPr>
          <w:rFonts w:ascii="Times New Roman" w:hAnsi="Times New Roman"/>
          <w:sz w:val="20"/>
          <w:szCs w:val="20"/>
        </w:rPr>
        <w:t xml:space="preserve"> </w:t>
      </w:r>
      <w:r w:rsidR="00927C4D">
        <w:rPr>
          <w:rFonts w:ascii="Times New Roman" w:hAnsi="Times New Roman"/>
          <w:sz w:val="20"/>
          <w:szCs w:val="20"/>
        </w:rPr>
        <w:t>трети</w:t>
      </w:r>
      <w:r w:rsidR="00650821">
        <w:rPr>
          <w:rFonts w:ascii="Times New Roman" w:hAnsi="Times New Roman"/>
          <w:sz w:val="20"/>
          <w:szCs w:val="20"/>
        </w:rPr>
        <w:t>й</w:t>
      </w:r>
      <w:r w:rsidR="002D3EB3">
        <w:rPr>
          <w:rFonts w:ascii="Times New Roman" w:hAnsi="Times New Roman"/>
          <w:sz w:val="20"/>
          <w:szCs w:val="20"/>
        </w:rPr>
        <w:t xml:space="preserve"> квартал </w:t>
      </w:r>
      <w:r>
        <w:rPr>
          <w:rFonts w:ascii="Times New Roman" w:hAnsi="Times New Roman"/>
          <w:sz w:val="20"/>
          <w:szCs w:val="20"/>
        </w:rPr>
        <w:t>201</w:t>
      </w:r>
      <w:r w:rsidR="002D3EB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</w:pPr>
    </w:p>
    <w:p w:rsidR="00535CC8" w:rsidRDefault="00535CC8" w:rsidP="0053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сельского поселения по 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, целевым статьям,</w:t>
      </w:r>
      <w:r w:rsidR="000F6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группам и подгрупп</w:t>
      </w:r>
      <w:r w:rsidR="00C82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 видов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</w:t>
      </w:r>
      <w:r w:rsidR="00F02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икации расходов бюджетов за </w:t>
      </w:r>
      <w:r w:rsidR="00927C4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</w:t>
      </w:r>
      <w:r w:rsidR="00650821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2D3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35CC8" w:rsidRDefault="00535CC8" w:rsidP="00535CC8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237"/>
        <w:gridCol w:w="1456"/>
        <w:gridCol w:w="1928"/>
      </w:tblGrid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/>
              <w:rPr>
                <w:b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927C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685,9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38567C" w:rsidRDefault="00927C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351,8</w:t>
            </w:r>
          </w:p>
        </w:tc>
      </w:tr>
      <w:tr w:rsidR="00535CC8" w:rsidTr="0038567C">
        <w:trPr>
          <w:trHeight w:val="1911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927C4D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162,1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927C4D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172,0</w:t>
            </w:r>
          </w:p>
        </w:tc>
      </w:tr>
      <w:tr w:rsidR="00535CC8" w:rsidTr="00C82489">
        <w:trPr>
          <w:trHeight w:val="564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C8248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927C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58,4</w:t>
            </w:r>
          </w:p>
        </w:tc>
      </w:tr>
      <w:tr w:rsidR="00A545B5" w:rsidTr="00C82489">
        <w:trPr>
          <w:trHeight w:val="564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5B5" w:rsidRDefault="00A545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Жилищно-коммунальное хозяйство-благоустройство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5B5" w:rsidRDefault="00A545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5B5" w:rsidRDefault="00A545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5B5" w:rsidRDefault="00A545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10,0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585CBC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 w:rsidRPr="00585CBC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B82352" w:rsidRDefault="00927C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754,3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C4238A" w:rsidRDefault="00C4238A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1F2154">
        <w:rPr>
          <w:rFonts w:ascii="Times New Roman" w:hAnsi="Times New Roman"/>
          <w:sz w:val="20"/>
          <w:szCs w:val="20"/>
        </w:rPr>
        <w:t>82</w:t>
      </w:r>
      <w:r w:rsidR="008114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от</w:t>
      </w:r>
      <w:r w:rsidR="002D3EB3">
        <w:rPr>
          <w:rFonts w:ascii="Times New Roman" w:hAnsi="Times New Roman"/>
          <w:sz w:val="20"/>
          <w:szCs w:val="20"/>
        </w:rPr>
        <w:t xml:space="preserve"> </w:t>
      </w:r>
      <w:r w:rsidR="00650821">
        <w:rPr>
          <w:rFonts w:ascii="Times New Roman" w:hAnsi="Times New Roman"/>
          <w:sz w:val="20"/>
          <w:szCs w:val="20"/>
        </w:rPr>
        <w:t>12</w:t>
      </w:r>
      <w:r w:rsidR="002D3EB3">
        <w:rPr>
          <w:rFonts w:ascii="Times New Roman" w:hAnsi="Times New Roman"/>
          <w:sz w:val="20"/>
          <w:szCs w:val="20"/>
        </w:rPr>
        <w:t xml:space="preserve"> </w:t>
      </w:r>
      <w:r w:rsidR="00650821">
        <w:rPr>
          <w:rFonts w:ascii="Times New Roman" w:hAnsi="Times New Roman"/>
          <w:sz w:val="20"/>
          <w:szCs w:val="20"/>
        </w:rPr>
        <w:t>октября</w:t>
      </w:r>
      <w:r w:rsidR="000C37CC">
        <w:rPr>
          <w:rFonts w:ascii="Times New Roman" w:hAnsi="Times New Roman"/>
          <w:sz w:val="20"/>
          <w:szCs w:val="20"/>
        </w:rPr>
        <w:t xml:space="preserve"> </w:t>
      </w:r>
      <w:r w:rsidR="008B39C9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«Улан-Цацыкское» за</w:t>
      </w:r>
      <w:r w:rsidR="002D3EB3">
        <w:rPr>
          <w:rFonts w:ascii="Times New Roman" w:hAnsi="Times New Roman"/>
          <w:sz w:val="20"/>
          <w:szCs w:val="20"/>
        </w:rPr>
        <w:t xml:space="preserve"> </w:t>
      </w:r>
      <w:r w:rsidR="001F2154">
        <w:rPr>
          <w:rFonts w:ascii="Times New Roman" w:hAnsi="Times New Roman"/>
          <w:sz w:val="20"/>
          <w:szCs w:val="20"/>
        </w:rPr>
        <w:t>третий</w:t>
      </w:r>
      <w:r w:rsidR="002D3EB3">
        <w:rPr>
          <w:rFonts w:ascii="Times New Roman" w:hAnsi="Times New Roman"/>
          <w:sz w:val="20"/>
          <w:szCs w:val="20"/>
        </w:rPr>
        <w:t xml:space="preserve"> квартал </w:t>
      </w:r>
      <w:r w:rsidR="00B823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2D3EB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</w:t>
      </w:r>
      <w:r w:rsidR="008B39C9">
        <w:rPr>
          <w:rFonts w:ascii="Times New Roman" w:hAnsi="Times New Roman"/>
          <w:b/>
        </w:rPr>
        <w:t xml:space="preserve">селения «Улан-Цацыкское» за </w:t>
      </w:r>
      <w:r w:rsidR="001F2154">
        <w:rPr>
          <w:rFonts w:ascii="Times New Roman" w:hAnsi="Times New Roman"/>
          <w:b/>
        </w:rPr>
        <w:t>третий</w:t>
      </w:r>
      <w:r w:rsidR="002D3EB3">
        <w:rPr>
          <w:rFonts w:ascii="Times New Roman" w:hAnsi="Times New Roman"/>
          <w:b/>
        </w:rPr>
        <w:t xml:space="preserve"> квартал 2018</w:t>
      </w:r>
      <w:r>
        <w:rPr>
          <w:rFonts w:ascii="Times New Roman" w:hAnsi="Times New Roman"/>
          <w:b/>
        </w:rPr>
        <w:t xml:space="preserve"> год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535CC8" w:rsidTr="00535CC8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B823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B82352">
              <w:rPr>
                <w:rFonts w:ascii="Times New Roman" w:hAnsi="Times New Roman"/>
              </w:rPr>
              <w:t xml:space="preserve"> главных </w:t>
            </w:r>
            <w:proofErr w:type="gramStart"/>
            <w:r w:rsidR="00B82352">
              <w:rPr>
                <w:rFonts w:ascii="Times New Roman" w:hAnsi="Times New Roman"/>
              </w:rPr>
              <w:t>администраторов источников</w:t>
            </w:r>
            <w:r>
              <w:rPr>
                <w:rFonts w:ascii="Times New Roman" w:hAnsi="Times New Roman"/>
              </w:rPr>
              <w:t xml:space="preserve"> финансирования дефицит</w:t>
            </w:r>
            <w:r w:rsidR="00B8235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бюджет</w:t>
            </w:r>
            <w:r w:rsidR="00B82352">
              <w:rPr>
                <w:rFonts w:ascii="Times New Roman" w:hAnsi="Times New Roman"/>
              </w:rPr>
              <w:t>а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535CC8" w:rsidRDefault="00535CC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CC8" w:rsidTr="00535CC8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1F215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1F215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</w:tr>
      <w:tr w:rsidR="00535CC8" w:rsidTr="00535CC8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1F21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82352">
              <w:rPr>
                <w:rFonts w:ascii="Times New Roman" w:hAnsi="Times New Roman"/>
              </w:rPr>
              <w:t xml:space="preserve"> </w:t>
            </w:r>
            <w:r w:rsidR="001F2154">
              <w:rPr>
                <w:rFonts w:ascii="Times New Roman" w:hAnsi="Times New Roman"/>
              </w:rPr>
              <w:t>787,4</w:t>
            </w:r>
          </w:p>
        </w:tc>
      </w:tr>
      <w:tr w:rsidR="00535CC8" w:rsidTr="00535CC8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F2154">
              <w:rPr>
                <w:rFonts w:ascii="Times New Roman" w:hAnsi="Times New Roman"/>
              </w:rPr>
              <w:t>787,4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1F21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F2154">
              <w:rPr>
                <w:rFonts w:ascii="Times New Roman" w:hAnsi="Times New Roman"/>
              </w:rPr>
              <w:t>787,4</w:t>
            </w:r>
          </w:p>
        </w:tc>
      </w:tr>
      <w:tr w:rsidR="00535CC8" w:rsidTr="00535CC8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F2154">
              <w:rPr>
                <w:rFonts w:ascii="Times New Roman" w:hAnsi="Times New Roman"/>
              </w:rPr>
              <w:t>787,4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1F21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692B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средств </w:t>
            </w:r>
            <w:r>
              <w:rPr>
                <w:rFonts w:ascii="Times New Roman" w:hAnsi="Times New Roman"/>
              </w:rPr>
              <w:lastRenderedPageBreak/>
              <w:t>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1F2154" w:rsidP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790,4</w:t>
            </w:r>
          </w:p>
          <w:p w:rsidR="0015692B" w:rsidRDefault="0015692B" w:rsidP="0015692B">
            <w:pPr>
              <w:jc w:val="center"/>
            </w:pPr>
          </w:p>
        </w:tc>
      </w:tr>
      <w:tr w:rsidR="002D3EB3" w:rsidTr="00B156FE">
        <w:trPr>
          <w:trHeight w:val="59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1F2154" w:rsidP="002D3EB3">
            <w:pPr>
              <w:jc w:val="center"/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</w:tr>
      <w:tr w:rsidR="002D3EB3" w:rsidTr="00535CC8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1F2154" w:rsidP="002D3EB3">
            <w:pPr>
              <w:jc w:val="center"/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/>
    <w:p w:rsidR="00564DE0" w:rsidRDefault="00564DE0"/>
    <w:sectPr w:rsidR="00564DE0" w:rsidSect="00C4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C8"/>
    <w:rsid w:val="00007132"/>
    <w:rsid w:val="00015B16"/>
    <w:rsid w:val="00036952"/>
    <w:rsid w:val="00055FF8"/>
    <w:rsid w:val="000C37CC"/>
    <w:rsid w:val="000C60F1"/>
    <w:rsid w:val="000D194F"/>
    <w:rsid w:val="000E6630"/>
    <w:rsid w:val="000F6BF1"/>
    <w:rsid w:val="00143914"/>
    <w:rsid w:val="0015692B"/>
    <w:rsid w:val="001A7BBC"/>
    <w:rsid w:val="001C7276"/>
    <w:rsid w:val="001F2154"/>
    <w:rsid w:val="00220AA4"/>
    <w:rsid w:val="00255F15"/>
    <w:rsid w:val="002818F2"/>
    <w:rsid w:val="002A763D"/>
    <w:rsid w:val="002D3EB3"/>
    <w:rsid w:val="002E67BE"/>
    <w:rsid w:val="00320E27"/>
    <w:rsid w:val="0038567C"/>
    <w:rsid w:val="00397714"/>
    <w:rsid w:val="003A6D1B"/>
    <w:rsid w:val="00401058"/>
    <w:rsid w:val="0041603B"/>
    <w:rsid w:val="00474A5D"/>
    <w:rsid w:val="00477315"/>
    <w:rsid w:val="004A1450"/>
    <w:rsid w:val="004F314F"/>
    <w:rsid w:val="0052627A"/>
    <w:rsid w:val="00535CC8"/>
    <w:rsid w:val="00564DE0"/>
    <w:rsid w:val="005750D2"/>
    <w:rsid w:val="00575E32"/>
    <w:rsid w:val="00577D8E"/>
    <w:rsid w:val="00585CBC"/>
    <w:rsid w:val="005B2E2B"/>
    <w:rsid w:val="005F370C"/>
    <w:rsid w:val="005F60F0"/>
    <w:rsid w:val="00625588"/>
    <w:rsid w:val="00650821"/>
    <w:rsid w:val="00672835"/>
    <w:rsid w:val="006B3AEA"/>
    <w:rsid w:val="0070561C"/>
    <w:rsid w:val="007675CC"/>
    <w:rsid w:val="007D7DF2"/>
    <w:rsid w:val="007E1FAF"/>
    <w:rsid w:val="007E53D4"/>
    <w:rsid w:val="008114B9"/>
    <w:rsid w:val="00822972"/>
    <w:rsid w:val="00857C22"/>
    <w:rsid w:val="00877E92"/>
    <w:rsid w:val="00895C5C"/>
    <w:rsid w:val="008B39C9"/>
    <w:rsid w:val="00927C4D"/>
    <w:rsid w:val="00960D16"/>
    <w:rsid w:val="009637CE"/>
    <w:rsid w:val="00964D54"/>
    <w:rsid w:val="00A50659"/>
    <w:rsid w:val="00A545B5"/>
    <w:rsid w:val="00AA4ABF"/>
    <w:rsid w:val="00AB53F7"/>
    <w:rsid w:val="00B01D3D"/>
    <w:rsid w:val="00B156FE"/>
    <w:rsid w:val="00B54CE3"/>
    <w:rsid w:val="00B63AE7"/>
    <w:rsid w:val="00B82352"/>
    <w:rsid w:val="00BB16C3"/>
    <w:rsid w:val="00BB2537"/>
    <w:rsid w:val="00BB7E29"/>
    <w:rsid w:val="00BD2505"/>
    <w:rsid w:val="00BE0021"/>
    <w:rsid w:val="00C14FB2"/>
    <w:rsid w:val="00C4238A"/>
    <w:rsid w:val="00C46F10"/>
    <w:rsid w:val="00C50F38"/>
    <w:rsid w:val="00C82489"/>
    <w:rsid w:val="00CB70BD"/>
    <w:rsid w:val="00CC054C"/>
    <w:rsid w:val="00CD0993"/>
    <w:rsid w:val="00D575B4"/>
    <w:rsid w:val="00D83F72"/>
    <w:rsid w:val="00E203C9"/>
    <w:rsid w:val="00E6466E"/>
    <w:rsid w:val="00E75123"/>
    <w:rsid w:val="00E9059D"/>
    <w:rsid w:val="00E90DFC"/>
    <w:rsid w:val="00E94E34"/>
    <w:rsid w:val="00EC2E7B"/>
    <w:rsid w:val="00F02084"/>
    <w:rsid w:val="00F23A60"/>
    <w:rsid w:val="00F42A33"/>
    <w:rsid w:val="00F57879"/>
    <w:rsid w:val="00F6798B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0"/>
  </w:style>
  <w:style w:type="paragraph" w:styleId="1">
    <w:name w:val="heading 1"/>
    <w:basedOn w:val="a"/>
    <w:next w:val="a"/>
    <w:link w:val="10"/>
    <w:uiPriority w:val="99"/>
    <w:qFormat/>
    <w:rsid w:val="00535CC8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CC8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535CC8"/>
    <w:pPr>
      <w:ind w:left="720"/>
      <w:contextualSpacing/>
    </w:pPr>
  </w:style>
  <w:style w:type="paragraph" w:customStyle="1" w:styleId="ConsPlusNormal">
    <w:name w:val="ConsPlusNormal"/>
    <w:rsid w:val="0053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0D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82A2-A7FE-4E4D-B680-AAD6F14C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58</cp:revision>
  <dcterms:created xsi:type="dcterms:W3CDTF">2016-08-16T00:12:00Z</dcterms:created>
  <dcterms:modified xsi:type="dcterms:W3CDTF">2018-10-26T00:24:00Z</dcterms:modified>
</cp:coreProperties>
</file>