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A1" w:rsidRPr="00D115EB" w:rsidRDefault="00766CA1" w:rsidP="0076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СОВЕТ МУНИЦИПАЛЬНОГО РАЙОНА</w:t>
      </w:r>
    </w:p>
    <w:p w:rsidR="00766CA1" w:rsidRPr="00D115EB" w:rsidRDefault="00766CA1" w:rsidP="0076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«ОЛОВЯННИНСКИЙ РАЙОН» ЗАБАЙКАЛЬСКОГО КРАЯ</w:t>
      </w:r>
    </w:p>
    <w:p w:rsidR="00766CA1" w:rsidRPr="00D115EB" w:rsidRDefault="00766CA1" w:rsidP="0076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восьмая </w:t>
      </w: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сессия шестого созыва)</w:t>
      </w:r>
    </w:p>
    <w:p w:rsidR="00766CA1" w:rsidRPr="00D115EB" w:rsidRDefault="00766CA1" w:rsidP="00766CA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66CA1" w:rsidRDefault="00766CA1" w:rsidP="0076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РЕШЕНИЕ</w:t>
      </w:r>
    </w:p>
    <w:p w:rsidR="00766CA1" w:rsidRDefault="00766CA1" w:rsidP="00766CA1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пгт</w:t>
      </w:r>
      <w:proofErr w:type="spellEnd"/>
      <w:r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Оловянная</w:t>
      </w:r>
    </w:p>
    <w:p w:rsidR="00AF146D" w:rsidRPr="00B52648" w:rsidRDefault="00D6316B" w:rsidP="00AF146D">
      <w:pPr>
        <w:widowControl w:val="0"/>
        <w:tabs>
          <w:tab w:val="left" w:pos="8093"/>
        </w:tabs>
        <w:spacing w:after="239" w:line="28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12 </w:t>
      </w:r>
      <w:r w:rsidR="00766CA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декабря </w:t>
      </w:r>
      <w:r w:rsidR="00AF146D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2018 года</w:t>
      </w:r>
      <w:r w:rsidR="00AF146D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AF146D" w:rsidRPr="00B526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100</w:t>
      </w:r>
    </w:p>
    <w:p w:rsidR="00DF0CA9" w:rsidRDefault="00E92D1A" w:rsidP="00AF146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О </w:t>
      </w:r>
      <w:r w:rsidR="00AF146D" w:rsidRPr="00AF146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выполнении </w:t>
      </w:r>
      <w:proofErr w:type="gramStart"/>
      <w:r w:rsidR="00DF0CA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муниципальной</w:t>
      </w:r>
      <w:proofErr w:type="gramEnd"/>
      <w:r w:rsidR="00DF0CA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</w:p>
    <w:p w:rsidR="00DF0CA9" w:rsidRDefault="009D7ACE" w:rsidP="00AF146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</w:t>
      </w:r>
      <w:r w:rsidR="00AF146D" w:rsidRPr="00AF146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рограммы </w:t>
      </w:r>
      <w:r w:rsidR="00AF146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</w:t>
      </w:r>
      <w:r w:rsidR="002C45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Развитие системы </w:t>
      </w:r>
    </w:p>
    <w:p w:rsidR="002C45E7" w:rsidRDefault="001448F1" w:rsidP="00AF146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</w:t>
      </w:r>
      <w:r w:rsidR="002C45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бразования</w:t>
      </w:r>
      <w:r w:rsidR="00132E6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2C45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муниципальном районе</w:t>
      </w:r>
    </w:p>
    <w:p w:rsidR="002C45E7" w:rsidRDefault="002C45E7" w:rsidP="00AF146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«Оловяннинский район</w:t>
      </w:r>
    </w:p>
    <w:p w:rsidR="00AF146D" w:rsidRPr="00AF146D" w:rsidRDefault="002C45E7" w:rsidP="00AF146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на 2017-2021 годы»</w:t>
      </w:r>
      <w:r w:rsidR="00766CA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FF6B0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за </w:t>
      </w:r>
      <w:r w:rsidR="00766CA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2018</w:t>
      </w:r>
      <w:r w:rsidR="0036136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год</w:t>
      </w:r>
      <w:r w:rsidR="00631EC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у</w:t>
      </w:r>
    </w:p>
    <w:p w:rsidR="00AF146D" w:rsidRPr="00AF146D" w:rsidRDefault="00AF146D" w:rsidP="00AF146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72ABF" w:rsidRDefault="00872ABF" w:rsidP="000867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соответствии п</w:t>
      </w:r>
      <w:r w:rsidR="003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унктом</w:t>
      </w:r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11.1 ст</w:t>
      </w:r>
      <w:r w:rsidR="003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атьи</w:t>
      </w:r>
      <w:r w:rsidR="00C972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36</w:t>
      </w:r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</w:t>
      </w:r>
      <w:r w:rsid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№ 131-ФЗ от 06.10.2003 года, п</w:t>
      </w:r>
      <w:r w:rsidR="003315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унктом 4 части 5 статьи</w:t>
      </w:r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23 Устава муниципального района «Оловяннинский район»,</w:t>
      </w:r>
      <w:r w:rsidR="00C972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заслушав и обсудив отчет Председателя МКУ РКО и ДМ администрации муниципального района «Оловяннинский район»,</w:t>
      </w:r>
      <w:r w:rsidRPr="00716B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Совет муниципального района «Оловяннинский район»</w:t>
      </w:r>
      <w:proofErr w:type="gramEnd"/>
    </w:p>
    <w:p w:rsidR="0008676C" w:rsidRPr="00716BC7" w:rsidRDefault="0008676C" w:rsidP="000867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72ABF" w:rsidRPr="00716BC7" w:rsidRDefault="00872ABF" w:rsidP="00872AB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16BC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РЕШИЛ:</w:t>
      </w:r>
    </w:p>
    <w:p w:rsidR="00872ABF" w:rsidRPr="00716BC7" w:rsidRDefault="00872ABF" w:rsidP="00872A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F0CA9" w:rsidRPr="00FF6B0E" w:rsidRDefault="00DF0CA9" w:rsidP="00431F22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Утвердить отчет о выполнении муниципальной </w:t>
      </w:r>
      <w:r w:rsidR="00C3038E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="00AF146D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рограммы «</w:t>
      </w:r>
      <w:r w:rsidR="00244D41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Развитие системы образования в муниципальном районе «Оловяннинский район» на 2017-2021 годы</w:t>
      </w:r>
      <w:r w:rsidR="00AF146D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="00766CA1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 2018</w:t>
      </w:r>
      <w:r w:rsidR="00291623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</w:t>
      </w:r>
      <w:r w:rsidR="000B1BA2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(прилагается)</w:t>
      </w:r>
      <w:r w:rsidR="00AF146D"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FF6B0E" w:rsidRPr="00FF6B0E" w:rsidRDefault="00FF6B0E" w:rsidP="00431F22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Признать работу </w:t>
      </w: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МКУ </w:t>
      </w:r>
      <w:r w:rsidR="00C972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РКО и ДМ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администра</w:t>
      </w:r>
      <w:r w:rsidR="00A03C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ции муниципального района «Оловяннинский район»</w:t>
      </w:r>
      <w:r w:rsidR="00C972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 выполнению </w:t>
      </w:r>
      <w:r w:rsidR="00431F22" w:rsidRP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муниципальной программы «Развитие системы образования в муниципальном районе «Оловяннинский район» на 2017-2021 годы» за 2018 год </w:t>
      </w:r>
      <w:r w:rsid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хорошей</w:t>
      </w:r>
      <w:r w:rsidR="00D854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431F22" w:rsidRPr="00431F22" w:rsidRDefault="00AF146D" w:rsidP="00431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F1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431F22" w:rsidRPr="00431F22">
        <w:t xml:space="preserve"> </w:t>
      </w:r>
      <w:r w:rsidR="00431F22" w:rsidRP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Настоящее решение вступает в силу </w:t>
      </w:r>
      <w:r w:rsid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 дня</w:t>
      </w:r>
      <w:r w:rsidR="0091035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официального</w:t>
      </w:r>
      <w:r w:rsidR="00431F22" w:rsidRP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опубликования (обнародования)</w:t>
      </w:r>
      <w:r w:rsidR="0091035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F146D" w:rsidRPr="00AF146D" w:rsidRDefault="00431F22" w:rsidP="00431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F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 Настоящее решение подлежит официальному опубликованию (обнародованию).</w:t>
      </w:r>
    </w:p>
    <w:p w:rsidR="00AF146D" w:rsidRPr="00AF146D" w:rsidRDefault="00AF146D" w:rsidP="00AF146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F146D" w:rsidRPr="00AF146D" w:rsidRDefault="00AF146D" w:rsidP="00AF146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F146D" w:rsidRPr="00AF146D" w:rsidRDefault="00AF146D" w:rsidP="00AF146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F1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Глава муниципального района</w:t>
      </w:r>
    </w:p>
    <w:p w:rsidR="00AF146D" w:rsidRDefault="00AF146D" w:rsidP="00AF146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F1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«Оловяннинский район»                                                         </w:t>
      </w:r>
      <w:r w:rsidR="006475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 w:rsidRPr="00AF1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А.В. Антошкин</w:t>
      </w:r>
    </w:p>
    <w:p w:rsidR="00D874DD" w:rsidRDefault="00D874DD" w:rsidP="00AF146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874DD" w:rsidRPr="00D874DD" w:rsidRDefault="00D874DD" w:rsidP="00D874D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74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Председатель Совета </w:t>
      </w:r>
    </w:p>
    <w:p w:rsidR="00D874DD" w:rsidRPr="00D874DD" w:rsidRDefault="00D874DD" w:rsidP="00D874D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74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района </w:t>
      </w:r>
    </w:p>
    <w:p w:rsidR="00D874DD" w:rsidRPr="00D874DD" w:rsidRDefault="00D874DD" w:rsidP="00D874D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74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«Оловяннинский район»                                                        С.Б. </w:t>
      </w:r>
      <w:proofErr w:type="spellStart"/>
      <w:r w:rsidRPr="00D874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Бальжинимаева</w:t>
      </w:r>
      <w:proofErr w:type="spellEnd"/>
    </w:p>
    <w:p w:rsidR="00D874DD" w:rsidRPr="00D874DD" w:rsidRDefault="00D874DD" w:rsidP="00D874D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16ABC" w:rsidRDefault="00416ABC" w:rsidP="00AF1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D874DD" w:rsidRDefault="00D874DD" w:rsidP="00AF1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52648" w:rsidRDefault="00B52648" w:rsidP="00AF1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64A20" w:rsidRPr="00764A20" w:rsidRDefault="00764A20" w:rsidP="007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bookmarkStart w:id="0" w:name="_GoBack"/>
      <w:r w:rsidRPr="00764A20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lastRenderedPageBreak/>
        <w:t>Утверждено</w:t>
      </w:r>
    </w:p>
    <w:p w:rsidR="00764A20" w:rsidRPr="00764A20" w:rsidRDefault="00764A20" w:rsidP="007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764A20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>Решением Совета МР</w:t>
      </w:r>
    </w:p>
    <w:p w:rsidR="00764A20" w:rsidRPr="00764A20" w:rsidRDefault="00764A20" w:rsidP="007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764A20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>«Оловяннинский район»</w:t>
      </w:r>
    </w:p>
    <w:p w:rsidR="00764A20" w:rsidRPr="00764A20" w:rsidRDefault="00764A20" w:rsidP="007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764A20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>12.12.</w:t>
      </w:r>
      <w:r w:rsidRPr="00764A20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 xml:space="preserve">2018г. № </w:t>
      </w:r>
      <w:r w:rsidR="00D6316B">
        <w:rPr>
          <w:rFonts w:ascii="Times New Roman" w:eastAsia="Times New Roman" w:hAnsi="Times New Roman" w:cs="Times New Roman"/>
          <w:bCs/>
          <w:i w:val="0"/>
          <w:iCs w:val="0"/>
          <w:lang w:eastAsia="ru-RU"/>
        </w:rPr>
        <w:t>100</w:t>
      </w:r>
    </w:p>
    <w:p w:rsidR="00764A20" w:rsidRPr="00764A20" w:rsidRDefault="00764A20" w:rsidP="00C772B1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</w:rPr>
      </w:pPr>
    </w:p>
    <w:p w:rsidR="00C772B1" w:rsidRPr="00C772B1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</w:pPr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>Отчёт</w:t>
      </w:r>
    </w:p>
    <w:p w:rsidR="00C772B1" w:rsidRPr="00C772B1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</w:pPr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 xml:space="preserve">МКУ Районный комитет по образованию и делам молодежи </w:t>
      </w:r>
    </w:p>
    <w:p w:rsidR="00C772B1" w:rsidRPr="00C772B1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</w:pPr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 xml:space="preserve">«О реализации муниципальной  программы </w:t>
      </w:r>
    </w:p>
    <w:p w:rsidR="00C772B1" w:rsidRPr="00C772B1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</w:pPr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>«Развитие  системы образования в муниципальном районе  «Оловяннинский район»  на 2017 – 2021 годы»</w:t>
      </w:r>
    </w:p>
    <w:p w:rsidR="00C772B1" w:rsidRPr="00C772B1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</w:pPr>
      <w:proofErr w:type="gramStart"/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>в</w:t>
      </w:r>
      <w:proofErr w:type="gramEnd"/>
      <w:r w:rsidRPr="00C772B1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</w:rPr>
        <w:t xml:space="preserve"> 2018 году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ahoma"/>
          <w:i w:val="0"/>
          <w:iCs w:val="0"/>
          <w:sz w:val="24"/>
          <w:szCs w:val="24"/>
          <w:lang w:eastAsia="ru-RU"/>
        </w:rPr>
        <w:t xml:space="preserve">Постановлением главы администрации муниципального района «Оловяннинский район»  № 376 от 31 октября 2017г. была утверждена     </w:t>
      </w:r>
      <w:r w:rsidRPr="00D6316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муниципальная программа «Развитие  системы образования в муниципальном районе «Оловяннинский район» на 2017-2021 годы»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которая</w:t>
      </w:r>
      <w:proofErr w:type="gram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включает </w:t>
      </w:r>
      <w:r w:rsidRPr="00D6316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в себя 8 подпрограмм.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Система образования  муниципального района «Оловяннинский район»  представлена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22-мя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общеобразовательными  учреждениями,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274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класса,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9-тью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дошкольными  образовательными  учреждениями,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2-мя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учреждениями дополнительного образования,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из них: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976"/>
      </w:tblGrid>
      <w:tr w:rsidR="00C772B1" w:rsidRPr="00D6316B" w:rsidTr="00CB5834">
        <w:tc>
          <w:tcPr>
            <w:tcW w:w="4644" w:type="dxa"/>
            <w:vMerge w:val="restart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Образовательные</w:t>
            </w: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gridSpan w:val="2"/>
            <w:tcBorders>
              <w:right w:val="single" w:sz="2" w:space="0" w:color="auto"/>
            </w:tcBorders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2018-2019 учебный год</w:t>
            </w:r>
          </w:p>
        </w:tc>
      </w:tr>
      <w:tr w:rsidR="00C772B1" w:rsidRPr="00D6316B" w:rsidTr="00CB5834">
        <w:trPr>
          <w:trHeight w:val="397"/>
        </w:trPr>
        <w:tc>
          <w:tcPr>
            <w:tcW w:w="4644" w:type="dxa"/>
            <w:vMerge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left="-108" w:right="-108"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2976" w:type="dxa"/>
            <w:tcBorders>
              <w:right w:val="single" w:sz="2" w:space="0" w:color="auto"/>
            </w:tcBorders>
          </w:tcPr>
          <w:p w:rsidR="00C772B1" w:rsidRPr="00D6316B" w:rsidRDefault="00C772B1" w:rsidP="00CB5834">
            <w:pPr>
              <w:spacing w:after="0" w:line="240" w:lineRule="auto"/>
              <w:ind w:left="-108" w:right="-108"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Численность</w:t>
            </w:r>
          </w:p>
          <w:p w:rsidR="00C772B1" w:rsidRPr="00D6316B" w:rsidRDefault="00C772B1" w:rsidP="00CB5834">
            <w:pPr>
              <w:spacing w:after="0" w:line="240" w:lineRule="auto"/>
              <w:ind w:left="-108" w:right="-108"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детей</w:t>
            </w:r>
          </w:p>
          <w:p w:rsidR="00C772B1" w:rsidRPr="00D6316B" w:rsidRDefault="00C772B1" w:rsidP="00CB5834">
            <w:pPr>
              <w:spacing w:after="0" w:line="240" w:lineRule="auto"/>
              <w:ind w:left="-108" w:right="-108"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на 21.11.2018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Начальные школы</w:t>
            </w: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26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Основные школы</w:t>
            </w: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417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Средние школы</w:t>
            </w: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3439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Итого по АИС в</w:t>
            </w: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22</w:t>
            </w: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школах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C772B1" w:rsidRPr="00D6316B" w:rsidRDefault="00C772B1" w:rsidP="00CB5834">
            <w:pPr>
              <w:spacing w:after="0" w:line="240" w:lineRule="auto"/>
              <w:ind w:left="-108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обучается </w:t>
            </w: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3882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Дошкольные</w:t>
            </w: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учреждения</w:t>
            </w:r>
          </w:p>
        </w:tc>
        <w:tc>
          <w:tcPr>
            <w:tcW w:w="2127" w:type="dxa"/>
            <w:vAlign w:val="center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1272</w:t>
            </w:r>
          </w:p>
        </w:tc>
      </w:tr>
      <w:tr w:rsidR="00C772B1" w:rsidRPr="00D6316B" w:rsidTr="00CB5834">
        <w:tc>
          <w:tcPr>
            <w:tcW w:w="4644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Учреждения</w:t>
            </w: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27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850</w:t>
            </w: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Дом творч</w:t>
            </w:r>
            <w:r w:rsidR="00CB5834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ества</w:t>
            </w: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-540</w:t>
            </w:r>
          </w:p>
          <w:p w:rsidR="00C772B1" w:rsidRPr="00D6316B" w:rsidRDefault="00C772B1" w:rsidP="00CB583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ДЮСШ -310</w:t>
            </w:r>
          </w:p>
        </w:tc>
      </w:tr>
    </w:tbl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муниципальных образовательных учреждениях района работают 514 педагогических работников, </w:t>
      </w:r>
      <w:r w:rsidRPr="00D6316B">
        <w:rPr>
          <w:rFonts w:ascii="Times New Roman" w:eastAsia="Times New Roman" w:hAnsi="Times New Roman" w:cs="Times New Roman"/>
          <w:b/>
          <w:iCs w:val="0"/>
          <w:sz w:val="24"/>
          <w:szCs w:val="24"/>
        </w:rPr>
        <w:t>в том числе: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-в общеобразовательных учреждениях – 365 человек, 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left="708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-в дошкольных образовательных учреждениях – 125 человек, 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left="708"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-в учреждениях дополнительного образования – 24 человека.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  <w:t xml:space="preserve">В МКУ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РКОиДМ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работает: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22 специалиста </w:t>
      </w:r>
      <w:r w:rsidRPr="00D6316B">
        <w:rPr>
          <w:rFonts w:ascii="Times New Roman" w:eastAsia="Times New Roman" w:hAnsi="Times New Roman" w:cs="Times New Roman"/>
          <w:iCs w:val="0"/>
          <w:sz w:val="24"/>
          <w:szCs w:val="24"/>
        </w:rPr>
        <w:t>(комитет, отдел опеки и попечительства)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и методиста, из них имеют высшее образование 20 чел.(91%), среднее специальное образование 2 чел.(9%)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  <w:t xml:space="preserve">Имеют звания 1 человек «Почётный работник общего образования РФ», 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Возраст: до 30 лет - 6 специалистов, от 30 лет - 14 чел., пенсионеры - 2 чел.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При трех общеобразовательных учреждениях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Долгокычинская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работают структурные подразделения - детский сад.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ab/>
        <w:t xml:space="preserve">При двух учреждениях работают структурные подразделения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с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.А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нтия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с.Аренда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где обучаются учащиеся начальных классов.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При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и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работают пришкольные интернаты.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lastRenderedPageBreak/>
        <w:tab/>
        <w:t xml:space="preserve">При  Ясногорской районной детско-юношеской спортивной школе работает структурное подразделение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.О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ловянная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:rsidR="00CB5834" w:rsidRDefault="00CB5834" w:rsidP="00D6316B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Финансовое обеспечение </w:t>
      </w:r>
      <w:r w:rsidR="00C772B1"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системы образ</w:t>
      </w:r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ования  </w:t>
      </w:r>
      <w:proofErr w:type="spellStart"/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Оловяннинского</w:t>
      </w:r>
      <w:proofErr w:type="spellEnd"/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 района 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в 2017 – 2018 учебном году.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Бюджет  муниципальной системы образования, финансово-экономическое обоснование реализации государственной программы характеризуются значительным дефицитом средств как в</w:t>
      </w:r>
      <w:r w:rsidR="00CB583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2017-2018 учебном году, так и по прогнозу на 2018-2019 г. Вследствие этого бюджет обеспечивает  функционирование муниципальной  системы образования на минимально допустимом уровне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.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Учитывая дефицитность бюджета, для развития системы необходим дальнейший поиск внутренних резервов, эффективных способов организации учебного процесса, сетевого взаимодействия.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Достижение цели интенсивного развития требует привлечения дополнительных средств за счет участия в федеральных и региональных  проектах, конкурсах, программах, максимальное использование ресурсов частного государственного партнерства, внебюджетных  и других средств.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2018 году на развитие образования из бюджетов всех уровней предусмотрено 658281,2 тыс. рублей. По сравнению к уровню 2017 года 539млн.205,2 тыс. руб. увеличение составило 22,1%. В основном рост наблюдается за счет увеличения фонда оплаты труда, выделение дополнительных средств из краевого бюджета  на погашение кредиторской задолженности прошлых лет.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2017, 2018 гг. в районе были реализованы и частично реализуются федеральные, краевые и муниципальные программы и проекты с консолидированным финансированием из бюджетов всех уровней в объеме  13 млн. 755,8 тыс. руб. (2017 г. – 4155,8 тыс. руб.  2018 г. – 12300,0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.р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уб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.).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>Оловяннинский район в 2017-2018 годах стал участником  ряда федеральных, краевых и муниципальных программ. Участие муниципальной системы образования в программах разного уровня показаны в следующей таблице: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2018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Федеральные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spellStart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тыс</w:t>
            </w:r>
            <w:proofErr w:type="gramStart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.р</w:t>
            </w:r>
            <w:proofErr w:type="gramEnd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уб</w:t>
            </w:r>
            <w:proofErr w:type="spellEnd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spellStart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тыс</w:t>
            </w:r>
            <w:proofErr w:type="gramStart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.р</w:t>
            </w:r>
            <w:proofErr w:type="gramEnd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уб</w:t>
            </w:r>
            <w:proofErr w:type="spellEnd"/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1941,9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>Краевые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«Развитие летнего отдыха и оздоровление детей в Забайкальском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2116,8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3107,5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Проект «Забайкалье - территория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6000,0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Пристройка люфт-</w:t>
            </w:r>
            <w:proofErr w:type="spellStart"/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клазетов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2700,0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  <w:t xml:space="preserve">Муниципальные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«Организация отдыха и оздоровления детей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306,9</w:t>
            </w: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C772B1" w:rsidRPr="00D6316B" w:rsidTr="00C772B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Проект «Забайкалье - территория будущего» (</w:t>
            </w:r>
            <w:proofErr w:type="spellStart"/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софинансирование</w:t>
            </w:r>
            <w:proofErr w:type="spellEnd"/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185,6</w:t>
            </w:r>
          </w:p>
        </w:tc>
      </w:tr>
      <w:tr w:rsidR="00C772B1" w:rsidRPr="00D6316B" w:rsidTr="00B672E2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4155,8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B1" w:rsidRPr="00D6316B" w:rsidRDefault="00C772B1" w:rsidP="00B672E2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12300</w:t>
            </w:r>
          </w:p>
        </w:tc>
      </w:tr>
    </w:tbl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Совершенствование механизмов оплаты труда в настоящее время осуществляется в соответствии с Программой «Поэтапное совершенствование системы оплаты труда в государственных (муниципальных) учреждениях на 2012-2018гг»., утвержденной Правительством Российской Федерации от 26 ноября 2012 г. № 2190-р, предусматривающей разработку и введение показателей эффективности и результативности труда, как на уровне организации, так и на уровне руководителя, каждого работника.</w:t>
      </w:r>
      <w:proofErr w:type="gramEnd"/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Кроме того, распоряжением Министерства образования Забайкальского края от 21 августа 2018 г. № 168-р установленные целевые показатели средней заработной платы отдельных категорий работников на 2018 год. Так, в сфере общего образования целевой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показатель средней заработной платы педагогических работников составляет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32576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рублей, в сфере дошкольного образования –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25002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рублей, дополнительного образования -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28235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рублей.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Фактически достигнутый уровень средней заработной платы отдельных категорий работников в сфере образования 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по отношению к целевым показателям, представлен в таблице.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Приведенный анализ позволяет констатировать, что фактический размер заработной платы работников образования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района, попадающих под Указы Президента, соответствует и даже немного  превышает целевой показатель.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Так же в районе ведется работа для достижения целевого показателя заработной платы педагогических работников дошкольных учреждений и учреждений дополнительного образования. С 1 января 2018 года увеличены стимулирующие выплаты до 45% педагогическим работникам данных учреждений.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1 квартале текущего года для достижения целевых показателей производились единовременные выплаты педагогическим работникам школ и детских садов. С 1 сентября 2018 года воспитателям дошкольных учреждений предусмотрена надбавка до 25% за работу с родителями. Все проводимые мероприятия направлены на достижение уровня целевых показателей педагогическим работникам дошкольного, общего и дополнительного образования.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2018 году наблюдается существенный рост заработной платы учебно-вспомогательного и прочего персонала образовательных учреждений.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Заработная плата данной категории работников увеличилась в 2,4 раза в связи с увеличение МРОТ и введением коэффициента районного регулирования и составляет не менее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18977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рублей в месяц.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2017-2018 году за счет сре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дств кр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аевого бюджета ведется обновление материальной базы образовательных учреждений района. В 2017 году было предусмотрено –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7149,8 тыс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руб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в 2018 году -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8336,1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тыс. рублей.  За счет этих средств  школы обеспечиваются бесплатными учебниками в соответствии  с требованиями ФГОС, приобретается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учебное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оборудования в классы. Дошкольные учреждения приобретают оборудования для игровых площадок, ведется оснащение детской мебелью, спортивным и игровым оборудованием.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 w:val="0"/>
          <w:kern w:val="24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i w:val="0"/>
          <w:kern w:val="24"/>
          <w:sz w:val="24"/>
          <w:szCs w:val="24"/>
        </w:rPr>
        <w:t xml:space="preserve">Решения финансово-экономических и нормативно-правовых вопросов на новый учебный год: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Cs/>
          <w:i w:val="0"/>
          <w:kern w:val="24"/>
          <w:sz w:val="24"/>
          <w:szCs w:val="24"/>
        </w:rPr>
        <w:t xml:space="preserve">Обеспечить реализацию плана мероприятий по совершенствованию и поэтапному повышению </w:t>
      </w:r>
      <w:proofErr w:type="gramStart"/>
      <w:r w:rsidRPr="00D6316B">
        <w:rPr>
          <w:rFonts w:ascii="Times New Roman" w:eastAsia="Times New Roman" w:hAnsi="Times New Roman" w:cs="Times New Roman"/>
          <w:bCs/>
          <w:i w:val="0"/>
          <w:kern w:val="24"/>
          <w:sz w:val="24"/>
          <w:szCs w:val="24"/>
        </w:rPr>
        <w:t>оплаты труда педагогических работников соответствующих уровней образования</w:t>
      </w:r>
      <w:proofErr w:type="gramEnd"/>
      <w:r w:rsidRPr="00D6316B">
        <w:rPr>
          <w:rFonts w:ascii="Times New Roman" w:eastAsia="Times New Roman" w:hAnsi="Times New Roman" w:cs="Times New Roman"/>
          <w:bCs/>
          <w:i w:val="0"/>
          <w:kern w:val="24"/>
          <w:sz w:val="24"/>
          <w:szCs w:val="24"/>
        </w:rPr>
        <w:t>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Cs/>
          <w:i w:val="0"/>
          <w:kern w:val="24"/>
          <w:sz w:val="24"/>
          <w:szCs w:val="24"/>
        </w:rPr>
        <w:t>-Контроль эффективности расходов в системе образования;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Cs/>
          <w:i w:val="0"/>
          <w:kern w:val="24"/>
          <w:sz w:val="24"/>
          <w:szCs w:val="24"/>
        </w:rPr>
        <w:t>-Привлекать  дополнительные средства  в муниципальную систему образования за счет участия в федеральных и краевых проектах, программах, максимального использования ресурсов частного государственного партнерства и др.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ab/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рамках выделенных средств,  на реализацию программы по созданию в общеобразовательных организациях, расположенных в сельской местности, условий для занятий физической культурой и спортом в течение летнего периода и начала 1 четверти 2017-2018 учебного года в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 под руководством директора школы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Гармаевой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Риты Владимировны была проведена большая работа по капитальному ремонту спортивного зала.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Было выделено 1 941 900 рублей,   на эти средства были отремонтированы зал, тренерская, снарядная,  система отопления, полы и  стены, а также спортивные раздевалки. Теперь в них работают душевые кабинки и туалетные комнаты. Произошла замена окон. На пол постелен спортивный линолеум.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Торжественное открытие спортивного зала состоялось в октябре 2017г. В результате проведенной работы в школе созданы условия для полноценного занятия физкультурой и спортом, приобретен новый спортивный инвентарь.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2018 году в рамках реализации Губернаторского проекта «Забайкалье – территория будущего» проведен ремонт интерната в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и ремонт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спортивного зала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открытие которых состоялось в сентябре 2018 года.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Сегодня требования высокого качества обучения со стороны потребителей неуклонно перемещаются с заключительной стадии обучения на все более ранние. В соответствии с законом «Об образовании в РФ»  дошкольное образование стало первым уровнем общего образования. Государство теперь гарантирует не только доступность, но и качество образования на этом уровне.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Для удовлетворения потребности населения в услугах дошкольного образования детские сады района предоставляют широкий спектр образовательных услуг с учетом возрастных и индивидуальных особенностей детей.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Одним из приоритетных направлений деятельности системы образования района в дошкольном образовании является: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обеспечение охвата детей в возрасте от 2-х месяцев до 7 лет дошкольным образованием;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создание условий для современного качественного дошкольного образования.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рамках исполнения подпрограммы «Развитие дошкольного образования» государственной программы Забайкальского края «Развитие образования в Забайкальском крае на 2014-2020 годы», регионального Плана «Дорожной карты» «Изменений в отраслях социальной сферы, направленные на повышение эффективности образование»  Постановлением главы муниципального района «Оловяннинский район» утвержден План мероприятий «дорожная карта») «Обеспечение доступности дошкольного образования для детей раннего возраста» на 2018-2020 годы с 2-х месяцев до 3-х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лет 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районе.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Всего  количество детей дошкольного возраста МР «Оловяннинский район»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от 0 до 7 лет на 01.06.2018г. составило 2940 детей,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на 1.10.2018г – 2845 детей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от 1 до 7 лет на 01.06.2018г. – 2620 детей, 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на 1.10.2018г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2539 детей.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Охвачено образовательной услугой дошкольного образования 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 01.06.2018г. – 1472 (56%)  детей в возрасте от 1 до 7 лет,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на 1.10.2018г – 1415 (56%)детей.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Группы дошкольного образования (ГДО)  детей в возрасте от 5,5 до 7 лет посещает 163 ребенка: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- в образовательных  учреждениях  </w:t>
      </w:r>
      <w:proofErr w:type="gram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организованы</w:t>
      </w:r>
      <w:proofErr w:type="gram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16 групп с охватом 143 детей,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-  в МДОУ «Карусель» </w:t>
      </w:r>
      <w:proofErr w:type="spell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п</w:t>
      </w:r>
      <w:proofErr w:type="gram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.Я</w:t>
      </w:r>
      <w:proofErr w:type="gram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сногорск</w:t>
      </w:r>
      <w:proofErr w:type="spell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работает 1 группа ГДО с охватом 20 детей.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Наряду с традиционной формой дошкольного образования населению предоставлены вариативные формы. 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Вариативными формами дошкольного образования охвачены 30 детей, из них: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 В ДОУ «Солнышко»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.О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ловянная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ДОУ «Аленушка» и «Светлячок»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п.Ясногорск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работают КП (консультативные пункты) для родителей – 30-ти детей.</w:t>
      </w:r>
    </w:p>
    <w:p w:rsidR="00C772B1" w:rsidRPr="00D6316B" w:rsidRDefault="00C772B1" w:rsidP="00D63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Очередь на устройство детей в детский сад в возрасте от 0 до 2 лет на 30.08.2018 года составляет – 68 детей.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Актуальной очереди детей в МР «Оловяннинский район» возрасте от 3 до 7 лет не существует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C772B1" w:rsidRPr="00D6316B" w:rsidRDefault="00C772B1" w:rsidP="00D63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Путевки в детские сады МР «Оловяннинский район» в 2018 году  получили 162 ребенка, в школу из детских садов переведены 245 детей.  В детские сады МР «Оловяннинский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район»  принимаются дети с одного года.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целях создания  условий для современного качественного дошкольного образования в условиях ФГОС за счет сре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дств кр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аевого бюджета в прошедшем учебном  году  дошкольными образовательными  учреждениями на приобретение мебели, учебно-игрового оборудования было освоено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1 000 000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рублей.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 нужды детских садов из местного бюджета было выделено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100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тыс. руб.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Общее образование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обеспечивает освоение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обучающимися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общеобразовательных программ начального, основного и среднего общего образования, условия для воспитания, становления и формирования личности обучающегося, для развития способностей к социальному самоопределению.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Главным приоритетом является повышение качества результатов образования на разных уровнях. При этом имеется в виду не просто повышение качества образования относительно тех критериев, которые использовались в прошлом,  но и обеспечении соответствия образовательных результатов меняющимся запросам населения, а также перспективным задачам развития нашего общества и экономики.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Обучение детей с ОВЗ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особая задача образовательных организаций.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   В ОУ обучается детей-инвалидов 78, индивидуально на дому 51 человек, в том числе 6 учащихся в форме семейного образования.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январе 2018 года был организован трёхдневный выезд ПМПК из центра «ДАР», в результате которого обследованы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47 детей из 11 образовательных организаций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района, даны рекомендации для  обучения по адаптированным образовательным программам с ЗПР и УО, и сейчас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с 11 по 13 декабря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2018 года в районе работает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ПМПК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которая обследует 45 детей.</w:t>
      </w:r>
    </w:p>
    <w:p w:rsidR="00C772B1" w:rsidRPr="00D6316B" w:rsidRDefault="00C772B1" w:rsidP="00D6316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iCs w:val="0"/>
          <w:sz w:val="24"/>
          <w:szCs w:val="24"/>
        </w:rPr>
        <w:t>Общее образование.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Количество учащихся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на конец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2017-2018 учебного года составило 3954 человек, на ноябрь 2018 года обучается 3882 человека.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Традиционными показателями качества работы образовательных учреждений являются: уровень успеваемости, результаты ГИА-9 и ГИА-11, количество медалей, полученных выпускниками.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Результаты </w:t>
      </w:r>
      <w:proofErr w:type="spellStart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обученности</w:t>
      </w:r>
      <w:proofErr w:type="spellEnd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 школ </w:t>
      </w:r>
      <w:proofErr w:type="spellStart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района </w:t>
      </w:r>
      <w:proofErr w:type="gramStart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за</w:t>
      </w:r>
      <w:proofErr w:type="gramEnd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последние 3 года: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334"/>
        <w:gridCol w:w="2334"/>
        <w:gridCol w:w="2334"/>
      </w:tblGrid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Показатели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2015-2016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2016-2017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2017-2018</w:t>
            </w:r>
          </w:p>
        </w:tc>
      </w:tr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Успеваемость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98,9%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98,6%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98,8%</w:t>
            </w:r>
          </w:p>
        </w:tc>
      </w:tr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Качество </w:t>
            </w:r>
            <w:proofErr w:type="spellStart"/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36%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36,4%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46,4%</w:t>
            </w:r>
          </w:p>
        </w:tc>
      </w:tr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Количество отличников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130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127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109</w:t>
            </w:r>
          </w:p>
        </w:tc>
      </w:tr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Золотых медалей «Гордость Забайкалья»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772B1" w:rsidRPr="00D6316B" w:rsidTr="00C772B1">
        <w:tc>
          <w:tcPr>
            <w:tcW w:w="2527" w:type="dxa"/>
          </w:tcPr>
          <w:p w:rsidR="00C772B1" w:rsidRPr="00D6316B" w:rsidRDefault="00C772B1" w:rsidP="00B672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Серебряных медалей «Гордость Забайкалья»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C772B1" w:rsidRPr="00D6316B" w:rsidRDefault="00C772B1" w:rsidP="00D6316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6316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2017-2018 учебном году в сравнении с прошлым годом процент успеваемости увеличился  на 0,2%, качество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обученности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повысилось на 10%. Окончила с золотой медалью «Гордость Забайкалья» одна выпускница: </w:t>
      </w:r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 СОШ №1,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основное общее образование (9 классов) окончили с отличием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4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выпускника: </w:t>
      </w:r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>Долгокычинская</w:t>
      </w:r>
      <w:proofErr w:type="spellEnd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 СОШ № 235, МБОУ </w:t>
      </w:r>
      <w:proofErr w:type="spellStart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Cs w:val="0"/>
          <w:sz w:val="24"/>
          <w:szCs w:val="24"/>
        </w:rPr>
        <w:t xml:space="preserve"> СОШ №235, МБОУ Ясногорская СОШ.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Механизмом  оценки  качества  образования  является  государственная  итоговая   аттестация. 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районе  ГИА-11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проведена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соответствии с требованиями нормативно-правовых документов. Уровень подготовки лиц, привлекаемых к проведению экзаменов, позволил провести все экзамены. Контроль процедуры проведения экзаменов был достаточным для предупреждения нарушений в большинстве ППЭ и обеспечивал принятие соответствующих мер при выявлении нарушений после проведения экзаменов.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>Всего в ЕГЭ было задействовано 3 ППЭ и  11 аудиторий.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 xml:space="preserve">Руководителей ППЭ-3;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>Организаторов в аудиториях-55;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>Организаторов вне аудиторий 28;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>Технических специалистов-6;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</w:rPr>
        <w:t>Членов ГЭК-6;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ru-RU"/>
        </w:rPr>
        <w:t>Общественных наблюдателей-32;</w:t>
      </w:r>
    </w:p>
    <w:p w:rsidR="00C772B1" w:rsidRPr="00D6316B" w:rsidRDefault="00C772B1" w:rsidP="00D631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ru-RU"/>
        </w:rPr>
        <w:t>Медицинских работников-3.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В итоговом сочинении приняло участие 137 учащихся 11 классов, из них получили зачёт 137 выпускников.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Всего участвовало в ЕГЭ 136 выпускников средних школ текущего года и  6 выпускников прошлых лет, не имеющих аттестата.</w:t>
      </w:r>
    </w:p>
    <w:p w:rsidR="00C772B1" w:rsidRPr="00D6316B" w:rsidRDefault="00C772B1" w:rsidP="00D6316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Показатели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среднетестовых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баллов в 2018 году превышают краевые показатели по истории, литературе, информатики и ИКТ; ниже краевых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среднетестовые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баллы по русскому языку, математике, физике, химии, биологии, географии, обществознанию, английскому языку.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Cs w:val="0"/>
          <w:sz w:val="24"/>
          <w:szCs w:val="24"/>
        </w:rPr>
        <w:t>Государственная итоговая аттестация по программам основного общего образования.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Общее число выпускников 9 классов образовательных организаций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конец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2017-2018 года составила 372 учащихся.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Из них допущены к государственной итоговой аттестации 369 человек,  в форме ОГЭ-354 и 15 человек в форме ГВЭ. </w:t>
      </w:r>
      <w:proofErr w:type="gramEnd"/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Для работы в ППЭ привлечены и подготовлены следующие категории лиц: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15 руководителей ППЭ;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123 организатора в аудиториях и 57 организаторов вне аудиторий;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3 специалиста по проведению инструктажа и обеспечению лабораторных работ по физике;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- 11 технических специалистов;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- 60 общественных наблюдателей;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- 14 медицинских работников;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- 17 уполномоченных членов ГЭК.</w:t>
      </w:r>
    </w:p>
    <w:p w:rsidR="00C772B1" w:rsidRPr="00D6316B" w:rsidRDefault="00C772B1" w:rsidP="00D6316B">
      <w:pPr>
        <w:tabs>
          <w:tab w:val="left" w:pos="173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Результаты ГИА-9  в сравнении со средними показателями по Забайкальскому краю.</w:t>
      </w:r>
    </w:p>
    <w:p w:rsidR="00C772B1" w:rsidRPr="00D6316B" w:rsidRDefault="00C772B1" w:rsidP="00D6316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 xml:space="preserve">Усвоение ГОС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районе выше средних показателей по Забайкальскому краю по всем учебным предметам.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Среднетестовые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баллы ниже уровня Забайкальского края по химии и английскому языку.</w:t>
      </w:r>
    </w:p>
    <w:p w:rsidR="00C772B1" w:rsidRPr="00D6316B" w:rsidRDefault="00C772B1" w:rsidP="00D6316B">
      <w:pPr>
        <w:tabs>
          <w:tab w:val="left" w:pos="1739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Рейтинг  </w:t>
      </w:r>
      <w:proofErr w:type="spellStart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района по результатам ОГЭ 2017г.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краевом рейтинге по русскому языку наш район занял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15 место,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математике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15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общем рейтинге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16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Мы видим динамику снижения результатов по основным предметам. 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Говоря сегодня о недостаточных показателях итоговой государственной аттестации, нужно сказать о достижениях образовательных учреждений по итогам прошедшего учебного года.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прошедшем учебном году значительных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успехов достигли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общеобразовательные учреждения и руководители в рамках реализации приоритетных национальных проектах участвуя в краевых, всероссийских  и международных конкурсах.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октябре 2017 года  в Санкт-Петербурге   в рамках VI Всероссийского образовательного форума «Школа  будущего»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СОШ награждена золотой медалью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«100 лучших школ России».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Директор  школы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Бальжинимаева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Светлана Базар-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Садаевна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удостоена почетного знака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«Директор школы-2017»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и принята в почетные члены Международной академии качества и маркетинга.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ноябре 2017 года на Всероссийском конкурсе «Образовательная организация XXI века. Лига лидеров-2017»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Единенская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СОШ была признана лауреатом этого конкурса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 номинации «Лидер в создании комфортной образовательной среды» школа награждена медалью «Образовательная организация XXI века, Лига лидеров — 2017»,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которая подтверждена дипломом. Директор школы 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Бальжинимаева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 Светлана Базар-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Садаевна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награждена памятным знаком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«Эффективный руководитель - 2017».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u w:val="single"/>
        </w:rPr>
      </w:pPr>
      <w:r w:rsidRPr="00D6316B">
        <w:rPr>
          <w:rFonts w:ascii="Times New Roman" w:eastAsia="Calibri" w:hAnsi="Times New Roman" w:cs="Times New Roman"/>
          <w:b/>
          <w:iCs w:val="0"/>
          <w:sz w:val="24"/>
          <w:szCs w:val="24"/>
        </w:rPr>
        <w:tab/>
      </w:r>
      <w:proofErr w:type="gramStart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В 2017-2018 учебном году </w:t>
      </w: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п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  завершению этапа публичных презентаций «Наша школа – наш успех» в рамках краевого проекта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«Успешная школа – успешное будущее»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из 333 организаций в числе 60 лучших школ края на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гала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презентации «Наша школа – наш успех!»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наградили и вручили дополнительное денежное поощрение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коллективам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 директор Батуева Екатерина Моисеевна, МБОУ Ясногорская СОШ директор Шкляр Ольга Григорьевна.</w:t>
      </w:r>
      <w:proofErr w:type="gramEnd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 В результате участия образовательных учреждений района в краевом проекте на развитие школ было получено 680 тысяч рублей.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Муниципальная система образования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Оловяннинского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района активно проявили себя и в «Конвейере проектов» регионального Гражданского форума,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традно отметить, что было представлено на конкурс мини-грантов 25 проектов. 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 учреждения ДОУ получили гранты:  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-МДОУ «Детский сад «Карусель» за проект «Я познаю мир» - 50т.р.,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-МБДОУ детский сад «Теремок» за проект «Планета фантазий» 20т.р., 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-МДОУ детский сад «Солнышко» за проект «Здоровые дети - здоровое будущее России» - 9 т. руб. 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СОШ №2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за проект  «</w:t>
      </w:r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Дорожная азбука» 60 т. руб.</w:t>
      </w:r>
      <w:r w:rsidRPr="00D6316B">
        <w:rPr>
          <w:rFonts w:ascii="Calibri" w:eastAsia="Calibri" w:hAnsi="Calibri" w:cs="Times New Roman"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для проведения занятий кружка «Юный инспектор движения», соревнований школьного и районного уровня. </w:t>
      </w:r>
    </w:p>
    <w:p w:rsidR="00C772B1" w:rsidRPr="00D6316B" w:rsidRDefault="00C772B1" w:rsidP="00D6316B">
      <w:pPr>
        <w:spacing w:after="0" w:line="240" w:lineRule="auto"/>
        <w:ind w:left="60" w:right="40" w:firstLine="567"/>
        <w:contextualSpacing/>
        <w:jc w:val="both"/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ab/>
        <w:t xml:space="preserve">В сентябре 2018 года по итогам Гражданского форума Грант получили МБОУ </w:t>
      </w:r>
      <w:proofErr w:type="spellStart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 СОШ в сумме 40 тысяч на приобретение спортивного инвентаря, МБОУ </w:t>
      </w:r>
      <w:proofErr w:type="gramStart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 СОШ получили Грант 60 тысяч рублей на проект «Все равны» для создания условий работы с детьми </w:t>
      </w:r>
      <w:proofErr w:type="spellStart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аутистами</w:t>
      </w:r>
      <w:proofErr w:type="spellEnd"/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Calibri" w:eastAsia="Calibri" w:hAnsi="Calibri" w:cs="Times New Roman"/>
          <w:i w:val="0"/>
          <w:iCs w:val="0"/>
          <w:sz w:val="24"/>
          <w:szCs w:val="24"/>
        </w:rPr>
        <w:tab/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марте 2018 года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 директор школы Соколов Евгений Николаевич, вручено Свидетельство о внесении во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Всероссийский Реестр Книга Почёта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по результатам анализа итогов деятельности, а также  с учётом мнения органа исполнительной власти Забайкальского края как организация, активно участвующих в социально-экономическом развитии  субъектов Федерации и муниципальных образований.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 xml:space="preserve">В апреле 2018 года на </w:t>
      </w: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val="en-US"/>
        </w:rPr>
        <w:t>IV</w:t>
      </w:r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Всероссийском образовательном форуме «Проблемы и перспективы современного образования в России» МБОУ </w:t>
      </w:r>
      <w:proofErr w:type="spell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СОШ директор </w:t>
      </w:r>
      <w:proofErr w:type="spell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Бальжинимаева</w:t>
      </w:r>
      <w:proofErr w:type="spell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Светлана Базар-</w:t>
      </w:r>
      <w:proofErr w:type="spellStart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Садаевна</w:t>
      </w:r>
      <w:proofErr w:type="spellEnd"/>
      <w:r w:rsidRPr="00D6316B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,  признана лауреатом Всероссийского конкурса </w:t>
      </w:r>
      <w:r w:rsidRPr="00D6316B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«Лучшая сельская школа – 2018».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мае 2018 году во Всероссийском смотре-конкурсе образовательных организаций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«Гордость отечественного образования»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МБОУ Ясногорская СОШ директор Шкляр Ольга Григорьевна, признана лауреатом конкурса с вручением Диплома и Сертификата.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августе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.К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раснокаменск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межмуниципальном этапе Гражданского форума 2018 г. среди награжденных за достигнутые результаты от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Общественной палатой Забайкальского края и Ассамблеей народов Забайкалья знаком «Гордость Забайкалья» и были педагогические работники района – Шкляр О.Г., директор МБОУ Ясногорская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Бальжинимаева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С.Б-С., директор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Батуева Е.М., директор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Зорько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Т.А., зам. директора по воспитательной работе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Подойницына Н.Н., педагог дополнительного образования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районного Дома творчества и диплом Победителя проекта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«Сила в людях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» был вручен волонтерскому отряду «Юность»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№2. </w:t>
      </w:r>
    </w:p>
    <w:p w:rsidR="00C772B1" w:rsidRPr="00D6316B" w:rsidRDefault="00C772B1" w:rsidP="00D6316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Приоритетом в реализации муниципальной образовательной политики является воспитание детей и молодежи. Именно в образовательной организации сосредоточена не только интеллектуальная, но и гражданская, духовная и культурная жизнь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обучающегося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. 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При общеобразовательных учреждениях работает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всего 291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кружков(228) и спортивных секций(63), в их числе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действующие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по разным направлениям: спортивно-оздоровительное - 63, техническое - 8, художественно-эстетическое - 41,  естественно-научное - 19, общекультурное  - 148, туристско-краеведческое – 12 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с общим охватом более75%.</w:t>
      </w:r>
      <w:r w:rsidRPr="00D6316B">
        <w:rPr>
          <w:rFonts w:ascii="Times New Roman" w:eastAsia="Times New Roman" w:hAnsi="Times New Roman" w:cs="Times New Roman"/>
          <w:iCs w:val="0"/>
          <w:sz w:val="24"/>
          <w:szCs w:val="24"/>
        </w:rPr>
        <w:t xml:space="preserve"> 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ab/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Работает два учреждения дополнительного образования детей.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На базе МБУ ДО «Оловяннинский районный Дом творчества «Палитра» функционируют 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15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детских объединений, кружков по разным направлениям (художественно-эстетическое, социально-педагогическое, эколого-биологическое,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lastRenderedPageBreak/>
        <w:t>техническое) с общим охватом 5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40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детей.  Педагоги и обучающиеся Дома творчества активно участвуют в муниципальных, краевых, всероссийских и международных смотрах, конкурсах и по итогам участия награждены грамотами за занятые места и активное участие.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МУ ДО «Ясногорская районная ДЮСШ» занимаются 340 детей в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5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спортивных секциях греко-римская борьба, футбол, настольный теннис, хоккей,  баскетбол по возрастным группам. 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Учреждения дополнительного образования активно используют в своей работе сетевое взаимодействие. На базе общеобразовательных учреждений района работают кружки, объединения, спортивные секции, что позволяет обучающимся в сельских школах создать условия для занятий спортом и творчеством.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С февраля по апрель 2018 года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15 образовательных учреждений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района приняли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активное участие в школьном фестивале  «Дополнительное образование детей: мир отрытых возможностей» краевого проекта «Успешная школа – успешное будущее!». В ходе проведения фестиваля  были представлены лучшие практики системы дополнительного образования детей, активное участие приняли родители обучающихся, общественность, социальные партнеры.  </w:t>
      </w:r>
    </w:p>
    <w:p w:rsidR="00C772B1" w:rsidRPr="00D6316B" w:rsidRDefault="00C772B1" w:rsidP="00D6316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Занятия в системе дополнительного образования способствуют развитию творческих способностей, приобретению новых знаний, применение их на практике  и определенным достижениям.</w:t>
      </w:r>
    </w:p>
    <w:p w:rsidR="00C772B1" w:rsidRPr="00D6316B" w:rsidRDefault="00C772B1" w:rsidP="00D6316B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10  октября 2018 на базе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№1 состоялся муниципальный этап V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Краевой выставки научно-технического творчества молодежи «НТТМ Забайкальского края – 2018», приняло участие 7 школ. Лучшие работы были представлены н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а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краевой этап, где МБОУ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Ясногорская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заняла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2 место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в номинации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«Лучший молодежный инвестиционный проект»,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СОШ №1 заняла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3 место </w:t>
      </w:r>
      <w:r w:rsidRPr="00D6316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 номинации «Лучший проект по робототехнике».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рамках выполнения </w:t>
      </w:r>
      <w:r w:rsidRPr="00D6316B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государственной программы "Патриотическое воспитание граждан Российской Федерации на 2016 - 2020 годы"</w:t>
      </w:r>
      <w:r w:rsidRPr="00D6316B">
        <w:rPr>
          <w:rFonts w:ascii="Calibri" w:eastAsia="Calibri" w:hAnsi="Calibri" w:cs="Times New Roman"/>
          <w:i w:val="0"/>
          <w:iCs w:val="0"/>
          <w:sz w:val="24"/>
          <w:szCs w:val="24"/>
        </w:rPr>
        <w:t xml:space="preserve">,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развития Российского движения школьников, в целях реализации Плана основных мероприятий по проведению в Российской Федерации Года добровольца (волонтера), мониторинга добровольческих организаций в Забайкальском крае с целью формирования специализированной «Карты добра» региона активно на  базе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20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образовательных учреждений действуют волонтерские отряды: 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Безречнинская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</w:t>
      </w:r>
      <w:r w:rsidRPr="00D6316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Быркинская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Долгокычинская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Золотореченская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 МБОУ Улан-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Цацыкская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Хадабулакская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 №2, МБОУ Ясногорская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 №235,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Улятуйская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Тургинская</w:t>
      </w:r>
      <w:proofErr w:type="spellEnd"/>
      <w:proofErr w:type="gramEnd"/>
      <w:r w:rsidRPr="00D6316B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 xml:space="preserve"> ООШ, МБУ ДО «Оловяннинский районный Дом творчества «Палитра».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Участники  волонтерских отрядов школ района и юнармейцы в течение года занимаются благоустройством памятников воинам-землякам, воинских захоронений воинов умерших от ран в госпиталях на территории района в период Великой Отечественной войны, проводят митинги памяти, организовывают и проводят социально значимые акции, мероприятия для людей пожилого возраста и молодежи, проводят большую работу по пропаганде здорового образа жизни.</w:t>
      </w:r>
      <w:proofErr w:type="gramEnd"/>
    </w:p>
    <w:p w:rsidR="00C772B1" w:rsidRPr="00D6316B" w:rsidRDefault="00C772B1" w:rsidP="00D631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Активное участие добровольческие отряды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Тургинская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СОШ №235 приняли в региональном этапе Всероссийского конкурса «Доброволец России -2018» в период с 20 апреля по 15 сентября 2018 года в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/>
        </w:rPr>
        <w:t>VII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Всероссийской акции «Добровольцы - детям». Цель акции – содействовать развитию добровольчества и социально партнерства органов власти, институтов гражданского общества и бизнес общества в сфере поддержки семьи и детства.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lastRenderedPageBreak/>
        <w:t xml:space="preserve">23 ноября 2018 года на базе МБОУ Ясногорская СОШ проведен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US" w:eastAsia="x-none"/>
        </w:rPr>
        <w:t>II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x-none" w:eastAsia="x-none"/>
        </w:rPr>
        <w:t xml:space="preserve"> районный слёт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волонтерских отрядов образовательных организаций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>Оловяннинского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района, а на базе МБОУ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СОШ №1 с приглашением и участием волонтерского отряда «Добро»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>г.Чита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проведен семинар-практикум волонтерских отрядов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СОШ №1,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>Оловяннинская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x-none" w:eastAsia="x-none"/>
        </w:rPr>
        <w:t xml:space="preserve"> СОШ №235, районного Дома творчества.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Отдых и оздоровление детей – одно из важных направлений деятельности образовательных организаций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района.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Во исполнение Распоряжения Правительства Забайкальского края №179-р от 04 мая 2018 года «Об организации отдыха, оздоровления, временной трудовой занятости детей и молодежи в 2018 году», Приказа МКУ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РКОиДМ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от 11 апреля 2018 года №95 в соответствии с Подпрограммой  «Развитие системы оздоровления, отдыха и занятости детей в каникулярное время в муниципальном районе «Оловяннинский район» на 2017-2021 годы»  на территории муниципального района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летний период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2018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года при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22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общеобразовательных учреждениях были открыты детские оздоровительные лагеря дневного пребывания, с продолжительностью смены 21 день,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в которых было оздоровлено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900 детей,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из них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567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детей из малообеспеченных и многодетных семей,  находящихся в трудной жизненной ситуации –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156 человек;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детей сирот и оставшихся без попечения родителей –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51 человек;</w:t>
      </w:r>
      <w:proofErr w:type="gramEnd"/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детей инвалидов –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 7 человек; детей с ОВЗ – 46 человек;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состоящих на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внутришкольном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учёте –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17 человек;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на учёте в ПДН,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КДНиЗП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-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1 человек.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Финансирование в сумме 2.116.800 руб. на организацию работы лагерей дневного пребывания было осуществлено из краевого бюджета.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В соответствии с квотой Министерства образования, науки и молодежной политики Забайкальского края на оздоровление детей было выделено в марте 2018 года 20 путёвок в детский оздоровительный санаторий «Дарасун». В летний период направлены на оздоровление в санаторно-оздоровительный лагерь с 30 июля по 19 августа 2018г.  в детский оздоровительно-образовательный центр «Чайка» 7 детей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,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20 путёвок с 14 ноября по 04 декабря 2018   года в детский оздоровительный санаторий «Дарасун», 2 ребёнка выезжали в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.Н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овосибирск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в оздоровительный лагерь «Тимуровец». Всего по квоте было оздоровлено 49 детей.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2018 году работал детский оздоровительный  лагерь «Берёзка»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.К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алангуй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. Были сформированы 2 смены на 18 дней – художественно-эстетическая и спортивная. В период работы смен отдыхом было охвачено 128 детей из них 32 ребенка из малообеспеченных семей. Финансирование на организацию оздоровления и отдыха в загородном лагере осуществлялось из краевого и местного бюджета. </w:t>
      </w:r>
    </w:p>
    <w:p w:rsidR="00C772B1" w:rsidRPr="00D6316B" w:rsidRDefault="00C772B1" w:rsidP="00D631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В ходе реализации муниципальной программы «Развитие системы образования на 2017-2021 годы, с целью временной трудовой занятости подростков в летний период налажено тесное взаимодействие с Центром занятости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района. Ежегодно руководители образовательных учреждений создают при школах рабочие места и трудоустраивают подростков. В 2018 году было распределено 162 места для трудоустройства подростков с 14 до 18 лет. В  июне при 9 школах трудоустроено 107 подростков, в июле трудоустроено 53 подростка. Финансирование на трудоустройство осуществляется из средств местного бюджета и выплачивается социальная поддержка Центром занятости населения.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ab/>
        <w:t>Одним из важных направлений в работе образовательных учреждений остается создание условий для занятий физической культурой и спортом, организация и проведения массовых спортивных соревнований, турниров.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2018 году спортивные мероприятия проводились в соответствии с календарем спортивно-массовых мероприятий. 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Приоритетным направлением спортивной работы, являлась реализация Указа Президента РФ от 24.03.2014 г. №172 «О Всероссийском физкультурно-спортивном комплексе «Готов к труду и обороне» (ГТО)».  В соответствии с Приказом Министерства спорта Российской Федерации от 28 января 2016 года №54 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(ГТО),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lastRenderedPageBreak/>
        <w:t xml:space="preserve">Приказом МКУ РКО и ДМ от 27 сентября 2018 года № 227 «О проведении тестирования в рамках ГТО». Проведена большая работа по подготовке обучающихся к выполнению нормативов ГТО, организацией и проведением тестирования физической подготовленности обучающихся образовательных учреждений. В этом году тестирование ГТО сдавали учащиеся 9 и 11 классов общеобразовательных учреждений, в количестве 101 учащегося из 11 общеобразовательных учреждений (МБОУ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 №235,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Единениская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СОШ, МБОУ Ясногорская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Золотореченская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Тургинская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ООШ,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СОШ). По итогам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и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x-none"/>
        </w:rPr>
        <w:t xml:space="preserve">  этапа тестирования нормы ГТО сдали, 82 учащегося - из них золотой значок получили 45 учащихся, 37 учащихся получат серебро и бронзу, 19 учащихся не выполнили нормативы ГТО.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10 февраля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детского оздоровительного лагеря «Березка» п. Калангуй прошли лыжные соревнования среди школьников на кубок главы муниципального района «Оловяннинский район». В соревнованиях приняли участие 7 образовательных учреждений района  в количестве 60 участников (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Тургинская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Золотореченская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Булумская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НОШ).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Cs w:val="0"/>
          <w:sz w:val="24"/>
          <w:szCs w:val="24"/>
        </w:rPr>
        <w:t>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Тургинская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Калангуйская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 марта 2018 г. на базе МБОУ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Ясногорская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СОШ были проведены зональные соревнования по волейболу в рамках краевой Спартакиады школьников. В соревнованиях приняли участие: Агинский район,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Могойтуйский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район,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Борзинский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район, Забайкальский район и Оловяннинский район. 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Призовые места в общекомандном зачете среди девушек: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I место –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Могойтуйский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II место – Забайкальский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III мест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о-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Агинский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IV место –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Борзинский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V место – Оловяннинский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Призовые места в общекомандном зачете среди юношей: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I место –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Могойтуйский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II место – Оловяннинский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III место –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Борзинский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IV место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-З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абайкальский район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V место -</w:t>
      </w:r>
      <w:r w:rsidR="007738B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Агинский район</w:t>
      </w:r>
    </w:p>
    <w:p w:rsidR="00C772B1" w:rsidRPr="00D6316B" w:rsidRDefault="00B672E2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  <w:r w:rsidR="00C772B1"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0 апреля 2018 года в п. Шерловая Гора, </w:t>
      </w:r>
      <w:proofErr w:type="spellStart"/>
      <w:r w:rsidR="00C772B1"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Борзинского</w:t>
      </w:r>
      <w:proofErr w:type="spellEnd"/>
      <w:r w:rsidR="00C772B1"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района проходили зональные соревнования «Веселые старты» - для самых юных школьников (3-4 класс). От нашего района принимала участие  команда МБОУ </w:t>
      </w:r>
      <w:proofErr w:type="spellStart"/>
      <w:r w:rsidR="00C772B1"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Оловяннинская</w:t>
      </w:r>
      <w:proofErr w:type="spellEnd"/>
      <w:r w:rsidR="00C772B1"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СОШ №1,  где заняла 4 место.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6 марта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 проводились соревнования по волейбо</w:t>
      </w:r>
      <w:r w:rsidR="007738B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лу среди девушек на  кубок МКУ Р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айонного комитета по образованию. Приняло участие 9 ОУ района.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–МБОУ Ясногорская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Долгокычинская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28 апреля 2018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года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районе был проведен Региональный день здоровья. В мероприятии приняло участие 16 образовательных учреждений в количестве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1917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учащихся.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Педагогические работники нашего района показывают  результаты не только  в работе, но и спорте. В целях развития массовой физкультурно-спортивной работы, внедрения здорового образа жизни ср</w:t>
      </w:r>
      <w:r w:rsidR="000903C6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еди работников образования МКУ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</w:t>
      </w:r>
      <w:r w:rsidR="000903C6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йонный комитет по образованию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ежегодно проводит спартакиаду. </w:t>
      </w:r>
      <w:r w:rsidR="000903C6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29 марта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2018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года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проводилась ХХ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I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 районная Спартакиада работников образования муниципального района  «Оловяннинский район».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Спартакиаде присутствовало 16 общеобразовательных учреждений в количестве 173 участников и 7 дошкольных общеобразовательных учреждений в количестве 88 участников. В общекомандном зачете среди ОУ: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II место –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III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общекомандном зачете среди дошкольных общеобразовательных учреждений: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I место – МБДОУ д/с «Малыш»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II мест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о-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МДОУ д/с «Капелька»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III место – МДОУ д/с «Солнышко»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Спартакиада работников обра</w:t>
      </w:r>
      <w:r w:rsidR="007738B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зования по игровым видам спорта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– социально значимый проект в муниципальной системе образования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района. И не у кого не вызывает сомнения, что количество её участников будет расти год от года.</w:t>
      </w:r>
      <w:r w:rsidRPr="00D6316B">
        <w:rPr>
          <w:rFonts w:ascii="Calibri" w:eastAsia="Calibri" w:hAnsi="Calibri" w:cs="Times New Roman"/>
          <w:i w:val="0"/>
          <w:iCs w:val="0"/>
          <w:sz w:val="24"/>
          <w:szCs w:val="24"/>
        </w:rPr>
        <w:t xml:space="preserve">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17 сентября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п.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проводился Всеро</w:t>
      </w:r>
      <w:r w:rsidR="00CB583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ссийский забег «Кросс нации».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забеге принимали участие учащиеся с 1 по 11 класс трех общеобразовательных учреждений: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в количестве 228 учащихся.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В целях развития массовой физической культуры и спорта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среди взрослого населения,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пропаганды здорового образа жизни, обмена опытом работы в области физической культуры и массового спорта, а также сохранения спортивных традиций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 3 по 7 октября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г. Чита проходила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IV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краевая спартакиада «Забайкальские игры».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спартакиаде приняли участие команды из 31 района, более 700 участников.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 Команды, участвующие в спартакиаде были разделены на две группы в соответствии с численностью населения: городское и сельское. Сборная команда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района состязалась в группе с городскими поселениями. Тридцать  спортсменов нашего района боролись за призовые места в таких видах как:  волейбол, гиревой спорт, мини-футбол, легкая атлетика, настольный теннис,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дартс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масс-реслинг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и комбинированная эстафета «Большие гонки».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В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масс-реслинге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наши спортсмены заняли призовые места: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место - (девушки до 55 кг.)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место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- (юноши до 65 кг.)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место - (юноши до 80 кг.)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место - (девушки до 65 кг.)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В спартакиаде принимали участие семейные команды, которые соревновались 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дартсе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легкой атлетике и настольному теннису. Семья Соколовых  из п. Оловянная заняла почетное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место.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По итогам соревнований команда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района заняла 5 общекомандное место среди 15 команд городских поселений.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 10-13 сентября 2018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г. в городе Чите проводилась Спартакиада инвалидов Забайкальского края. Команда спортсменов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принимала участие в Спартакиаде.</w:t>
      </w:r>
    </w:p>
    <w:p w:rsidR="00C772B1" w:rsidRPr="00D6316B" w:rsidRDefault="00C772B1" w:rsidP="00D6316B">
      <w:pPr>
        <w:tabs>
          <w:tab w:val="left" w:pos="75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 ноября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 прошли районные соревнования по стрельбе из пневматической винтовки среди взрослого населения старше 18 лет на призы главы муниципального района «Оловяннинский район». В соревнованиях приняли участие 11 спортсменов нашего района.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3 ноября 2018г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 на базе физкультурно-оздоровительного комплекса «Спорт+» п. Ясного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рск пр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оводились соревнования по мини-футболу на кубок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Харанорская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ГРЭС. В соревнованиях приняли участие 8 команд: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Борзя, Первомайск, Забайкальск, Шилка,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Ясногорск 2 команды, Оловянная, команда ОМВД Ясногорск.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итогам соревнований в общекомандном зачете: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г. Борзя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п. Забайкальск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п. Первомайск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16 ноября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физкультурно-оздоровительного комплекса «Спорт+» п. Ясного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рск пр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ошли районные соревнования по мини-футболу среди школьников 2004-2005г. рождения в рамках проекта «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Футболомания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».  В данных соревнованиях приняло участие 5 команд: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СОш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№235 и команда «Энергия» п. Ясногорск.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 итогам соревнований места распределились следующим образом: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команда «Энергия» п. Ясногорск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 октября 2018 г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в г. Борзя проводился межмуниципальный этап соревнований по легкой атлетике среди школьников 2004-2005г. рождения. Участие принимали 4 района: Оловяннинский,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Борзинский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Могойтуйский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 Забайкальский. От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выступала сборная команда в количестве 10 учащихся (5 девушек и 5 юношей), учащиеся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 и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№235. В общекомандном зачете Оловяннинский район занял 4 место.</w:t>
      </w:r>
    </w:p>
    <w:p w:rsidR="00C772B1" w:rsidRPr="00D6316B" w:rsidRDefault="00C772B1" w:rsidP="00D6316B">
      <w:pPr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 29 октября по 8 ноября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учащиеся 18 общеобразовательных учреждений приняли участие во Всероссийской акции по футболу 5х5 «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Уличный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красава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». В 5 общеобразовательных учреждений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района провели кустовые соревнования по ми</w:t>
      </w:r>
      <w:r w:rsidR="001C605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ни-футболу. С 10-11 ноября 2018г. в городе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Чита проводился региональный этап Всероссийской акции «</w:t>
      </w:r>
      <w:proofErr w:type="spellStart"/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Футболомания</w:t>
      </w:r>
      <w:proofErr w:type="spellEnd"/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» в котором приняла участие команда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 в возрастной группе 14-15 лет.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14 ноября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 прошли районные соревнования по волейболу среди юношей на кубок МКУ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РКОиДМ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В  соревнованиях приняли участие 9 общеобразовательных учреждений района: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 235,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Ясногорская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СОШ.  За призовые места боролись 10 волейбольных команд, в количестве 80 участников.</w:t>
      </w:r>
      <w:r w:rsidRPr="00D6316B">
        <w:rPr>
          <w:rFonts w:ascii="Trebuchet MS" w:eastAsia="Calibri" w:hAnsi="Trebuchet MS" w:cs="Times New Roman"/>
          <w:i w:val="0"/>
          <w:iCs w:val="0"/>
          <w:sz w:val="24"/>
          <w:szCs w:val="24"/>
          <w:shd w:val="clear" w:color="auto" w:fill="FFFFFF"/>
        </w:rPr>
        <w:t xml:space="preserve">  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По результатам игр выявились победители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Ясногорская СОШ,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№1.</w:t>
      </w:r>
      <w:proofErr w:type="gramEnd"/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22 ноября 2018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года на двух спортивных площадках МБОУ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Ясногорская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СОШ и КСЦ п. Ясногорск состоялся муниципальный этап соревнований по баскетболу в рамках школьной баскетбольной лиги «КЭС-БАСКЕТ» среди юношей и девушек.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спортзале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 состязались </w:t>
      </w:r>
      <w:r w:rsidR="00382DC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девушки, представленные шестью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командами: МБОУ Ясногорская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Долгокычинская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Ясногорская СОШ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-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 базе культурно-спортивного центра п. Ясногорск состязались восемь команд юношей: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МБОУ Ясногорская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СОШ. В общекомандном зачете призовые места распределились: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lastRenderedPageBreak/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Ясногорская СОШ,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№235.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целью популяризации игры в шахматы приказом МКУ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РКОиДМ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образовательные учреждения разделены на 3 группы.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1 декабря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среди школьников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проведен районный отборочный шахматный турнир в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группе «Б»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на базе районного Дома творчества, в котором приняли участие команды из 5 школ.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- заняла команда МБОУ Ясногорская СОШ,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2 место –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команда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 место –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№1.</w:t>
      </w:r>
      <w:proofErr w:type="gramEnd"/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 15 – 16 декабря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дивизионный этап по баскетболу среди школьников в рамках проекта ШБЛ «КЭС-БАСКЕТ»  в п. Дульдурга.  Наш район будут представлять команды юношей и девушек  из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</w:t>
      </w:r>
      <w:r w:rsidR="00392F7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победители муниципального этапа.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Военно - патриотическое направление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21 февраля 2018 г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 проводился Районный военно-патриотический смотр-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кункурс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«А ну-ка, парни!». Участие приняли 10 ОУ района (МБОУ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Бурулятуйская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Единенская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Улятуйская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Золотореченская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СОШ).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 место –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II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№235;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III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22 мая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была проведена военно-патриотическая игра «Граница». Приняло участие 5 общеобразовательных  учреждений (МБОУ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№235, 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№2), в количестве 40 учащихся 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Степнинская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№235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27 апреля 2018 года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базе стадиона «Энергетик» п. Ясногорск состоялась районная Спартакиада допризывной молодежи.  В Спартакиаде приняло участие 8 общеобразовательных учреждений, в количестве 44 учащихся. В общекомандном зачете: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№2,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Ясногорская СОШ,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III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место –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№1.</w:t>
      </w:r>
      <w:proofErr w:type="gramEnd"/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Обучение граждан начальным знаниям в области обороны и их подготовка по основам военной службы предусматривают проведение ежегодных учебных сборов в образовательных учреждениях  МР «Оловяннинский район», которые организуются и проводятся в рамках раздела программы «Основы военной службы» в соответствии с Инструкцией об организации обучения граждан Российской Федерации  начальным знаниям в области обороны и их подготовки по основам военной службы в образовательных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Министра обороны Российской Федерации и Министра образования и науки Российской Федерации от 24.02.2010 года № 96/134.</w:t>
      </w:r>
      <w:proofErr w:type="gramEnd"/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этом году пятидневные учебно-полевые сборы проходили  с 14  по 18 мая на базе 36-ой отдельной гвардейской мотострелковой бригады воинской части 06705 г. Борзя.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сборах участвовали 33 учащихся и 7 преподавателей. Подготовлен и освоен  в полном объеме  учебный план  сборов.  В ходе учебных сборов отрабатывались следующие вопросы учебной программы: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-тактическая подготовка;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-общевоинские уставы;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-строевая подготовка;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-основы безопасности службы;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-физическая подготовка.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Занятия в соответствии с про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softHyphen/>
        <w:t xml:space="preserve">граммой учебных сборов  проводили  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сержанты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офицеры  воинской части. Отработка строевых приемов по взводам проходили  на плацу под  руководством  действующих офицеров. Учащиеся без особых трудностей отрабатывали  навыки,  полученные в школе по физической подготовке. Преодоление огненно-штурмовой полосы, упражнения на гимнастических снарядах, бег на выносливость показали достаточно хорошие результаты. Сержанты и офицеры ознакомили детей  с военной техникой.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Учебные сборы помогли ребятам допризывного возраста в реальных условиях почувствовать, что такое армейские будни, ознакомиться с вооружением воинской части. Приобрести первоначальные знания по основам военной службы, по строевой подготовке, о войсковом товариществе, жизни и быте в казарменных условиях. Учебные сборы способствовали формированию морально-психологических и физических качеств, необходимых ребятам для прохождения военной службы, позволили учащимся овладеть начальными знаниями и умениями допризывника в физической подготовке и военно-патриотическом воспитании, сформировали у них более точное представление о службе в рядах Вооруженных Сил Российской Федерации.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Главной задачей методической службы района, как и всей системы образования, является повышения качества обучения учащихся, которое выражается в конечном итоге, прежде всего, в результатах итоговой аттестации выпускников нашего района. Этой задаче подчинены все мероприятия, проводимые в районе:</w:t>
      </w:r>
    </w:p>
    <w:p w:rsidR="00C772B1" w:rsidRPr="00D6316B" w:rsidRDefault="00C772B1" w:rsidP="00D631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При организации методической работы используются различные формы работы: тематические заседания районных методических объединений, проблемные семинары – практикумы, научно-практические конференции, творческие отчеты учителей, обзоры научной, педагогической и другой литературы, организация и проведение муниципальных конкурсов.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протяжении многих лет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районе работает объединение «Школа молодого учителя». Заседание в прошедшем учебном года состоялось на базе МКУ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РКОиДМ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 теме «Учиться самому, чтобы успешнее учить других»,  на базе МБОУ 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СОШ. За молодыми педагогами в образовательных организациях закреплены учителя-наставники, и это сотрудничество дает положительные результаты, молодые педагоги принимают активное участие в жизнедеятельности коллектива. Большая работа в этом направлении проводится в МБОУ Ясногорская СОШ.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Районное методическое объединение  психолого-педагогического и </w:t>
      </w:r>
      <w:proofErr w:type="gram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медико-социального</w:t>
      </w:r>
      <w:proofErr w:type="gram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сопровождения в целях обмена опыта, повышения профессиональной компетенции проводит семинары-практикумы:</w:t>
      </w:r>
    </w:p>
    <w:p w:rsidR="00C772B1" w:rsidRPr="00D6316B" w:rsidRDefault="00C772B1" w:rsidP="00D6316B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на базе МБОУ Ясногорская СОШ проведено заседание методического объединения педагогов-психологов, социальных педагогов, специалистов, курирующих медико-социальное сопровождение в образовательных организациях по теме «Взаимодействие детского сада и школы»,  состоялся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районный конкурс научно-исследовательских работ, портфолио, презентаций социальных педагогов и педагогов-психологов муниципальных образовательных организаций МР «Оловяннинский район»  «Творческий педагог – образовательный потенциал  ребенка» в котором приняли  участие 5 педагогов-психологов. </w:t>
      </w:r>
      <w:proofErr w:type="gramEnd"/>
    </w:p>
    <w:p w:rsidR="00C772B1" w:rsidRPr="00D6316B" w:rsidRDefault="00C772B1" w:rsidP="00D6316B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районе сформирована инновационная система методической работы. На прошедший учебный год были утверждены  инновационные проекты в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шести дошкольных образовательных учреждениях (ДОУ):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«Светлячок»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.Я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сногорск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«Солнышко»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п.Оловянная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«Капелька»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п.Оловянная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,, «Карусель»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п.Ясногорск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 Центре развития ребенка «Алёнушка»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п.Ясногорск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Центре развития ребенка «Сказка»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п.Золотореченск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В семи общеобразовательных учреждений: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Золотореченская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Мирнинская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Тургинская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Хадабулакская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ООШ,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 2,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Ясногорская СОШ.  В течение учебного года в 13 образовательных организациях продолжают действовать инновационные проекты и в ноябре 2018г. на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методсовете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был утвержден еще 1 инновационный проект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Оловяннинская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№1.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рамках повышения компетентности педагогических работников, изучения и обмена опытом лучших практик педагогической деятельности в течение года проводились заседания методических объединений, семинары-практикумы.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прошедшем учебном году педагоги района принимали участие в конкурсе профессионального мастерства педагогических работников, приуроченному к 130-летию со дня рождения А. С. Макаренко. В онлайн-тестировании приняло участие 20 общеобразовательных организаций из 22, из 391 педагога участвовало 254,  получили дипломы участника 93 педагога, благодарности за участие 149 педагогов,  что составило 72% по району.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Решающее значение для качества системы образования имеет качество подготовки и переподготовки работающих в ней педагогов.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 2017-2018 </w:t>
      </w:r>
      <w:proofErr w:type="spellStart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г.г</w:t>
      </w:r>
      <w:proofErr w:type="spellEnd"/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курсы повышения квалификации на базе ИРО Забайкальского края прошли 165 работника образования общеобразовательных учреждений.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Закомплектованы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курсы повышения квалификации на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2018-2019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учебный год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общеобразовательных учреждениях и в дошкольных общеобразовательных учреждениях 323 человека.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Соответствие педагога требованиям к квалификации определяется по результатам аттестации педагогических кадров, что само по себе является стимулирующим фактором, отражающим как уровень профессиональной квалификации педагога, так и уровень повышения  профессионального мастерства и распространения инновационного опыта.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За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2017-2018  учебный год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прошли аттестацию 64 работников образования. Аттестацию пройдут в </w:t>
      </w:r>
      <w:r w:rsidRPr="00D6316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2018-2019 учебном году</w:t>
      </w:r>
      <w:r w:rsidRPr="00D631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общеобразовательных учреждениях 121 педагог.   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рамках мероприятий Федеральной целевой программы развития образования на 2016-2020 годы Забайкальский край стал победителем в отборе региональных программ развития образования в целях предоставления бюджетам субъектов РФ субсидий на поддержку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результатов».</w:t>
      </w:r>
      <w:proofErr w:type="gram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соответствии с приказом Министерства образования, науки  и молодежной политики Забайкальского края №133 от 31.01.2018г. в  перечень школ участвующих в реализации мероприятий была включена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СОШ. В течение года на базе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был проведен комплекс мероприятий:  обучающие семинары с участием специалистов Института развития образования Забайкальского края, мониторинговые исследования, участие в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вебинарах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вся проводимая работа направлена на повышение качества обучения. Реализация проекта будет продолжена в этом учебном году. 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декабре 2018 года состоялся Забайкальский образовательный форум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по итогам работы МБОУ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Ононская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заняла 2 место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конкурсе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резильентных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школ.</w:t>
      </w:r>
    </w:p>
    <w:p w:rsidR="00C772B1" w:rsidRPr="00D6316B" w:rsidRDefault="00C772B1" w:rsidP="00D631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Успешным стало участие в Забайкальском образовательном форуме 2</w:t>
      </w:r>
      <w:r w:rsidR="008D032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018 и для МБОУ </w:t>
      </w:r>
      <w:proofErr w:type="gramStart"/>
      <w:r w:rsidR="008D032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Ясногорская</w:t>
      </w:r>
      <w:proofErr w:type="gramEnd"/>
      <w:r w:rsidR="008D032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СОШ,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где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 проекта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школы получили </w:t>
      </w:r>
      <w:r w:rsidRPr="00D6316B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3 место: 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«ТОП» - модель школьного менеджерского центра дополнительного образования дет</w:t>
      </w:r>
      <w:r w:rsidR="008D032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ей в условиях реализации ФГОС» </w:t>
      </w:r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 «Профилактическая психолого - педагогическая программа профилактики </w:t>
      </w:r>
      <w:proofErr w:type="spellStart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девиантного</w:t>
      </w:r>
      <w:proofErr w:type="spellEnd"/>
      <w:r w:rsidRPr="00D6316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поведения учащихся»</w:t>
      </w:r>
    </w:p>
    <w:p w:rsidR="00C772B1" w:rsidRPr="00D6316B" w:rsidRDefault="00C772B1" w:rsidP="00C772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C772B1" w:rsidRPr="00D6316B" w:rsidRDefault="00C772B1" w:rsidP="00C772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bookmarkEnd w:id="0"/>
    <w:p w:rsidR="00416ABC" w:rsidRDefault="00416ABC" w:rsidP="00AF1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416ABC" w:rsidSect="007738B8">
      <w:footerReference w:type="default" r:id="rId8"/>
      <w:pgSz w:w="11906" w:h="16838"/>
      <w:pgMar w:top="814" w:right="850" w:bottom="851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74" w:rsidRDefault="00EA4C74" w:rsidP="0020172F">
      <w:pPr>
        <w:spacing w:after="0" w:line="240" w:lineRule="auto"/>
      </w:pPr>
      <w:r>
        <w:separator/>
      </w:r>
    </w:p>
  </w:endnote>
  <w:endnote w:type="continuationSeparator" w:id="0">
    <w:p w:rsidR="00EA4C74" w:rsidRDefault="00EA4C74" w:rsidP="0020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67542"/>
      <w:docPartObj>
        <w:docPartGallery w:val="Page Numbers (Bottom of Page)"/>
        <w:docPartUnique/>
      </w:docPartObj>
    </w:sdtPr>
    <w:sdtEndPr/>
    <w:sdtContent>
      <w:p w:rsidR="00C772B1" w:rsidRDefault="00C772B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65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74" w:rsidRDefault="00EA4C74" w:rsidP="0020172F">
      <w:pPr>
        <w:spacing w:after="0" w:line="240" w:lineRule="auto"/>
      </w:pPr>
      <w:r>
        <w:separator/>
      </w:r>
    </w:p>
  </w:footnote>
  <w:footnote w:type="continuationSeparator" w:id="0">
    <w:p w:rsidR="00EA4C74" w:rsidRDefault="00EA4C74" w:rsidP="0020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292"/>
    <w:multiLevelType w:val="hybridMultilevel"/>
    <w:tmpl w:val="6A6C2820"/>
    <w:lvl w:ilvl="0" w:tplc="E9A4F8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DE162D"/>
    <w:multiLevelType w:val="hybridMultilevel"/>
    <w:tmpl w:val="D696F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6B"/>
    <w:rsid w:val="000743F9"/>
    <w:rsid w:val="0008676C"/>
    <w:rsid w:val="000903C6"/>
    <w:rsid w:val="000A6C2A"/>
    <w:rsid w:val="000B1BA2"/>
    <w:rsid w:val="00132E66"/>
    <w:rsid w:val="001448F1"/>
    <w:rsid w:val="001C6050"/>
    <w:rsid w:val="0020172F"/>
    <w:rsid w:val="00244D41"/>
    <w:rsid w:val="00291623"/>
    <w:rsid w:val="002C45E7"/>
    <w:rsid w:val="0032713C"/>
    <w:rsid w:val="00331576"/>
    <w:rsid w:val="00343A1B"/>
    <w:rsid w:val="00361365"/>
    <w:rsid w:val="00382DCF"/>
    <w:rsid w:val="00392F70"/>
    <w:rsid w:val="003C1EC0"/>
    <w:rsid w:val="003D2F47"/>
    <w:rsid w:val="00416ABC"/>
    <w:rsid w:val="00420C23"/>
    <w:rsid w:val="00431F22"/>
    <w:rsid w:val="00454B14"/>
    <w:rsid w:val="00455A29"/>
    <w:rsid w:val="00470A75"/>
    <w:rsid w:val="00517EE2"/>
    <w:rsid w:val="00536EFF"/>
    <w:rsid w:val="005722DB"/>
    <w:rsid w:val="00583B29"/>
    <w:rsid w:val="00625FF5"/>
    <w:rsid w:val="00631EC0"/>
    <w:rsid w:val="00647591"/>
    <w:rsid w:val="006B52D9"/>
    <w:rsid w:val="006B538B"/>
    <w:rsid w:val="00716BC7"/>
    <w:rsid w:val="00721F6C"/>
    <w:rsid w:val="00734388"/>
    <w:rsid w:val="00750A45"/>
    <w:rsid w:val="00751DE1"/>
    <w:rsid w:val="00764A20"/>
    <w:rsid w:val="00766CA1"/>
    <w:rsid w:val="007738B8"/>
    <w:rsid w:val="008164F5"/>
    <w:rsid w:val="0086028B"/>
    <w:rsid w:val="00872ABF"/>
    <w:rsid w:val="008763F2"/>
    <w:rsid w:val="008D032B"/>
    <w:rsid w:val="00910356"/>
    <w:rsid w:val="0098799B"/>
    <w:rsid w:val="009D7ACE"/>
    <w:rsid w:val="00A03C7A"/>
    <w:rsid w:val="00A442F0"/>
    <w:rsid w:val="00AD4E9A"/>
    <w:rsid w:val="00AF146D"/>
    <w:rsid w:val="00AF19A9"/>
    <w:rsid w:val="00B52648"/>
    <w:rsid w:val="00B672E2"/>
    <w:rsid w:val="00BD18F5"/>
    <w:rsid w:val="00C3038E"/>
    <w:rsid w:val="00C7416B"/>
    <w:rsid w:val="00C772B1"/>
    <w:rsid w:val="00C97280"/>
    <w:rsid w:val="00CB5834"/>
    <w:rsid w:val="00D023BE"/>
    <w:rsid w:val="00D35594"/>
    <w:rsid w:val="00D6316B"/>
    <w:rsid w:val="00D85467"/>
    <w:rsid w:val="00D85F8D"/>
    <w:rsid w:val="00D874DD"/>
    <w:rsid w:val="00DB55FA"/>
    <w:rsid w:val="00DF0CA9"/>
    <w:rsid w:val="00E90322"/>
    <w:rsid w:val="00E91520"/>
    <w:rsid w:val="00E92D1A"/>
    <w:rsid w:val="00EA4C74"/>
    <w:rsid w:val="00EC34C8"/>
    <w:rsid w:val="00EF71CD"/>
    <w:rsid w:val="00F03A5F"/>
    <w:rsid w:val="00F1694A"/>
    <w:rsid w:val="00F7732A"/>
    <w:rsid w:val="00F86BD9"/>
    <w:rsid w:val="00F86DB7"/>
    <w:rsid w:val="00FC185F"/>
    <w:rsid w:val="00FD1D65"/>
    <w:rsid w:val="00FD33FB"/>
    <w:rsid w:val="00FF3B97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7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63F2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0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0172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20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0172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7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63F2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0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0172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20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0172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7559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25</cp:revision>
  <cp:lastPrinted>2018-12-17T03:44:00Z</cp:lastPrinted>
  <dcterms:created xsi:type="dcterms:W3CDTF">2018-03-16T06:02:00Z</dcterms:created>
  <dcterms:modified xsi:type="dcterms:W3CDTF">2018-12-17T03:49:00Z</dcterms:modified>
</cp:coreProperties>
</file>