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A0" w:rsidRPr="00CD2245" w:rsidRDefault="00CD2245" w:rsidP="00CD2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24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CD2245" w:rsidRDefault="00CD2245" w:rsidP="004E6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245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CD2245" w:rsidRDefault="00CD2245" w:rsidP="00CD2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27D" w:rsidRDefault="00A2627D" w:rsidP="00A92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92BB0" w:rsidRPr="00A92BB0" w:rsidRDefault="00A92BB0" w:rsidP="00A92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45" w:rsidRPr="00F1252D" w:rsidRDefault="00E733C2" w:rsidP="00CD2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29 </w:t>
      </w:r>
      <w:r w:rsidR="00CD2245" w:rsidRPr="00CD22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декабря  </w:t>
      </w:r>
      <w:r w:rsidR="00541F2B">
        <w:rPr>
          <w:rFonts w:ascii="Times New Roman" w:hAnsi="Times New Roman" w:cs="Times New Roman"/>
          <w:sz w:val="28"/>
          <w:szCs w:val="28"/>
        </w:rPr>
        <w:t xml:space="preserve">2018 </w:t>
      </w:r>
      <w:r w:rsidR="00CD2245" w:rsidRPr="00CD2245">
        <w:rPr>
          <w:rFonts w:ascii="Times New Roman" w:hAnsi="Times New Roman" w:cs="Times New Roman"/>
          <w:sz w:val="28"/>
          <w:szCs w:val="28"/>
        </w:rPr>
        <w:t xml:space="preserve"> год                                            </w:t>
      </w:r>
      <w:r w:rsidR="004E6BC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 435</w:t>
      </w:r>
    </w:p>
    <w:p w:rsidR="00513790" w:rsidRPr="00F1252D" w:rsidRDefault="00513790" w:rsidP="00CD2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790" w:rsidRPr="00F1252D" w:rsidRDefault="00637BF5" w:rsidP="005137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513790" w:rsidRPr="00F1252D">
        <w:rPr>
          <w:rFonts w:ascii="Times New Roman" w:hAnsi="Times New Roman" w:cs="Times New Roman"/>
          <w:sz w:val="28"/>
          <w:szCs w:val="28"/>
        </w:rPr>
        <w:t>. Оловянная</w:t>
      </w:r>
    </w:p>
    <w:p w:rsidR="003F0CA3" w:rsidRPr="00A92BB0" w:rsidRDefault="003F0CA3" w:rsidP="00A92B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04FB" w:rsidRDefault="00CD2245" w:rsidP="00F00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01EB">
        <w:rPr>
          <w:rFonts w:ascii="Times New Roman" w:hAnsi="Times New Roman" w:cs="Times New Roman"/>
          <w:sz w:val="28"/>
          <w:szCs w:val="28"/>
        </w:rPr>
        <w:t xml:space="preserve"> О внесении </w:t>
      </w:r>
      <w:r w:rsidR="00917D16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F001EB">
        <w:rPr>
          <w:rFonts w:ascii="Times New Roman" w:hAnsi="Times New Roman" w:cs="Times New Roman"/>
          <w:sz w:val="28"/>
          <w:szCs w:val="28"/>
        </w:rPr>
        <w:t xml:space="preserve"> в </w:t>
      </w:r>
      <w:r w:rsidR="002A38FB">
        <w:rPr>
          <w:rFonts w:ascii="Times New Roman" w:hAnsi="Times New Roman" w:cs="Times New Roman"/>
          <w:sz w:val="28"/>
          <w:szCs w:val="28"/>
        </w:rPr>
        <w:t xml:space="preserve">Положение об аукционной комиссии по определению  </w:t>
      </w:r>
      <w:r w:rsidR="002A38FB" w:rsidRPr="00C8114A">
        <w:rPr>
          <w:rFonts w:ascii="Times New Roman" w:hAnsi="Times New Roman" w:cs="Times New Roman"/>
          <w:sz w:val="28"/>
          <w:szCs w:val="28"/>
        </w:rPr>
        <w:t xml:space="preserve">поставщиков (подрядчиков, исполнителей) по закупкам для нужд администрации  муниципального района </w:t>
      </w:r>
      <w:r w:rsidR="002A38FB">
        <w:rPr>
          <w:rFonts w:ascii="Times New Roman" w:hAnsi="Times New Roman" w:cs="Times New Roman"/>
          <w:sz w:val="28"/>
          <w:szCs w:val="28"/>
        </w:rPr>
        <w:t>«</w:t>
      </w:r>
      <w:r w:rsidR="002A38FB" w:rsidRPr="00C8114A">
        <w:rPr>
          <w:rFonts w:ascii="Times New Roman" w:hAnsi="Times New Roman" w:cs="Times New Roman"/>
          <w:sz w:val="28"/>
          <w:szCs w:val="28"/>
        </w:rPr>
        <w:t>Оловяннинский район»</w:t>
      </w:r>
      <w:r w:rsidR="002A38F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F001EB">
        <w:rPr>
          <w:rFonts w:ascii="Times New Roman" w:hAnsi="Times New Roman" w:cs="Times New Roman"/>
          <w:sz w:val="28"/>
          <w:szCs w:val="28"/>
        </w:rPr>
        <w:t>постановление</w:t>
      </w:r>
      <w:r w:rsidR="002A38FB">
        <w:rPr>
          <w:rFonts w:ascii="Times New Roman" w:hAnsi="Times New Roman" w:cs="Times New Roman"/>
          <w:sz w:val="28"/>
          <w:szCs w:val="28"/>
        </w:rPr>
        <w:t>м</w:t>
      </w:r>
      <w:r w:rsidR="00F001E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«Оловяннинский район» </w:t>
      </w:r>
      <w:r w:rsidR="00DD227C">
        <w:rPr>
          <w:rFonts w:ascii="Times New Roman" w:hAnsi="Times New Roman" w:cs="Times New Roman"/>
          <w:sz w:val="28"/>
          <w:szCs w:val="28"/>
        </w:rPr>
        <w:t xml:space="preserve"> №  </w:t>
      </w:r>
      <w:r w:rsidR="00541F2B">
        <w:rPr>
          <w:rFonts w:ascii="Times New Roman" w:hAnsi="Times New Roman" w:cs="Times New Roman"/>
          <w:sz w:val="28"/>
          <w:szCs w:val="28"/>
        </w:rPr>
        <w:t xml:space="preserve">  179</w:t>
      </w:r>
      <w:r w:rsidR="00DD227C">
        <w:rPr>
          <w:rFonts w:ascii="Times New Roman" w:hAnsi="Times New Roman" w:cs="Times New Roman"/>
          <w:sz w:val="28"/>
          <w:szCs w:val="28"/>
        </w:rPr>
        <w:t xml:space="preserve">   </w:t>
      </w:r>
      <w:r w:rsidR="00F001EB">
        <w:rPr>
          <w:rFonts w:ascii="Times New Roman" w:hAnsi="Times New Roman" w:cs="Times New Roman"/>
          <w:sz w:val="28"/>
          <w:szCs w:val="28"/>
        </w:rPr>
        <w:t xml:space="preserve">от 27 мая 2013 года </w:t>
      </w:r>
    </w:p>
    <w:p w:rsidR="00C86807" w:rsidRDefault="00C86807" w:rsidP="00084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1EB" w:rsidRPr="000B3B58" w:rsidRDefault="00F001EB" w:rsidP="00F00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14A" w:rsidRPr="000B3B5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495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="000C495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C4955">
        <w:rPr>
          <w:rFonts w:ascii="Times New Roman" w:hAnsi="Times New Roman" w:cs="Times New Roman"/>
          <w:sz w:val="28"/>
          <w:szCs w:val="28"/>
        </w:rPr>
        <w:t>. 9</w:t>
      </w:r>
      <w:r w:rsidR="000C4955" w:rsidRPr="00541F2B">
        <w:rPr>
          <w:rFonts w:ascii="Times New Roman" w:hAnsi="Times New Roman" w:cs="Times New Roman"/>
          <w:sz w:val="28"/>
          <w:szCs w:val="28"/>
        </w:rPr>
        <w:t xml:space="preserve"> </w:t>
      </w:r>
      <w:r w:rsidR="000C4955">
        <w:rPr>
          <w:rFonts w:ascii="Times New Roman" w:hAnsi="Times New Roman" w:cs="Times New Roman"/>
          <w:sz w:val="28"/>
          <w:szCs w:val="28"/>
        </w:rPr>
        <w:t xml:space="preserve">п. 1 ст. 31  ФЗ от 05.04.2013 года Федерального закона   №  44-ФЗ «О контрактной системе  в сфере закупок товаров, работ, услуг для обеспечения  государственных и муниципальных нужд, учитывая </w:t>
      </w:r>
      <w:r w:rsidR="000B3B58">
        <w:rPr>
          <w:rFonts w:ascii="Times New Roman" w:hAnsi="Times New Roman" w:cs="Times New Roman"/>
          <w:sz w:val="28"/>
          <w:szCs w:val="28"/>
        </w:rPr>
        <w:t xml:space="preserve"> </w:t>
      </w:r>
      <w:r w:rsidR="000C4955">
        <w:rPr>
          <w:rFonts w:ascii="Times New Roman" w:hAnsi="Times New Roman" w:cs="Times New Roman"/>
          <w:sz w:val="28"/>
          <w:szCs w:val="28"/>
        </w:rPr>
        <w:t>протест</w:t>
      </w:r>
      <w:r w:rsidRPr="000B3B58">
        <w:rPr>
          <w:rFonts w:ascii="Times New Roman" w:hAnsi="Times New Roman" w:cs="Times New Roman"/>
          <w:sz w:val="28"/>
          <w:szCs w:val="28"/>
        </w:rPr>
        <w:t xml:space="preserve"> прокурора  </w:t>
      </w:r>
      <w:proofErr w:type="spellStart"/>
      <w:r w:rsidRPr="000B3B58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Pr="000B3B58">
        <w:rPr>
          <w:rFonts w:ascii="Times New Roman" w:hAnsi="Times New Roman" w:cs="Times New Roman"/>
          <w:sz w:val="28"/>
          <w:szCs w:val="28"/>
        </w:rPr>
        <w:t xml:space="preserve"> района от 17.12.2018 года  07-21 -2018 года   на отдельные нормы Положения об аукцио</w:t>
      </w:r>
      <w:r w:rsidR="00C8114A" w:rsidRPr="000B3B58">
        <w:rPr>
          <w:rFonts w:ascii="Times New Roman" w:hAnsi="Times New Roman" w:cs="Times New Roman"/>
          <w:sz w:val="28"/>
          <w:szCs w:val="28"/>
        </w:rPr>
        <w:t>н</w:t>
      </w:r>
      <w:r w:rsidRPr="000B3B58">
        <w:rPr>
          <w:rFonts w:ascii="Times New Roman" w:hAnsi="Times New Roman" w:cs="Times New Roman"/>
          <w:sz w:val="28"/>
          <w:szCs w:val="28"/>
        </w:rPr>
        <w:t xml:space="preserve">ной    комиссии по определению поставщиков, </w:t>
      </w:r>
      <w:r w:rsidR="00C8114A" w:rsidRPr="000B3B58">
        <w:rPr>
          <w:rFonts w:ascii="Times New Roman" w:hAnsi="Times New Roman" w:cs="Times New Roman"/>
          <w:sz w:val="28"/>
          <w:szCs w:val="28"/>
        </w:rPr>
        <w:t>(</w:t>
      </w:r>
      <w:r w:rsidRPr="000B3B58">
        <w:rPr>
          <w:rFonts w:ascii="Times New Roman" w:hAnsi="Times New Roman" w:cs="Times New Roman"/>
          <w:sz w:val="28"/>
          <w:szCs w:val="28"/>
        </w:rPr>
        <w:t>подрядчиков</w:t>
      </w:r>
      <w:r w:rsidR="00834E4E">
        <w:rPr>
          <w:rFonts w:ascii="Times New Roman" w:hAnsi="Times New Roman" w:cs="Times New Roman"/>
          <w:sz w:val="28"/>
          <w:szCs w:val="28"/>
        </w:rPr>
        <w:t xml:space="preserve">, </w:t>
      </w:r>
      <w:r w:rsidR="00C8114A" w:rsidRPr="000B3B58">
        <w:rPr>
          <w:rFonts w:ascii="Times New Roman" w:hAnsi="Times New Roman" w:cs="Times New Roman"/>
          <w:sz w:val="28"/>
          <w:szCs w:val="28"/>
        </w:rPr>
        <w:t xml:space="preserve"> исполнителей) по закупкам для нужд</w:t>
      </w:r>
      <w:r w:rsidR="000C4955">
        <w:rPr>
          <w:rFonts w:ascii="Times New Roman" w:hAnsi="Times New Roman" w:cs="Times New Roman"/>
          <w:sz w:val="28"/>
          <w:szCs w:val="28"/>
        </w:rPr>
        <w:t>,</w:t>
      </w:r>
      <w:r w:rsidR="00C8114A" w:rsidRPr="000B3B58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 « Оловяннинский</w:t>
      </w:r>
      <w:proofErr w:type="gramEnd"/>
      <w:r w:rsidR="00C8114A" w:rsidRPr="000B3B5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001EB" w:rsidRDefault="00F001EB" w:rsidP="00A262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4FB" w:rsidRDefault="00513790" w:rsidP="00C81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252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1252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0E04FB" w:rsidRPr="00F125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D70" w:rsidRPr="00F1252D" w:rsidRDefault="00477D70" w:rsidP="00C81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BE" w:rsidRPr="00EB24BE" w:rsidRDefault="00EB24BE" w:rsidP="00EB2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24BE">
        <w:rPr>
          <w:rFonts w:ascii="Times New Roman" w:hAnsi="Times New Roman" w:cs="Times New Roman"/>
          <w:sz w:val="28"/>
          <w:szCs w:val="28"/>
        </w:rPr>
        <w:t>В</w:t>
      </w:r>
      <w:r w:rsidR="000C4955">
        <w:rPr>
          <w:rFonts w:ascii="Times New Roman" w:hAnsi="Times New Roman" w:cs="Times New Roman"/>
          <w:sz w:val="28"/>
          <w:szCs w:val="28"/>
        </w:rPr>
        <w:t xml:space="preserve">нести в подпункт  4.1.7 абзац 2 </w:t>
      </w:r>
      <w:r w:rsidRPr="00EB24BE">
        <w:rPr>
          <w:rFonts w:ascii="Times New Roman" w:hAnsi="Times New Roman" w:cs="Times New Roman"/>
          <w:sz w:val="28"/>
          <w:szCs w:val="28"/>
        </w:rPr>
        <w:t xml:space="preserve"> </w:t>
      </w:r>
      <w:r w:rsidR="000C4955">
        <w:rPr>
          <w:rFonts w:ascii="Times New Roman" w:hAnsi="Times New Roman" w:cs="Times New Roman"/>
          <w:sz w:val="28"/>
          <w:szCs w:val="28"/>
        </w:rPr>
        <w:t>Положения</w:t>
      </w:r>
      <w:r w:rsidRPr="00EB24BE">
        <w:rPr>
          <w:rFonts w:ascii="Times New Roman" w:hAnsi="Times New Roman" w:cs="Times New Roman"/>
          <w:sz w:val="28"/>
          <w:szCs w:val="28"/>
        </w:rPr>
        <w:t xml:space="preserve"> об аукционной комиссии по определению  поставщиков (подрядчиков, исполнителей) по закупкам для нужд администрации  муниципального района «Оловяннинский район», утвержденного постановлением администрации муниципального района «Оловяннинский район»  №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4BE">
        <w:rPr>
          <w:rFonts w:ascii="Times New Roman" w:hAnsi="Times New Roman" w:cs="Times New Roman"/>
          <w:sz w:val="28"/>
          <w:szCs w:val="28"/>
        </w:rPr>
        <w:t xml:space="preserve">179   от 27 мая 2013 года </w:t>
      </w:r>
      <w:r w:rsidR="000C4955">
        <w:rPr>
          <w:rFonts w:ascii="Times New Roman" w:hAnsi="Times New Roman" w:cs="Times New Roman"/>
          <w:sz w:val="28"/>
          <w:szCs w:val="28"/>
        </w:rPr>
        <w:t xml:space="preserve"> следующие дополнения: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CDD" w:rsidRPr="00EB24BE" w:rsidRDefault="00BF73E2" w:rsidP="00EB24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«Отсутствие  между участником закупки и</w:t>
      </w:r>
      <w:r w:rsidR="00917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заказчиком конфликта интересов</w:t>
      </w:r>
      <w:r w:rsidR="00F51714">
        <w:rPr>
          <w:rFonts w:ascii="Times New Roman" w:hAnsi="Times New Roman" w:cs="Times New Roman"/>
          <w:sz w:val="28"/>
          <w:szCs w:val="28"/>
        </w:rPr>
        <w:t>, под которым понимаются случаи</w:t>
      </w:r>
      <w:r>
        <w:rPr>
          <w:rFonts w:ascii="Times New Roman" w:hAnsi="Times New Roman" w:cs="Times New Roman"/>
          <w:sz w:val="28"/>
          <w:szCs w:val="28"/>
        </w:rPr>
        <w:t>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</w:t>
      </w:r>
      <w:r w:rsidR="00AE387C">
        <w:rPr>
          <w:rFonts w:ascii="Times New Roman" w:hAnsi="Times New Roman" w:cs="Times New Roman"/>
          <w:sz w:val="28"/>
          <w:szCs w:val="28"/>
        </w:rPr>
        <w:t>ганом хозяйственного общества (</w:t>
      </w:r>
      <w:r>
        <w:rPr>
          <w:rFonts w:ascii="Times New Roman" w:hAnsi="Times New Roman" w:cs="Times New Roman"/>
          <w:sz w:val="28"/>
          <w:szCs w:val="28"/>
        </w:rPr>
        <w:t>директором), генеральным директором</w:t>
      </w:r>
      <w:r w:rsidR="008B58EF">
        <w:rPr>
          <w:rFonts w:ascii="Times New Roman" w:hAnsi="Times New Roman" w:cs="Times New Roman"/>
          <w:sz w:val="28"/>
          <w:szCs w:val="28"/>
        </w:rPr>
        <w:t>, управляющим, президентом и другими), членами коллегиального исполнительного</w:t>
      </w:r>
      <w:r w:rsidR="00AE387C">
        <w:rPr>
          <w:rFonts w:ascii="Times New Roman" w:hAnsi="Times New Roman" w:cs="Times New Roman"/>
          <w:sz w:val="28"/>
          <w:szCs w:val="28"/>
        </w:rPr>
        <w:t xml:space="preserve"> органа хозяйственного общества</w:t>
      </w:r>
      <w:r w:rsidR="008B58EF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proofErr w:type="gramEnd"/>
    </w:p>
    <w:p w:rsidR="00C72047" w:rsidRDefault="00DF3CDD" w:rsidP="00C7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B58EF">
        <w:rPr>
          <w:rFonts w:ascii="Times New Roman" w:hAnsi="Times New Roman" w:cs="Times New Roman"/>
          <w:sz w:val="28"/>
          <w:szCs w:val="28"/>
        </w:rPr>
        <w:t xml:space="preserve">директором, генеральным директором) учреждения или унитарного предприятия либо иными органами управления юридических лиц – участников закупки, с физическими лицами, в том числе </w:t>
      </w:r>
      <w:r w:rsidR="008B58EF">
        <w:rPr>
          <w:rFonts w:ascii="Times New Roman" w:hAnsi="Times New Roman" w:cs="Times New Roman"/>
          <w:sz w:val="28"/>
          <w:szCs w:val="28"/>
        </w:rPr>
        <w:lastRenderedPageBreak/>
        <w:t>зарегистрированными в качестве индивидуального предпринимателя,- участниками закупки либо являются близки</w:t>
      </w:r>
      <w:r w:rsidR="00C86FCD">
        <w:rPr>
          <w:rFonts w:ascii="Times New Roman" w:hAnsi="Times New Roman" w:cs="Times New Roman"/>
          <w:sz w:val="28"/>
          <w:szCs w:val="28"/>
        </w:rPr>
        <w:t>м</w:t>
      </w:r>
      <w:r w:rsidR="008B58EF">
        <w:rPr>
          <w:rFonts w:ascii="Times New Roman" w:hAnsi="Times New Roman" w:cs="Times New Roman"/>
          <w:sz w:val="28"/>
          <w:szCs w:val="28"/>
        </w:rPr>
        <w:t xml:space="preserve">и родственниками </w:t>
      </w:r>
      <w:proofErr w:type="gramStart"/>
      <w:r w:rsidR="008B58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B58EF">
        <w:rPr>
          <w:rFonts w:ascii="Times New Roman" w:hAnsi="Times New Roman" w:cs="Times New Roman"/>
          <w:sz w:val="28"/>
          <w:szCs w:val="28"/>
        </w:rPr>
        <w:t>родственни</w:t>
      </w:r>
      <w:r w:rsidR="00C86FCD">
        <w:rPr>
          <w:rFonts w:ascii="Times New Roman" w:hAnsi="Times New Roman" w:cs="Times New Roman"/>
          <w:sz w:val="28"/>
          <w:szCs w:val="28"/>
        </w:rPr>
        <w:t>ками по прямой восходящей  и нис</w:t>
      </w:r>
      <w:r w:rsidR="008B58EF">
        <w:rPr>
          <w:rFonts w:ascii="Times New Roman" w:hAnsi="Times New Roman" w:cs="Times New Roman"/>
          <w:sz w:val="28"/>
          <w:szCs w:val="28"/>
        </w:rPr>
        <w:t>ходящей линии ( родителями и детьми, дедушкой, бабушкой и внуками), полнородными и</w:t>
      </w:r>
      <w:r w:rsidR="00C86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8EF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="008B58EF">
        <w:rPr>
          <w:rFonts w:ascii="Times New Roman" w:hAnsi="Times New Roman" w:cs="Times New Roman"/>
          <w:sz w:val="28"/>
          <w:szCs w:val="28"/>
        </w:rPr>
        <w:t xml:space="preserve"> (имеющими общих отца и мать) братьями и сестрами), усынов</w:t>
      </w:r>
      <w:r w:rsidR="00C86FCD">
        <w:rPr>
          <w:rFonts w:ascii="Times New Roman" w:hAnsi="Times New Roman" w:cs="Times New Roman"/>
          <w:sz w:val="28"/>
          <w:szCs w:val="28"/>
        </w:rPr>
        <w:t>и</w:t>
      </w:r>
      <w:r w:rsidR="008B58EF">
        <w:rPr>
          <w:rFonts w:ascii="Times New Roman" w:hAnsi="Times New Roman" w:cs="Times New Roman"/>
          <w:sz w:val="28"/>
          <w:szCs w:val="28"/>
        </w:rPr>
        <w:t>телями или усыновленными указанных физических лиц. Под выгодо</w:t>
      </w:r>
      <w:r w:rsidR="00C86FCD">
        <w:rPr>
          <w:rFonts w:ascii="Times New Roman" w:hAnsi="Times New Roman" w:cs="Times New Roman"/>
          <w:sz w:val="28"/>
          <w:szCs w:val="28"/>
        </w:rPr>
        <w:t>п</w:t>
      </w:r>
      <w:r w:rsidR="008B58EF">
        <w:rPr>
          <w:rFonts w:ascii="Times New Roman" w:hAnsi="Times New Roman" w:cs="Times New Roman"/>
          <w:sz w:val="28"/>
          <w:szCs w:val="28"/>
        </w:rPr>
        <w:t>риобретателями для целей настоящей статьи понимаются физические лица, владеющие н</w:t>
      </w:r>
      <w:r w:rsidR="002A7504">
        <w:rPr>
          <w:rFonts w:ascii="Times New Roman" w:hAnsi="Times New Roman" w:cs="Times New Roman"/>
          <w:sz w:val="28"/>
          <w:szCs w:val="28"/>
        </w:rPr>
        <w:t>апрямую или косвенно (</w:t>
      </w:r>
      <w:r w:rsidR="008B58EF">
        <w:rPr>
          <w:rFonts w:ascii="Times New Roman" w:hAnsi="Times New Roman" w:cs="Times New Roman"/>
          <w:sz w:val="28"/>
          <w:szCs w:val="28"/>
        </w:rPr>
        <w:t>через юридическое лицо или несколько юридических лиц) более чем десятью процентами голосующих акций хозяйственно</w:t>
      </w:r>
      <w:r w:rsidR="002A7504">
        <w:rPr>
          <w:rFonts w:ascii="Times New Roman" w:hAnsi="Times New Roman" w:cs="Times New Roman"/>
          <w:sz w:val="28"/>
          <w:szCs w:val="28"/>
        </w:rPr>
        <w:t>го общества</w:t>
      </w:r>
      <w:r w:rsidR="00C86FCD">
        <w:rPr>
          <w:rFonts w:ascii="Times New Roman" w:hAnsi="Times New Roman" w:cs="Times New Roman"/>
          <w:sz w:val="28"/>
          <w:szCs w:val="28"/>
        </w:rPr>
        <w:t>, либо долей, превыш</w:t>
      </w:r>
      <w:r w:rsidR="008B58EF">
        <w:rPr>
          <w:rFonts w:ascii="Times New Roman" w:hAnsi="Times New Roman" w:cs="Times New Roman"/>
          <w:sz w:val="28"/>
          <w:szCs w:val="28"/>
        </w:rPr>
        <w:t>ающей десять процентов в уставном капитале</w:t>
      </w:r>
      <w:r w:rsidR="00C86FCD">
        <w:rPr>
          <w:rFonts w:ascii="Times New Roman" w:hAnsi="Times New Roman" w:cs="Times New Roman"/>
          <w:sz w:val="28"/>
          <w:szCs w:val="28"/>
        </w:rPr>
        <w:t xml:space="preserve"> хозяйственного общества.</w:t>
      </w:r>
    </w:p>
    <w:p w:rsidR="000E04FB" w:rsidRDefault="00C86807" w:rsidP="00A2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A2627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 опубликования (обнародования).</w:t>
      </w:r>
    </w:p>
    <w:p w:rsidR="00A2627D" w:rsidRPr="0055342C" w:rsidRDefault="00A2627D" w:rsidP="00A26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5342C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постановление опубликовать </w:t>
      </w:r>
      <w:r w:rsidRPr="0055342C">
        <w:rPr>
          <w:rFonts w:ascii="Times New Roman" w:eastAsia="Times New Roman" w:hAnsi="Times New Roman"/>
          <w:sz w:val="28"/>
          <w:szCs w:val="28"/>
        </w:rPr>
        <w:t xml:space="preserve">на официальном сайте  </w:t>
      </w:r>
      <w:hyperlink r:id="rId6" w:history="1">
        <w:r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:</w:t>
        </w:r>
        <w:proofErr w:type="spellStart"/>
        <w:r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оловян</w:t>
        </w:r>
        <w:proofErr w:type="gramStart"/>
        <w:r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.з</w:t>
        </w:r>
        <w:proofErr w:type="gramEnd"/>
        <w:r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абайкальский</w:t>
        </w:r>
      </w:hyperlink>
      <w:r w:rsidRPr="0055342C">
        <w:rPr>
          <w:rFonts w:ascii="Times New Roman" w:eastAsia="Times New Roman" w:hAnsi="Times New Roman"/>
          <w:color w:val="000000"/>
          <w:sz w:val="28"/>
          <w:szCs w:val="28"/>
        </w:rPr>
        <w:t>край.рф</w:t>
      </w:r>
      <w:proofErr w:type="spellEnd"/>
      <w:r w:rsidRPr="0055342C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района «Оловяннинский район».</w:t>
      </w:r>
    </w:p>
    <w:p w:rsidR="00293AD1" w:rsidRDefault="00293AD1" w:rsidP="00A262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E4E" w:rsidRDefault="00834E4E" w:rsidP="00A262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3DC9" w:rsidRDefault="002A7504" w:rsidP="009E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9E3DC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E3DC9" w:rsidRDefault="009E3DC9" w:rsidP="009E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                                </w:t>
      </w:r>
      <w:r w:rsidR="002A750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А.В. Антошкин </w:t>
      </w:r>
    </w:p>
    <w:p w:rsidR="000E04FB" w:rsidRDefault="000E04FB" w:rsidP="000E04FB">
      <w:pPr>
        <w:tabs>
          <w:tab w:val="left" w:pos="1140"/>
        </w:tabs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A7504" w:rsidRDefault="002A7504" w:rsidP="000E04FB">
      <w:pPr>
        <w:tabs>
          <w:tab w:val="left" w:pos="1140"/>
        </w:tabs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A7504" w:rsidRDefault="002A7504" w:rsidP="000E04FB">
      <w:pPr>
        <w:tabs>
          <w:tab w:val="left" w:pos="1140"/>
        </w:tabs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A7504" w:rsidRDefault="002A7504" w:rsidP="000E04FB">
      <w:pPr>
        <w:tabs>
          <w:tab w:val="left" w:pos="1140"/>
        </w:tabs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A7504" w:rsidRDefault="002A7504" w:rsidP="000E04FB">
      <w:pPr>
        <w:tabs>
          <w:tab w:val="left" w:pos="1140"/>
        </w:tabs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A7504" w:rsidRDefault="002A7504" w:rsidP="000E04FB">
      <w:pPr>
        <w:tabs>
          <w:tab w:val="left" w:pos="1140"/>
        </w:tabs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A7504" w:rsidRDefault="002A7504" w:rsidP="000E04FB">
      <w:pPr>
        <w:tabs>
          <w:tab w:val="left" w:pos="1140"/>
        </w:tabs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A7504" w:rsidRDefault="002A7504" w:rsidP="000E04FB">
      <w:pPr>
        <w:tabs>
          <w:tab w:val="left" w:pos="1140"/>
        </w:tabs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A7504" w:rsidRDefault="002A7504" w:rsidP="000E04FB">
      <w:pPr>
        <w:tabs>
          <w:tab w:val="left" w:pos="1140"/>
        </w:tabs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A7504" w:rsidRDefault="002A7504" w:rsidP="000E04FB">
      <w:pPr>
        <w:tabs>
          <w:tab w:val="left" w:pos="1140"/>
        </w:tabs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A7504" w:rsidRDefault="002A7504" w:rsidP="000E04FB">
      <w:pPr>
        <w:tabs>
          <w:tab w:val="left" w:pos="1140"/>
        </w:tabs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A7504" w:rsidRDefault="002A7504" w:rsidP="000E04FB">
      <w:pPr>
        <w:tabs>
          <w:tab w:val="left" w:pos="1140"/>
        </w:tabs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A7504" w:rsidRDefault="002A7504" w:rsidP="000E04FB">
      <w:pPr>
        <w:tabs>
          <w:tab w:val="left" w:pos="1140"/>
        </w:tabs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D4877" w:rsidRDefault="002D4877"/>
    <w:p w:rsidR="002D4877" w:rsidRDefault="002D4877"/>
    <w:p w:rsidR="002D4877" w:rsidRDefault="002D4877"/>
    <w:p w:rsidR="002D4877" w:rsidRDefault="002D4877"/>
    <w:p w:rsidR="002D4877" w:rsidRDefault="002D4877"/>
    <w:p w:rsidR="002D4877" w:rsidRDefault="002D4877"/>
    <w:p w:rsidR="002D4877" w:rsidRDefault="002D4877"/>
    <w:p w:rsidR="002D4877" w:rsidRDefault="002D4877"/>
    <w:p w:rsidR="00625AF5" w:rsidRDefault="00625AF5"/>
    <w:p w:rsidR="00AD09D4" w:rsidRDefault="00AD09D4"/>
    <w:p w:rsidR="00AD09D4" w:rsidRDefault="00AD09D4"/>
    <w:p w:rsidR="00AD09D4" w:rsidRDefault="00AD09D4"/>
    <w:p w:rsidR="00AD09D4" w:rsidRDefault="00AD09D4"/>
    <w:p w:rsidR="00AD09D4" w:rsidRDefault="00AD09D4"/>
    <w:p w:rsidR="00AD09D4" w:rsidRDefault="00AD09D4"/>
    <w:p w:rsidR="00AD09D4" w:rsidRDefault="00AD09D4"/>
    <w:p w:rsidR="00AD09D4" w:rsidRDefault="00AD09D4"/>
    <w:p w:rsidR="00AD09D4" w:rsidRDefault="00AD09D4"/>
    <w:p w:rsidR="00AD09D4" w:rsidRDefault="00AD09D4"/>
    <w:p w:rsidR="00AD09D4" w:rsidRDefault="00AD09D4"/>
    <w:p w:rsidR="00AD09D4" w:rsidRDefault="00AD09D4"/>
    <w:p w:rsidR="00AD09D4" w:rsidRDefault="00AD09D4"/>
    <w:p w:rsidR="00AD09D4" w:rsidRDefault="00AD09D4"/>
    <w:p w:rsidR="00AD09D4" w:rsidRDefault="00AD09D4"/>
    <w:p w:rsidR="00CD2245" w:rsidRDefault="00BD01E5">
      <w:pPr>
        <w:rPr>
          <w:rFonts w:ascii="Times New Roman" w:hAnsi="Times New Roman" w:cs="Times New Roman"/>
          <w:sz w:val="28"/>
          <w:szCs w:val="28"/>
        </w:rPr>
      </w:pPr>
      <w:r w:rsidRPr="00BD01E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51795" w:rsidRDefault="00983C94" w:rsidP="00DD2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          </w:t>
      </w:r>
      <w:r w:rsidR="00625AF5">
        <w:rPr>
          <w:rFonts w:ascii="Times New Roman" w:hAnsi="Times New Roman" w:cs="Times New Roman"/>
          <w:sz w:val="28"/>
          <w:szCs w:val="28"/>
        </w:rPr>
        <w:t xml:space="preserve"> </w:t>
      </w:r>
      <w:r w:rsidR="00751795">
        <w:rPr>
          <w:rFonts w:ascii="Times New Roman" w:hAnsi="Times New Roman" w:cs="Times New Roman"/>
          <w:sz w:val="28"/>
          <w:szCs w:val="28"/>
        </w:rPr>
        <w:t xml:space="preserve"> </w:t>
      </w:r>
      <w:r w:rsidR="008D6957">
        <w:rPr>
          <w:rFonts w:ascii="Times New Roman" w:hAnsi="Times New Roman" w:cs="Times New Roman"/>
          <w:sz w:val="28"/>
          <w:szCs w:val="28"/>
        </w:rPr>
        <w:t>________</w:t>
      </w:r>
      <w:r w:rsidR="00751795">
        <w:rPr>
          <w:rFonts w:ascii="Times New Roman" w:hAnsi="Times New Roman" w:cs="Times New Roman"/>
          <w:sz w:val="28"/>
          <w:szCs w:val="28"/>
        </w:rPr>
        <w:t xml:space="preserve"> </w:t>
      </w:r>
      <w:r w:rsidR="008D6957">
        <w:rPr>
          <w:rFonts w:ascii="Times New Roman" w:hAnsi="Times New Roman" w:cs="Times New Roman"/>
          <w:sz w:val="28"/>
          <w:szCs w:val="28"/>
        </w:rPr>
        <w:t xml:space="preserve">  </w:t>
      </w:r>
      <w:r w:rsidR="007517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Мовсисян</w:t>
      </w:r>
      <w:proofErr w:type="spellEnd"/>
    </w:p>
    <w:p w:rsidR="00751795" w:rsidRPr="00BD01E5" w:rsidRDefault="00983C94" w:rsidP="00751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   по общим вопросам</w:t>
      </w:r>
      <w:r w:rsidR="00751795">
        <w:rPr>
          <w:rFonts w:ascii="Times New Roman" w:hAnsi="Times New Roman" w:cs="Times New Roman"/>
          <w:sz w:val="28"/>
          <w:szCs w:val="28"/>
        </w:rPr>
        <w:t xml:space="preserve">      </w:t>
      </w:r>
      <w:r w:rsidR="00625AF5">
        <w:rPr>
          <w:rFonts w:ascii="Times New Roman" w:hAnsi="Times New Roman" w:cs="Times New Roman"/>
          <w:sz w:val="28"/>
          <w:szCs w:val="28"/>
        </w:rPr>
        <w:t xml:space="preserve"> </w:t>
      </w:r>
      <w:r w:rsidR="00751795">
        <w:rPr>
          <w:rFonts w:ascii="Times New Roman" w:hAnsi="Times New Roman" w:cs="Times New Roman"/>
          <w:sz w:val="28"/>
          <w:szCs w:val="28"/>
        </w:rPr>
        <w:t xml:space="preserve">________ </w:t>
      </w:r>
      <w:r w:rsidR="00625AF5">
        <w:rPr>
          <w:rFonts w:ascii="Times New Roman" w:hAnsi="Times New Roman" w:cs="Times New Roman"/>
          <w:sz w:val="28"/>
          <w:szCs w:val="28"/>
        </w:rPr>
        <w:t xml:space="preserve"> </w:t>
      </w:r>
      <w:r w:rsidR="00751795">
        <w:rPr>
          <w:rFonts w:ascii="Times New Roman" w:hAnsi="Times New Roman" w:cs="Times New Roman"/>
          <w:sz w:val="28"/>
          <w:szCs w:val="28"/>
        </w:rPr>
        <w:t xml:space="preserve">  </w:t>
      </w:r>
      <w:r w:rsidR="008D69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Л.В. Коновалова</w:t>
      </w:r>
    </w:p>
    <w:p w:rsidR="00BD01E5" w:rsidRDefault="00DD227C" w:rsidP="0075179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>-Доржиев</w:t>
      </w:r>
    </w:p>
    <w:sectPr w:rsidR="00BD01E5" w:rsidSect="0048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8DB"/>
    <w:multiLevelType w:val="hybridMultilevel"/>
    <w:tmpl w:val="064E5830"/>
    <w:lvl w:ilvl="0" w:tplc="AC76D850">
      <w:start w:val="1"/>
      <w:numFmt w:val="decimal"/>
      <w:lvlText w:val="%1."/>
      <w:lvlJc w:val="left"/>
      <w:pPr>
        <w:ind w:left="2103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92E32"/>
    <w:multiLevelType w:val="hybridMultilevel"/>
    <w:tmpl w:val="4A8E9E74"/>
    <w:lvl w:ilvl="0" w:tplc="2A1A7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93055E"/>
    <w:multiLevelType w:val="hybridMultilevel"/>
    <w:tmpl w:val="26F4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76AC2"/>
    <w:multiLevelType w:val="hybridMultilevel"/>
    <w:tmpl w:val="DF8A485C"/>
    <w:lvl w:ilvl="0" w:tplc="112E8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FD6A6E"/>
    <w:multiLevelType w:val="hybridMultilevel"/>
    <w:tmpl w:val="181C434E"/>
    <w:lvl w:ilvl="0" w:tplc="44A4D702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45"/>
    <w:rsid w:val="000016CB"/>
    <w:rsid w:val="000020E2"/>
    <w:rsid w:val="00040FEE"/>
    <w:rsid w:val="00047114"/>
    <w:rsid w:val="00052CC1"/>
    <w:rsid w:val="00077975"/>
    <w:rsid w:val="0008433C"/>
    <w:rsid w:val="000B3B58"/>
    <w:rsid w:val="000C4955"/>
    <w:rsid w:val="000D61C2"/>
    <w:rsid w:val="000E04FB"/>
    <w:rsid w:val="00143C37"/>
    <w:rsid w:val="00177D5B"/>
    <w:rsid w:val="001D11FE"/>
    <w:rsid w:val="001E2945"/>
    <w:rsid w:val="001E498A"/>
    <w:rsid w:val="001E563B"/>
    <w:rsid w:val="00293AD1"/>
    <w:rsid w:val="002A38FB"/>
    <w:rsid w:val="002A7504"/>
    <w:rsid w:val="002D4877"/>
    <w:rsid w:val="002E0F00"/>
    <w:rsid w:val="002E6229"/>
    <w:rsid w:val="003556D4"/>
    <w:rsid w:val="003E65DB"/>
    <w:rsid w:val="003F0CA3"/>
    <w:rsid w:val="003F53DB"/>
    <w:rsid w:val="00403512"/>
    <w:rsid w:val="004209D5"/>
    <w:rsid w:val="004259A9"/>
    <w:rsid w:val="00443166"/>
    <w:rsid w:val="004560AA"/>
    <w:rsid w:val="00461840"/>
    <w:rsid w:val="00463129"/>
    <w:rsid w:val="00477D70"/>
    <w:rsid w:val="004861A0"/>
    <w:rsid w:val="004868CB"/>
    <w:rsid w:val="004D0A71"/>
    <w:rsid w:val="004E0C94"/>
    <w:rsid w:val="004E2450"/>
    <w:rsid w:val="004E6BCF"/>
    <w:rsid w:val="005106C5"/>
    <w:rsid w:val="00513790"/>
    <w:rsid w:val="005271C9"/>
    <w:rsid w:val="00534AC9"/>
    <w:rsid w:val="00541F2B"/>
    <w:rsid w:val="005758D1"/>
    <w:rsid w:val="00583C24"/>
    <w:rsid w:val="005846F1"/>
    <w:rsid w:val="005850AD"/>
    <w:rsid w:val="00595FF6"/>
    <w:rsid w:val="005B352A"/>
    <w:rsid w:val="005E4ED7"/>
    <w:rsid w:val="005E682E"/>
    <w:rsid w:val="005F6BEE"/>
    <w:rsid w:val="006163F2"/>
    <w:rsid w:val="00625AF5"/>
    <w:rsid w:val="00637BF5"/>
    <w:rsid w:val="00676EC5"/>
    <w:rsid w:val="0068590E"/>
    <w:rsid w:val="006A1F27"/>
    <w:rsid w:val="006C1509"/>
    <w:rsid w:val="006D53B0"/>
    <w:rsid w:val="006F6362"/>
    <w:rsid w:val="00714564"/>
    <w:rsid w:val="00730F75"/>
    <w:rsid w:val="00751795"/>
    <w:rsid w:val="00757C38"/>
    <w:rsid w:val="00783DC8"/>
    <w:rsid w:val="007C1D35"/>
    <w:rsid w:val="007D0CC4"/>
    <w:rsid w:val="007E3605"/>
    <w:rsid w:val="00834E4E"/>
    <w:rsid w:val="008A77BD"/>
    <w:rsid w:val="008B58EF"/>
    <w:rsid w:val="008D6957"/>
    <w:rsid w:val="008E093B"/>
    <w:rsid w:val="008F76C8"/>
    <w:rsid w:val="00906D76"/>
    <w:rsid w:val="009135CF"/>
    <w:rsid w:val="00917D16"/>
    <w:rsid w:val="00980C4D"/>
    <w:rsid w:val="00983C94"/>
    <w:rsid w:val="00986A7C"/>
    <w:rsid w:val="009A59E1"/>
    <w:rsid w:val="009E0C26"/>
    <w:rsid w:val="009E3DC9"/>
    <w:rsid w:val="009F20E0"/>
    <w:rsid w:val="00A1681A"/>
    <w:rsid w:val="00A2627D"/>
    <w:rsid w:val="00A40660"/>
    <w:rsid w:val="00A431DA"/>
    <w:rsid w:val="00A92BB0"/>
    <w:rsid w:val="00AD09D4"/>
    <w:rsid w:val="00AE387C"/>
    <w:rsid w:val="00B13A4F"/>
    <w:rsid w:val="00B23DEA"/>
    <w:rsid w:val="00B2625C"/>
    <w:rsid w:val="00B532EF"/>
    <w:rsid w:val="00BD01E5"/>
    <w:rsid w:val="00BF73E2"/>
    <w:rsid w:val="00C0594A"/>
    <w:rsid w:val="00C3106A"/>
    <w:rsid w:val="00C5281B"/>
    <w:rsid w:val="00C72047"/>
    <w:rsid w:val="00C725AB"/>
    <w:rsid w:val="00C72CD4"/>
    <w:rsid w:val="00C8114A"/>
    <w:rsid w:val="00C86807"/>
    <w:rsid w:val="00C86FCD"/>
    <w:rsid w:val="00CA0005"/>
    <w:rsid w:val="00CB102C"/>
    <w:rsid w:val="00CD2245"/>
    <w:rsid w:val="00CE3616"/>
    <w:rsid w:val="00CE59D0"/>
    <w:rsid w:val="00CF13D5"/>
    <w:rsid w:val="00D114D1"/>
    <w:rsid w:val="00D238A9"/>
    <w:rsid w:val="00D43470"/>
    <w:rsid w:val="00D52A15"/>
    <w:rsid w:val="00D6630B"/>
    <w:rsid w:val="00DD227C"/>
    <w:rsid w:val="00DD4621"/>
    <w:rsid w:val="00DE7448"/>
    <w:rsid w:val="00DF3CDD"/>
    <w:rsid w:val="00E12ED3"/>
    <w:rsid w:val="00E13DB7"/>
    <w:rsid w:val="00E733C2"/>
    <w:rsid w:val="00E75A83"/>
    <w:rsid w:val="00E77F5F"/>
    <w:rsid w:val="00E97E39"/>
    <w:rsid w:val="00EA7328"/>
    <w:rsid w:val="00EB214C"/>
    <w:rsid w:val="00EB24BE"/>
    <w:rsid w:val="00ED78BF"/>
    <w:rsid w:val="00F001EB"/>
    <w:rsid w:val="00F1252D"/>
    <w:rsid w:val="00F5009A"/>
    <w:rsid w:val="00F51714"/>
    <w:rsid w:val="00F91977"/>
    <w:rsid w:val="00F96D2B"/>
    <w:rsid w:val="00FB02A8"/>
    <w:rsid w:val="00FF0141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25C"/>
    <w:pPr>
      <w:ind w:left="720"/>
      <w:contextualSpacing/>
    </w:pPr>
  </w:style>
  <w:style w:type="paragraph" w:styleId="a4">
    <w:name w:val="Body Text"/>
    <w:basedOn w:val="a"/>
    <w:link w:val="a5"/>
    <w:unhideWhenUsed/>
    <w:rsid w:val="000E04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0E04F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E0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D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25C"/>
    <w:pPr>
      <w:ind w:left="720"/>
      <w:contextualSpacing/>
    </w:pPr>
  </w:style>
  <w:style w:type="paragraph" w:styleId="a4">
    <w:name w:val="Body Text"/>
    <w:basedOn w:val="a"/>
    <w:link w:val="a5"/>
    <w:unhideWhenUsed/>
    <w:rsid w:val="000E04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0E04F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E0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D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62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75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67756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83;&#1086;&#1074;&#1103;&#1085;.&#1079;&#1072;&#1073;&#1072;&#1081;&#1082;&#1072;&#1083;&#1100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Надежда С. Мовсисян</cp:lastModifiedBy>
  <cp:revision>26</cp:revision>
  <cp:lastPrinted>2019-01-18T01:09:00Z</cp:lastPrinted>
  <dcterms:created xsi:type="dcterms:W3CDTF">2019-01-17T05:27:00Z</dcterms:created>
  <dcterms:modified xsi:type="dcterms:W3CDTF">2019-01-18T03:34:00Z</dcterms:modified>
</cp:coreProperties>
</file>