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56" w:rsidRDefault="00DB3B56" w:rsidP="00DB3B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СЕЛЬСКОГО ПОСЕЛЕНИЯ</w:t>
      </w:r>
    </w:p>
    <w:p w:rsidR="009562EA" w:rsidRDefault="009562EA" w:rsidP="00956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«ДОЛГОКЫЧИСНКОЕ»</w:t>
      </w:r>
    </w:p>
    <w:p w:rsidR="009562EA" w:rsidRDefault="009562EA" w:rsidP="00956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2EA" w:rsidRDefault="009562EA" w:rsidP="00956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562EA" w:rsidRDefault="009562EA" w:rsidP="0095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EA" w:rsidRDefault="009562EA" w:rsidP="00956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B56">
        <w:rPr>
          <w:rFonts w:ascii="Times New Roman" w:hAnsi="Times New Roman" w:cs="Times New Roman"/>
          <w:sz w:val="24"/>
          <w:szCs w:val="24"/>
        </w:rPr>
        <w:t xml:space="preserve">село Долгокыча </w:t>
      </w:r>
      <w:r w:rsidR="00DB3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3B56" w:rsidRDefault="00DB3B56" w:rsidP="00956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B56" w:rsidRPr="00DB3B56" w:rsidRDefault="00DB3B56" w:rsidP="00956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EA" w:rsidRDefault="00DB3B56" w:rsidP="00DB3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февраля 2019 </w:t>
      </w:r>
      <w:r w:rsidR="009562E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</w:t>
      </w:r>
    </w:p>
    <w:p w:rsidR="00DB3B56" w:rsidRDefault="00DB3B56" w:rsidP="0095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56" w:rsidRDefault="00DB3B56" w:rsidP="00956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56" w:rsidRPr="00DB3B56" w:rsidRDefault="00DB3B56" w:rsidP="00DB3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56">
        <w:rPr>
          <w:rFonts w:ascii="Times New Roman" w:hAnsi="Times New Roman" w:cs="Times New Roman"/>
          <w:b/>
          <w:sz w:val="28"/>
          <w:szCs w:val="28"/>
        </w:rPr>
        <w:t>Об утверждении нормативов потребления твердого топлива на территории сельского поселения «Долгокычинское»</w:t>
      </w:r>
    </w:p>
    <w:p w:rsidR="009562EA" w:rsidRDefault="009562EA" w:rsidP="00DB3B56">
      <w:pPr>
        <w:tabs>
          <w:tab w:val="left" w:pos="33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3B56" w:rsidRDefault="00DB3B56" w:rsidP="00DB3B56">
      <w:pPr>
        <w:tabs>
          <w:tab w:val="left" w:pos="13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62EA">
        <w:rPr>
          <w:rFonts w:ascii="Times New Roman" w:hAnsi="Times New Roman" w:cs="Times New Roman"/>
          <w:sz w:val="28"/>
          <w:szCs w:val="28"/>
        </w:rPr>
        <w:t xml:space="preserve">В целях определения субсидий малообеспеченным слоям населения и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9562EA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на оплату коммунальных услуг, проживающих в неблагоустроенном жилом фонде при наличии печного отопления, руководствуясь постановлениями Правительства РФ от  23 мая 2006 года № 306 «Об утверждения Правил установления и определения нормативов потребления коммунальных услуг», от 23 мая 2006 года №307 « О порядке предоставления коммунальных услуг гражданам»,  Совет сельского поселения «Долгокычинское»</w:t>
      </w:r>
    </w:p>
    <w:p w:rsidR="00DB3B56" w:rsidRDefault="00DB3B56" w:rsidP="00DB3B56">
      <w:pPr>
        <w:tabs>
          <w:tab w:val="left" w:pos="13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3B56" w:rsidRDefault="009562EA" w:rsidP="00DB3B56">
      <w:pPr>
        <w:tabs>
          <w:tab w:val="left" w:pos="13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B56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9562EA" w:rsidRPr="00DB3B56" w:rsidRDefault="009562EA" w:rsidP="0045758C">
      <w:pPr>
        <w:tabs>
          <w:tab w:val="left" w:pos="13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505" w:rsidRDefault="00DB3B56" w:rsidP="0045758C">
      <w:pPr>
        <w:tabs>
          <w:tab w:val="left" w:pos="13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2EA" w:rsidRPr="00DB3B56">
        <w:rPr>
          <w:rFonts w:ascii="Times New Roman" w:hAnsi="Times New Roman" w:cs="Times New Roman"/>
          <w:sz w:val="28"/>
          <w:szCs w:val="28"/>
        </w:rPr>
        <w:t>Утвердить норматив потребления твердого топлива для неблагоустроенного жилого фонда на территории сельского  поселения «Долгокычинское»</w:t>
      </w:r>
      <w:r w:rsidR="00A6000D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A37505" w:rsidRDefault="00A37505" w:rsidP="00457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сельского поселения «Долгокычинское» от 04 июня 2008 года № 11 «Об утверждении  нормативов потребления твердого топлива на территории сельского поселения «Долгокычинское».</w:t>
      </w:r>
    </w:p>
    <w:p w:rsidR="00DB3B56" w:rsidRPr="00DB3B56" w:rsidRDefault="00A37505" w:rsidP="0045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B56" w:rsidRPr="00DB3B56">
        <w:rPr>
          <w:rFonts w:ascii="Times New Roman" w:hAnsi="Times New Roman" w:cs="Times New Roman"/>
          <w:sz w:val="28"/>
          <w:szCs w:val="28"/>
        </w:rPr>
        <w:t xml:space="preserve">. </w:t>
      </w:r>
      <w:r w:rsidR="0045758C" w:rsidRPr="0098073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="0045758C" w:rsidRPr="0098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758C" w:rsidRPr="0098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758C" w:rsidRPr="00B61DB4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="0045758C" w:rsidRPr="00B61DB4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45758C" w:rsidRPr="00B61DB4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="0045758C" w:rsidRPr="00B61DB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5758C" w:rsidRPr="0098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EA" w:rsidRDefault="009562EA" w:rsidP="0045758C">
      <w:pPr>
        <w:tabs>
          <w:tab w:val="left" w:pos="139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5758C" w:rsidRDefault="0045758C" w:rsidP="00DB3B56">
      <w:pPr>
        <w:tabs>
          <w:tab w:val="left" w:pos="1399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758C" w:rsidRDefault="0045758C" w:rsidP="00DB3B56">
      <w:pPr>
        <w:tabs>
          <w:tab w:val="left" w:pos="1399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3B56" w:rsidRDefault="00DB3B56" w:rsidP="00DB3B56">
      <w:pPr>
        <w:tabs>
          <w:tab w:val="left" w:pos="1399"/>
          <w:tab w:val="left" w:pos="68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Г.А Созонова</w:t>
      </w:r>
    </w:p>
    <w:p w:rsidR="00A6000D" w:rsidRPr="00A37505" w:rsidRDefault="00DB3B56" w:rsidP="00DB3B56">
      <w:pPr>
        <w:tabs>
          <w:tab w:val="left" w:pos="13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</w:t>
      </w:r>
      <w:r w:rsidR="00A37505">
        <w:rPr>
          <w:rFonts w:ascii="Times New Roman" w:hAnsi="Times New Roman" w:cs="Times New Roman"/>
          <w:sz w:val="28"/>
          <w:szCs w:val="28"/>
        </w:rPr>
        <w:t>»</w:t>
      </w:r>
    </w:p>
    <w:p w:rsidR="0045758C" w:rsidRDefault="0045758C" w:rsidP="0045758C">
      <w:pPr>
        <w:tabs>
          <w:tab w:val="left" w:pos="1399"/>
          <w:tab w:val="left" w:pos="64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00D" w:rsidRPr="00A6000D" w:rsidRDefault="00A6000D" w:rsidP="00A6000D">
      <w:pPr>
        <w:tabs>
          <w:tab w:val="left" w:pos="139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0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решению </w:t>
      </w:r>
    </w:p>
    <w:p w:rsidR="00A6000D" w:rsidRPr="00A6000D" w:rsidRDefault="00A6000D" w:rsidP="00A6000D">
      <w:pPr>
        <w:tabs>
          <w:tab w:val="left" w:pos="139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00D">
        <w:rPr>
          <w:rFonts w:ascii="Times New Roman" w:hAnsi="Times New Roman" w:cs="Times New Roman"/>
          <w:b/>
          <w:sz w:val="24"/>
          <w:szCs w:val="24"/>
        </w:rPr>
        <w:t>Совета сельского поселения</w:t>
      </w:r>
    </w:p>
    <w:p w:rsidR="00A6000D" w:rsidRPr="00A6000D" w:rsidRDefault="00A6000D" w:rsidP="00A6000D">
      <w:pPr>
        <w:tabs>
          <w:tab w:val="left" w:pos="139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00D">
        <w:rPr>
          <w:rFonts w:ascii="Times New Roman" w:hAnsi="Times New Roman" w:cs="Times New Roman"/>
          <w:b/>
          <w:sz w:val="24"/>
          <w:szCs w:val="24"/>
        </w:rPr>
        <w:t xml:space="preserve"> «Долгокычинское »  </w:t>
      </w:r>
    </w:p>
    <w:p w:rsidR="00A6000D" w:rsidRPr="00A6000D" w:rsidRDefault="00A6000D" w:rsidP="00A6000D">
      <w:pPr>
        <w:tabs>
          <w:tab w:val="left" w:pos="1399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00D">
        <w:rPr>
          <w:rFonts w:ascii="Times New Roman" w:hAnsi="Times New Roman" w:cs="Times New Roman"/>
          <w:b/>
          <w:sz w:val="24"/>
          <w:szCs w:val="24"/>
        </w:rPr>
        <w:t>от 12.02.2019  № 2</w:t>
      </w:r>
    </w:p>
    <w:p w:rsidR="00A6000D" w:rsidRPr="00A6000D" w:rsidRDefault="00A6000D" w:rsidP="00A6000D">
      <w:pPr>
        <w:tabs>
          <w:tab w:val="left" w:pos="139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000D" w:rsidRPr="00A6000D" w:rsidRDefault="00A6000D" w:rsidP="00A6000D">
      <w:pPr>
        <w:tabs>
          <w:tab w:val="left" w:pos="13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00D" w:rsidRPr="00A6000D" w:rsidRDefault="00A6000D" w:rsidP="00A600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0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НОРМЫ</w:t>
      </w:r>
    </w:p>
    <w:p w:rsidR="00A6000D" w:rsidRPr="00A6000D" w:rsidRDefault="00A6000D" w:rsidP="00A60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0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ПОТРЕБЛЕНИЯ ТВЕРДОГО ТОПЛИВА ДЛЯ НАСЕЛЕНИЯ</w:t>
      </w:r>
    </w:p>
    <w:p w:rsidR="00A6000D" w:rsidRPr="00A6000D" w:rsidRDefault="00A6000D" w:rsidP="00A6000D">
      <w:pPr>
        <w:tabs>
          <w:tab w:val="left" w:pos="13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135"/>
        <w:gridCol w:w="2409"/>
        <w:gridCol w:w="2835"/>
        <w:gridCol w:w="3793"/>
      </w:tblGrid>
      <w:tr w:rsidR="00A6000D" w:rsidTr="00A6000D">
        <w:tc>
          <w:tcPr>
            <w:tcW w:w="1135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топлива</w:t>
            </w:r>
          </w:p>
        </w:tc>
        <w:tc>
          <w:tcPr>
            <w:tcW w:w="2835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93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нормы обеспечения  топливом населения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общей отапливаемой площади</w:t>
            </w:r>
          </w:p>
        </w:tc>
      </w:tr>
      <w:tr w:rsidR="00A6000D" w:rsidTr="00A6000D">
        <w:tc>
          <w:tcPr>
            <w:tcW w:w="1135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2835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Складской кубический метр</w:t>
            </w:r>
          </w:p>
        </w:tc>
        <w:tc>
          <w:tcPr>
            <w:tcW w:w="3793" w:type="dxa"/>
          </w:tcPr>
          <w:p w:rsidR="00A6000D" w:rsidRDefault="00A6000D" w:rsidP="00A6000D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A6000D" w:rsidRDefault="00A6000D" w:rsidP="00A6000D">
      <w:pPr>
        <w:tabs>
          <w:tab w:val="left" w:pos="13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6000D" w:rsidRDefault="00A6000D" w:rsidP="00A6000D">
      <w:pPr>
        <w:tabs>
          <w:tab w:val="left" w:pos="13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A6000D">
      <w:pPr>
        <w:tabs>
          <w:tab w:val="left" w:pos="13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</w:p>
    <w:p w:rsidR="009562EA" w:rsidRDefault="009562EA" w:rsidP="009562EA">
      <w:pPr>
        <w:tabs>
          <w:tab w:val="left" w:pos="1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>
      <w:pPr>
        <w:rPr>
          <w:rFonts w:ascii="Times New Roman" w:hAnsi="Times New Roman" w:cs="Times New Roman"/>
          <w:sz w:val="28"/>
          <w:szCs w:val="28"/>
        </w:rPr>
      </w:pPr>
    </w:p>
    <w:p w:rsidR="009562EA" w:rsidRDefault="009562EA"/>
    <w:sectPr w:rsidR="009562EA" w:rsidSect="00A2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51"/>
    <w:multiLevelType w:val="hybridMultilevel"/>
    <w:tmpl w:val="8E38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D90"/>
    <w:multiLevelType w:val="hybridMultilevel"/>
    <w:tmpl w:val="6BA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247AC"/>
    <w:multiLevelType w:val="hybridMultilevel"/>
    <w:tmpl w:val="A7C6EC08"/>
    <w:lvl w:ilvl="0" w:tplc="1652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562EA"/>
    <w:rsid w:val="0045758C"/>
    <w:rsid w:val="009562EA"/>
    <w:rsid w:val="00A25CD2"/>
    <w:rsid w:val="00A37505"/>
    <w:rsid w:val="00A6000D"/>
    <w:rsid w:val="00DB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62EA"/>
    <w:pPr>
      <w:ind w:left="720"/>
      <w:contextualSpacing/>
    </w:pPr>
  </w:style>
  <w:style w:type="table" w:styleId="a4">
    <w:name w:val="Table Grid"/>
    <w:basedOn w:val="a1"/>
    <w:uiPriority w:val="59"/>
    <w:rsid w:val="0095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2019-02-13T04:03:00Z</cp:lastPrinted>
  <dcterms:created xsi:type="dcterms:W3CDTF">2019-02-13T02:51:00Z</dcterms:created>
  <dcterms:modified xsi:type="dcterms:W3CDTF">2019-02-13T04:05:00Z</dcterms:modified>
</cp:coreProperties>
</file>