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СЕЛЬСКОЕ ПОСЕЛЕНИЕ</w:t>
      </w:r>
      <w:r w:rsidRPr="006E09D6">
        <w:rPr>
          <w:rFonts w:ascii="Times New Roman" w:eastAsia="Times New Roman" w:hAnsi="Times New Roman" w:cs="Times New Roman"/>
          <w:b/>
          <w:sz w:val="28"/>
          <w:szCs w:val="28"/>
          <w:lang w:eastAsia="ru-RU"/>
        </w:rPr>
        <w:t xml:space="preserve"> «МИРНИНСКОЕ» МУНИЦИПАЛЬНОГО РАЙОНА «ОЛО</w:t>
      </w:r>
      <w:r>
        <w:rPr>
          <w:rFonts w:ascii="Times New Roman" w:eastAsia="Times New Roman" w:hAnsi="Times New Roman" w:cs="Times New Roman"/>
          <w:b/>
          <w:sz w:val="28"/>
          <w:szCs w:val="28"/>
          <w:lang w:eastAsia="ru-RU"/>
        </w:rPr>
        <w:t>ВЯННИНСКИЙ РАЙОН» ЗАБАЙКАЛЬСКИЙ КРАЙ</w:t>
      </w: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p>
    <w:p w:rsidR="006E09D6" w:rsidRPr="006E09D6" w:rsidRDefault="00DA03EB" w:rsidP="006E09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6E09D6" w:rsidRPr="006E09D6" w:rsidRDefault="00677ACE" w:rsidP="006E09D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фе</w:t>
      </w:r>
      <w:r w:rsidR="00C31B8C">
        <w:rPr>
          <w:rFonts w:ascii="Times New Roman" w:eastAsia="Times New Roman" w:hAnsi="Times New Roman" w:cs="Times New Roman"/>
          <w:b/>
          <w:sz w:val="28"/>
          <w:szCs w:val="28"/>
          <w:lang w:eastAsia="ru-RU"/>
        </w:rPr>
        <w:t>враля</w:t>
      </w:r>
      <w:r w:rsidR="006E09D6" w:rsidRPr="006E09D6">
        <w:rPr>
          <w:rFonts w:ascii="Times New Roman" w:eastAsia="Times New Roman" w:hAnsi="Times New Roman" w:cs="Times New Roman"/>
          <w:b/>
          <w:sz w:val="28"/>
          <w:szCs w:val="28"/>
          <w:lang w:eastAsia="ru-RU"/>
        </w:rPr>
        <w:t xml:space="preserve"> 2019 г                              </w:t>
      </w:r>
      <w:r w:rsidR="00C31B8C">
        <w:rPr>
          <w:rFonts w:ascii="Times New Roman" w:eastAsia="Times New Roman" w:hAnsi="Times New Roman" w:cs="Times New Roman"/>
          <w:b/>
          <w:sz w:val="28"/>
          <w:szCs w:val="28"/>
          <w:lang w:eastAsia="ru-RU"/>
        </w:rPr>
        <w:t xml:space="preserve">            </w:t>
      </w:r>
      <w:r w:rsidR="006E09D6" w:rsidRPr="006E09D6">
        <w:rPr>
          <w:rFonts w:ascii="Times New Roman" w:eastAsia="Times New Roman" w:hAnsi="Times New Roman" w:cs="Times New Roman"/>
          <w:b/>
          <w:sz w:val="28"/>
          <w:szCs w:val="28"/>
          <w:lang w:eastAsia="ru-RU"/>
        </w:rPr>
        <w:t xml:space="preserve">         </w:t>
      </w:r>
      <w:r w:rsidR="006E09D6">
        <w:rPr>
          <w:rFonts w:ascii="Times New Roman" w:eastAsia="Times New Roman" w:hAnsi="Times New Roman" w:cs="Times New Roman"/>
          <w:b/>
          <w:sz w:val="28"/>
          <w:szCs w:val="28"/>
          <w:lang w:eastAsia="ru-RU"/>
        </w:rPr>
        <w:t xml:space="preserve">                                    </w:t>
      </w:r>
      <w:r w:rsidR="006E09D6" w:rsidRPr="006E09D6">
        <w:rPr>
          <w:rFonts w:ascii="Times New Roman" w:eastAsia="Times New Roman" w:hAnsi="Times New Roman" w:cs="Times New Roman"/>
          <w:b/>
          <w:sz w:val="28"/>
          <w:szCs w:val="28"/>
          <w:lang w:eastAsia="ru-RU"/>
        </w:rPr>
        <w:t>№</w:t>
      </w:r>
      <w:r w:rsidR="00C31B8C">
        <w:rPr>
          <w:rFonts w:ascii="Times New Roman" w:eastAsia="Times New Roman" w:hAnsi="Times New Roman" w:cs="Times New Roman"/>
          <w:b/>
          <w:sz w:val="28"/>
          <w:szCs w:val="28"/>
          <w:lang w:eastAsia="ru-RU"/>
        </w:rPr>
        <w:t>02</w:t>
      </w:r>
      <w:r w:rsidR="006E09D6" w:rsidRPr="006E09D6">
        <w:rPr>
          <w:rFonts w:ascii="Times New Roman" w:eastAsia="Times New Roman" w:hAnsi="Times New Roman" w:cs="Times New Roman"/>
          <w:b/>
          <w:sz w:val="28"/>
          <w:szCs w:val="28"/>
          <w:lang w:eastAsia="ru-RU"/>
        </w:rPr>
        <w:t xml:space="preserve"> </w:t>
      </w:r>
    </w:p>
    <w:p w:rsidR="006E09D6" w:rsidRPr="006E09D6" w:rsidRDefault="006E09D6" w:rsidP="006E09D6">
      <w:pPr>
        <w:spacing w:after="0" w:line="240" w:lineRule="auto"/>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 xml:space="preserve">О Порядке учета </w:t>
      </w:r>
      <w:r w:rsidRPr="006E09D6">
        <w:rPr>
          <w:rFonts w:ascii="Times New Roman" w:eastAsia="Times New Roman" w:hAnsi="Times New Roman" w:cs="Times New Roman"/>
          <w:b/>
          <w:color w:val="000000"/>
          <w:sz w:val="28"/>
          <w:szCs w:val="28"/>
          <w:lang w:eastAsia="ru-RU"/>
        </w:rPr>
        <w:t>территориальным о</w:t>
      </w:r>
      <w:r w:rsidRPr="006E09D6">
        <w:rPr>
          <w:rFonts w:ascii="Times New Roman" w:eastAsia="Times New Roman" w:hAnsi="Times New Roman" w:cs="Times New Roman"/>
          <w:b/>
          <w:sz w:val="28"/>
          <w:szCs w:val="28"/>
          <w:lang w:eastAsia="ru-RU"/>
        </w:rPr>
        <w:t xml:space="preserve">тделом Управления Федерального казначейства </w:t>
      </w:r>
      <w:r w:rsidRPr="006E09D6">
        <w:rPr>
          <w:rFonts w:ascii="Times New Roman" w:eastAsia="Times New Roman" w:hAnsi="Times New Roman" w:cs="Times New Roman"/>
          <w:b/>
          <w:color w:val="000000"/>
          <w:sz w:val="28"/>
          <w:szCs w:val="28"/>
          <w:lang w:eastAsia="ru-RU"/>
        </w:rPr>
        <w:t>по Забайкальскому краю</w:t>
      </w:r>
      <w:r w:rsidRPr="006E09D6">
        <w:rPr>
          <w:rFonts w:ascii="Times New Roman" w:eastAsia="Times New Roman" w:hAnsi="Times New Roman" w:cs="Times New Roman"/>
          <w:b/>
          <w:sz w:val="28"/>
          <w:szCs w:val="28"/>
          <w:lang w:eastAsia="ru-RU"/>
        </w:rPr>
        <w:t xml:space="preserve"> бюджетных и денежных обязательств средств бюджета сельского поселения «</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b/>
          <w:sz w:val="28"/>
          <w:szCs w:val="28"/>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sz w:val="28"/>
          <w:szCs w:val="28"/>
          <w:lang w:eastAsia="ru-RU"/>
        </w:rPr>
        <w:t>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Забайкальского края</w:t>
      </w: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p>
    <w:p w:rsidR="006E09D6" w:rsidRDefault="006E09D6" w:rsidP="006E09D6">
      <w:pPr>
        <w:spacing w:after="0" w:line="240" w:lineRule="auto"/>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           В соответствии со статьей 219 Бюджетного кодекса Российской Федерации, в целях реализации отдельных функций по исполнению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 при кассовом обслуживании исполнения бюдже</w:t>
      </w:r>
      <w:r>
        <w:rPr>
          <w:rFonts w:ascii="Times New Roman" w:eastAsia="Times New Roman" w:hAnsi="Times New Roman" w:cs="Times New Roman"/>
          <w:sz w:val="28"/>
          <w:szCs w:val="28"/>
          <w:lang w:eastAsia="ru-RU"/>
        </w:rPr>
        <w:t>та, администрация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p>
    <w:p w:rsidR="00DA03EB" w:rsidRPr="006E09D6" w:rsidRDefault="00DA03EB" w:rsidP="00DA03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DA03EB" w:rsidRPr="006E09D6" w:rsidRDefault="00DA03EB" w:rsidP="00DA03EB">
      <w:pPr>
        <w:spacing w:after="0" w:line="240" w:lineRule="auto"/>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Утвердить прилагаемый Порядок учета </w:t>
      </w:r>
      <w:r w:rsidRPr="006E09D6">
        <w:rPr>
          <w:rFonts w:ascii="Times New Roman" w:eastAsia="Times New Roman" w:hAnsi="Times New Roman" w:cs="Times New Roman"/>
          <w:color w:val="000000"/>
          <w:sz w:val="28"/>
          <w:szCs w:val="28"/>
          <w:lang w:eastAsia="ru-RU"/>
        </w:rPr>
        <w:t>территориальным отделом Управления Федерального казначейства по Забайкальскому краю</w:t>
      </w:r>
      <w:r w:rsidRPr="006E09D6">
        <w:rPr>
          <w:rFonts w:ascii="Times New Roman" w:eastAsia="Times New Roman" w:hAnsi="Times New Roman" w:cs="Times New Roman"/>
          <w:sz w:val="28"/>
          <w:szCs w:val="28"/>
          <w:lang w:eastAsia="ru-RU"/>
        </w:rPr>
        <w:t xml:space="preserve"> бюджетных и денежных обязательств средств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w:t>
      </w:r>
      <w:r>
        <w:rPr>
          <w:rFonts w:ascii="Times New Roman" w:eastAsia="Times New Roman" w:hAnsi="Times New Roman" w:cs="Times New Roman"/>
          <w:sz w:val="28"/>
          <w:szCs w:val="28"/>
          <w:lang w:eastAsia="ru-RU"/>
        </w:rPr>
        <w:t>ипального района «</w:t>
      </w:r>
      <w:proofErr w:type="spellStart"/>
      <w:r>
        <w:rPr>
          <w:rFonts w:ascii="Times New Roman" w:eastAsia="Times New Roman" w:hAnsi="Times New Roman" w:cs="Times New Roman"/>
          <w:sz w:val="28"/>
          <w:szCs w:val="28"/>
          <w:lang w:eastAsia="ru-RU"/>
        </w:rPr>
        <w:t>Оловяннинский</w:t>
      </w:r>
      <w:proofErr w:type="spellEnd"/>
      <w:r>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sz w:val="28"/>
          <w:szCs w:val="28"/>
          <w:lang w:eastAsia="ru-RU"/>
        </w:rPr>
        <w:t>район» Забайкальского края (приложение № 1).</w:t>
      </w:r>
    </w:p>
    <w:p w:rsidR="00DA03EB" w:rsidRPr="006E09D6" w:rsidRDefault="00DA03EB" w:rsidP="00DA03EB">
      <w:pPr>
        <w:numPr>
          <w:ilvl w:val="0"/>
          <w:numId w:val="1"/>
        </w:numPr>
        <w:spacing w:after="0" w:line="240" w:lineRule="auto"/>
        <w:ind w:firstLine="360"/>
        <w:contextualSpacing/>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указанного в пункте 1 настоящего приказа, учет бюджетных обязательств получателей средств бюджета сельского поселения и денежных обязательств получателей средств бюджета сельского поселения, а также формирование и представление получателями средств бюджета сельского поселения сведений, необходимых для учета бюджетных и денежных обязательств, осуществлять с использование информационной системы Федерального казначейства программы СУФД.</w:t>
      </w:r>
    </w:p>
    <w:p w:rsidR="00DA03EB" w:rsidRDefault="00DA03EB" w:rsidP="00DA03EB">
      <w:pPr>
        <w:pStyle w:val="a5"/>
        <w:numPr>
          <w:ilvl w:val="0"/>
          <w:numId w:val="1"/>
        </w:numPr>
        <w:spacing w:after="0"/>
        <w:rPr>
          <w:rFonts w:ascii="Times New Roman" w:hAnsi="Times New Roman" w:cs="Times New Roman"/>
          <w:sz w:val="28"/>
          <w:szCs w:val="28"/>
        </w:rPr>
      </w:pPr>
      <w:r w:rsidRPr="002472A2">
        <w:rPr>
          <w:rFonts w:ascii="Times New Roman" w:hAnsi="Times New Roman" w:cs="Times New Roman"/>
          <w:sz w:val="28"/>
          <w:szCs w:val="28"/>
        </w:rPr>
        <w:t xml:space="preserve">Настоящее постановление </w:t>
      </w:r>
      <w:r w:rsidR="00677ACE">
        <w:rPr>
          <w:rFonts w:ascii="Times New Roman" w:hAnsi="Times New Roman" w:cs="Times New Roman"/>
          <w:sz w:val="28"/>
          <w:szCs w:val="28"/>
        </w:rPr>
        <w:t>в</w:t>
      </w:r>
      <w:r>
        <w:rPr>
          <w:rFonts w:ascii="Times New Roman" w:hAnsi="Times New Roman" w:cs="Times New Roman"/>
          <w:sz w:val="28"/>
          <w:szCs w:val="28"/>
        </w:rPr>
        <w:t xml:space="preserve">ступает в силу после его </w:t>
      </w:r>
      <w:proofErr w:type="gramStart"/>
      <w:r>
        <w:rPr>
          <w:rFonts w:ascii="Times New Roman" w:hAnsi="Times New Roman" w:cs="Times New Roman"/>
          <w:sz w:val="28"/>
          <w:szCs w:val="28"/>
        </w:rPr>
        <w:t xml:space="preserve">обнародования  </w:t>
      </w:r>
      <w:r w:rsidRPr="002472A2">
        <w:rPr>
          <w:rFonts w:ascii="Times New Roman" w:hAnsi="Times New Roman" w:cs="Times New Roman"/>
          <w:sz w:val="28"/>
          <w:szCs w:val="28"/>
        </w:rPr>
        <w:t>на</w:t>
      </w:r>
      <w:proofErr w:type="gramEnd"/>
      <w:r w:rsidRPr="002472A2">
        <w:rPr>
          <w:rFonts w:ascii="Times New Roman" w:hAnsi="Times New Roman" w:cs="Times New Roman"/>
          <w:sz w:val="28"/>
          <w:szCs w:val="28"/>
        </w:rPr>
        <w:t xml:space="preserve"> информационных стендах администрации сельского поселения «</w:t>
      </w:r>
      <w:proofErr w:type="spellStart"/>
      <w:r w:rsidRPr="002472A2">
        <w:rPr>
          <w:rFonts w:ascii="Times New Roman" w:hAnsi="Times New Roman" w:cs="Times New Roman"/>
          <w:sz w:val="28"/>
          <w:szCs w:val="28"/>
        </w:rPr>
        <w:t>Мирнинское</w:t>
      </w:r>
      <w:proofErr w:type="spellEnd"/>
      <w:r w:rsidRPr="002472A2">
        <w:rPr>
          <w:rFonts w:ascii="Times New Roman" w:hAnsi="Times New Roman" w:cs="Times New Roman"/>
          <w:sz w:val="28"/>
          <w:szCs w:val="28"/>
        </w:rPr>
        <w:t xml:space="preserve">» по адресу: </w:t>
      </w:r>
      <w:proofErr w:type="spellStart"/>
      <w:r w:rsidRPr="002472A2">
        <w:rPr>
          <w:rFonts w:ascii="Times New Roman" w:hAnsi="Times New Roman" w:cs="Times New Roman"/>
          <w:sz w:val="28"/>
          <w:szCs w:val="28"/>
        </w:rPr>
        <w:t>п.ст.Мирная</w:t>
      </w:r>
      <w:proofErr w:type="spellEnd"/>
      <w:r w:rsidRPr="002472A2">
        <w:rPr>
          <w:rFonts w:ascii="Times New Roman" w:hAnsi="Times New Roman" w:cs="Times New Roman"/>
          <w:sz w:val="28"/>
          <w:szCs w:val="28"/>
        </w:rPr>
        <w:t xml:space="preserve">, ул.Кирпичная,45; сельского Дома Культуры по адресу: </w:t>
      </w:r>
      <w:proofErr w:type="spellStart"/>
      <w:r w:rsidRPr="002472A2">
        <w:rPr>
          <w:rFonts w:ascii="Times New Roman" w:hAnsi="Times New Roman" w:cs="Times New Roman"/>
          <w:sz w:val="28"/>
          <w:szCs w:val="28"/>
        </w:rPr>
        <w:t>п.ст</w:t>
      </w:r>
      <w:proofErr w:type="spellEnd"/>
      <w:r w:rsidRPr="002472A2">
        <w:rPr>
          <w:rFonts w:ascii="Times New Roman" w:hAnsi="Times New Roman" w:cs="Times New Roman"/>
          <w:sz w:val="28"/>
          <w:szCs w:val="28"/>
        </w:rPr>
        <w:t xml:space="preserve">. Мирная, </w:t>
      </w:r>
      <w:proofErr w:type="spellStart"/>
      <w:r w:rsidRPr="002472A2">
        <w:rPr>
          <w:rFonts w:ascii="Times New Roman" w:hAnsi="Times New Roman" w:cs="Times New Roman"/>
          <w:sz w:val="28"/>
          <w:szCs w:val="28"/>
        </w:rPr>
        <w:t>ул.Школьная</w:t>
      </w:r>
      <w:proofErr w:type="spellEnd"/>
      <w:r w:rsidRPr="002472A2">
        <w:rPr>
          <w:rFonts w:ascii="Times New Roman" w:hAnsi="Times New Roman" w:cs="Times New Roman"/>
          <w:sz w:val="28"/>
          <w:szCs w:val="28"/>
        </w:rPr>
        <w:t xml:space="preserve"> 3.</w:t>
      </w:r>
    </w:p>
    <w:p w:rsidR="00DA03EB" w:rsidRPr="002472A2" w:rsidRDefault="00DA03EB" w:rsidP="00DA03EB">
      <w:pPr>
        <w:pStyle w:val="a5"/>
        <w:spacing w:after="0"/>
        <w:rPr>
          <w:rFonts w:ascii="Times New Roman" w:hAnsi="Times New Roman" w:cs="Times New Roman"/>
          <w:sz w:val="28"/>
          <w:szCs w:val="28"/>
        </w:rPr>
      </w:pPr>
    </w:p>
    <w:p w:rsidR="00DA03EB" w:rsidRPr="002472A2" w:rsidRDefault="00DA03EB" w:rsidP="00DA03EB">
      <w:pPr>
        <w:pStyle w:val="a5"/>
        <w:spacing w:after="0"/>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spellStart"/>
      <w:proofErr w:type="gram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Г.Г.Бородина</w:t>
      </w:r>
      <w:proofErr w:type="spellEnd"/>
    </w:p>
    <w:p w:rsidR="00DA03EB" w:rsidRPr="006E09D6" w:rsidRDefault="00DA03EB" w:rsidP="00DA03EB">
      <w:pPr>
        <w:spacing w:after="0" w:line="240" w:lineRule="auto"/>
        <w:ind w:left="360"/>
        <w:jc w:val="both"/>
        <w:rPr>
          <w:rFonts w:ascii="Times New Roman" w:eastAsia="Times New Roman" w:hAnsi="Times New Roman" w:cs="Times New Roman"/>
          <w:sz w:val="28"/>
          <w:szCs w:val="28"/>
          <w:lang w:eastAsia="ru-RU"/>
        </w:rPr>
      </w:pPr>
    </w:p>
    <w:p w:rsidR="00DA03EB" w:rsidRPr="006E09D6" w:rsidRDefault="00DA03EB" w:rsidP="00DA03EB">
      <w:pPr>
        <w:spacing w:after="0" w:line="240" w:lineRule="auto"/>
        <w:jc w:val="both"/>
        <w:rPr>
          <w:rFonts w:ascii="Times New Roman" w:eastAsia="Times New Roman" w:hAnsi="Times New Roman" w:cs="Times New Roman"/>
          <w:sz w:val="28"/>
          <w:szCs w:val="28"/>
          <w:lang w:eastAsia="ru-RU"/>
        </w:rPr>
      </w:pPr>
    </w:p>
    <w:p w:rsidR="00DA03EB" w:rsidRPr="006E09D6" w:rsidRDefault="00DA03EB" w:rsidP="00DA03EB">
      <w:pPr>
        <w:spacing w:after="0" w:line="240" w:lineRule="auto"/>
        <w:jc w:val="both"/>
        <w:rPr>
          <w:rFonts w:ascii="Times New Roman" w:eastAsia="Times New Roman" w:hAnsi="Times New Roman" w:cs="Times New Roman"/>
          <w:sz w:val="28"/>
          <w:szCs w:val="28"/>
          <w:lang w:eastAsia="ru-RU"/>
        </w:rPr>
      </w:pPr>
    </w:p>
    <w:p w:rsidR="00DA03EB" w:rsidRPr="006E09D6" w:rsidRDefault="00DA03EB" w:rsidP="00DA03EB">
      <w:pPr>
        <w:spacing w:after="0" w:line="240" w:lineRule="auto"/>
        <w:ind w:left="4962"/>
        <w:jc w:val="right"/>
        <w:rPr>
          <w:rFonts w:ascii="Times New Roman" w:eastAsia="Times New Roman" w:hAnsi="Times New Roman" w:cs="Times New Roman"/>
          <w:sz w:val="24"/>
          <w:szCs w:val="28"/>
          <w:lang w:eastAsia="ru-RU"/>
        </w:rPr>
      </w:pPr>
      <w:r w:rsidRPr="006E09D6">
        <w:rPr>
          <w:rFonts w:ascii="Times New Roman" w:eastAsia="Times New Roman" w:hAnsi="Times New Roman" w:cs="Times New Roman"/>
          <w:sz w:val="24"/>
          <w:szCs w:val="28"/>
          <w:lang w:eastAsia="ru-RU"/>
        </w:rPr>
        <w:t>УТВЕРЖДЕН</w:t>
      </w:r>
    </w:p>
    <w:p w:rsidR="00677ACE" w:rsidRDefault="00DA03EB" w:rsidP="00DA03EB">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677ACE">
        <w:rPr>
          <w:rFonts w:ascii="Times New Roman" w:eastAsia="Times New Roman" w:hAnsi="Times New Roman" w:cs="Times New Roman"/>
          <w:sz w:val="28"/>
          <w:szCs w:val="28"/>
          <w:lang w:eastAsia="ru-RU"/>
        </w:rPr>
        <w:t xml:space="preserve"> администрации </w:t>
      </w:r>
    </w:p>
    <w:p w:rsidR="00DA03EB" w:rsidRPr="006E09D6" w:rsidRDefault="00677ACE" w:rsidP="00DA03EB">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DA03EB" w:rsidRPr="006E09D6">
        <w:rPr>
          <w:rFonts w:ascii="Times New Roman" w:eastAsia="Times New Roman" w:hAnsi="Times New Roman" w:cs="Times New Roman"/>
          <w:sz w:val="28"/>
          <w:szCs w:val="28"/>
          <w:lang w:eastAsia="ru-RU"/>
        </w:rPr>
        <w:t xml:space="preserve"> «</w:t>
      </w:r>
      <w:proofErr w:type="spellStart"/>
      <w:r w:rsidR="00DA03EB" w:rsidRPr="006E09D6">
        <w:rPr>
          <w:rFonts w:ascii="Times New Roman" w:eastAsia="Times New Roman" w:hAnsi="Times New Roman" w:cs="Times New Roman"/>
          <w:sz w:val="28"/>
          <w:szCs w:val="28"/>
          <w:lang w:eastAsia="ru-RU"/>
        </w:rPr>
        <w:t>Мирнинское</w:t>
      </w:r>
      <w:proofErr w:type="spellEnd"/>
      <w:r w:rsidR="00DA03EB" w:rsidRPr="006E09D6">
        <w:rPr>
          <w:rFonts w:ascii="Times New Roman" w:eastAsia="Times New Roman" w:hAnsi="Times New Roman" w:cs="Times New Roman"/>
          <w:sz w:val="28"/>
          <w:szCs w:val="28"/>
          <w:lang w:eastAsia="ru-RU"/>
        </w:rPr>
        <w:t>»</w:t>
      </w:r>
    </w:p>
    <w:p w:rsidR="00DA03EB" w:rsidRPr="00677ACE" w:rsidRDefault="00677ACE" w:rsidP="00677ACE">
      <w:pPr>
        <w:spacing w:after="0" w:line="240" w:lineRule="auto"/>
        <w:rPr>
          <w:rFonts w:ascii="Times New Roman" w:eastAsia="Times New Roman" w:hAnsi="Times New Roman" w:cs="Times New Roman"/>
          <w:b/>
          <w:color w:val="262626" w:themeColor="text1" w:themeTint="D9"/>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262626" w:themeColor="text1" w:themeTint="D9"/>
          <w:sz w:val="28"/>
          <w:szCs w:val="28"/>
          <w:lang w:eastAsia="ru-RU"/>
        </w:rPr>
        <w:t xml:space="preserve">                                                                  №02 11 февраля 2019 года</w:t>
      </w:r>
    </w:p>
    <w:p w:rsidR="00DA03EB" w:rsidRPr="006E09D6" w:rsidRDefault="00DA03EB" w:rsidP="00DA03EB">
      <w:pPr>
        <w:spacing w:after="0" w:line="240" w:lineRule="auto"/>
        <w:ind w:left="360"/>
        <w:jc w:val="both"/>
        <w:rPr>
          <w:rFonts w:ascii="Times New Roman" w:eastAsia="Times New Roman" w:hAnsi="Times New Roman" w:cs="Times New Roman"/>
          <w:sz w:val="28"/>
          <w:szCs w:val="28"/>
          <w:lang w:eastAsia="ru-RU"/>
        </w:rPr>
      </w:pPr>
    </w:p>
    <w:p w:rsidR="00DA03EB" w:rsidRPr="006E09D6" w:rsidRDefault="00DA03EB" w:rsidP="00DA03EB">
      <w:pPr>
        <w:spacing w:after="0" w:line="240" w:lineRule="auto"/>
        <w:ind w:left="360"/>
        <w:rPr>
          <w:rFonts w:ascii="Times New Roman" w:eastAsia="Times New Roman" w:hAnsi="Times New Roman" w:cs="Times New Roman"/>
          <w:sz w:val="28"/>
          <w:szCs w:val="28"/>
          <w:lang w:eastAsia="ru-RU"/>
        </w:rPr>
      </w:pPr>
    </w:p>
    <w:p w:rsidR="00DA03EB" w:rsidRPr="006E09D6" w:rsidRDefault="00DA03EB" w:rsidP="00DA03EB">
      <w:pPr>
        <w:spacing w:after="0" w:line="240" w:lineRule="auto"/>
        <w:jc w:val="both"/>
        <w:rPr>
          <w:rFonts w:ascii="Times New Roman" w:eastAsia="Times New Roman" w:hAnsi="Times New Roman" w:cs="Times New Roman"/>
          <w:sz w:val="28"/>
          <w:szCs w:val="28"/>
          <w:lang w:eastAsia="ru-RU"/>
        </w:rPr>
      </w:pPr>
    </w:p>
    <w:p w:rsidR="00DA03EB" w:rsidRPr="006E09D6" w:rsidRDefault="00DA03EB" w:rsidP="00DA03E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A03EB" w:rsidRPr="006E09D6" w:rsidRDefault="00DA03EB" w:rsidP="00DA03E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A03EB" w:rsidRPr="006E09D6" w:rsidRDefault="00DA03EB" w:rsidP="00DA03EB">
      <w:pPr>
        <w:spacing w:after="0" w:line="240" w:lineRule="auto"/>
        <w:ind w:firstLine="709"/>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ПОРЯДОК</w:t>
      </w:r>
    </w:p>
    <w:p w:rsidR="00DA03EB" w:rsidRPr="006E09D6" w:rsidRDefault="00DA03EB" w:rsidP="00DA03EB">
      <w:pPr>
        <w:spacing w:after="0" w:line="240" w:lineRule="auto"/>
        <w:ind w:firstLine="709"/>
        <w:jc w:val="center"/>
        <w:rPr>
          <w:rFonts w:ascii="Times New Roman" w:eastAsia="Times New Roman" w:hAnsi="Times New Roman" w:cs="Times New Roman"/>
          <w:b/>
          <w:bCs/>
          <w:sz w:val="28"/>
          <w:szCs w:val="28"/>
          <w:lang w:eastAsia="ru-RU"/>
        </w:rPr>
      </w:pPr>
      <w:r w:rsidRPr="006E09D6">
        <w:rPr>
          <w:rFonts w:ascii="Times New Roman" w:eastAsia="Times New Roman" w:hAnsi="Times New Roman" w:cs="Times New Roman"/>
          <w:b/>
          <w:bCs/>
          <w:sz w:val="28"/>
          <w:szCs w:val="28"/>
          <w:lang w:eastAsia="ru-RU"/>
        </w:rPr>
        <w:t xml:space="preserve">учета </w:t>
      </w:r>
      <w:r w:rsidRPr="006E09D6">
        <w:rPr>
          <w:rFonts w:ascii="Times New Roman" w:eastAsia="Times New Roman" w:hAnsi="Times New Roman" w:cs="Times New Roman"/>
          <w:b/>
          <w:bCs/>
          <w:color w:val="000000"/>
          <w:sz w:val="28"/>
          <w:szCs w:val="28"/>
          <w:lang w:eastAsia="ru-RU"/>
        </w:rPr>
        <w:t>территориальным отделом Управления Федерального казначейства по Забайкальскому краю</w:t>
      </w:r>
      <w:r w:rsidRPr="006E09D6">
        <w:rPr>
          <w:rFonts w:ascii="Times New Roman" w:eastAsia="Times New Roman" w:hAnsi="Times New Roman" w:cs="Times New Roman"/>
          <w:b/>
          <w:bCs/>
          <w:sz w:val="28"/>
          <w:szCs w:val="28"/>
          <w:lang w:eastAsia="ru-RU"/>
        </w:rPr>
        <w:t xml:space="preserve"> бюджетных и денежных обязательств получателей средств бюджета </w:t>
      </w:r>
      <w:r w:rsidRPr="006E09D6">
        <w:rPr>
          <w:rFonts w:ascii="Times New Roman" w:eastAsia="Times New Roman" w:hAnsi="Times New Roman" w:cs="Times New Roman"/>
          <w:b/>
          <w:sz w:val="28"/>
          <w:szCs w:val="28"/>
          <w:lang w:eastAsia="ru-RU"/>
        </w:rPr>
        <w:t>сельского поселения «</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b/>
          <w:sz w:val="28"/>
          <w:szCs w:val="28"/>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sz w:val="28"/>
          <w:szCs w:val="28"/>
          <w:lang w:eastAsia="ru-RU"/>
        </w:rPr>
        <w:t>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Забайкальского края </w:t>
      </w:r>
    </w:p>
    <w:p w:rsidR="00DA03EB" w:rsidRPr="006E09D6" w:rsidRDefault="00DA03EB" w:rsidP="00DA03EB">
      <w:pPr>
        <w:spacing w:after="0" w:line="240" w:lineRule="auto"/>
        <w:ind w:firstLine="709"/>
        <w:jc w:val="center"/>
        <w:rPr>
          <w:rFonts w:ascii="Times New Roman" w:eastAsia="Times New Roman" w:hAnsi="Times New Roman" w:cs="Times New Roman"/>
          <w:b/>
          <w:sz w:val="28"/>
          <w:szCs w:val="28"/>
          <w:lang w:eastAsia="ru-RU"/>
        </w:rPr>
      </w:pPr>
    </w:p>
    <w:p w:rsidR="00DA03EB" w:rsidRPr="006E09D6" w:rsidRDefault="00DA03EB" w:rsidP="00DA03E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0" w:name="P61"/>
      <w:bookmarkEnd w:id="0"/>
      <w:r w:rsidRPr="006E09D6">
        <w:rPr>
          <w:rFonts w:ascii="Times New Roman" w:eastAsia="Times New Roman" w:hAnsi="Times New Roman" w:cs="Times New Roman"/>
          <w:b/>
          <w:sz w:val="28"/>
          <w:szCs w:val="28"/>
          <w:lang w:eastAsia="ru-RU"/>
        </w:rPr>
        <w:t>1. Общие положения</w:t>
      </w:r>
    </w:p>
    <w:p w:rsidR="00DA03EB" w:rsidRPr="006E09D6" w:rsidRDefault="00DA03EB" w:rsidP="00DA03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03EB" w:rsidRPr="006E09D6" w:rsidRDefault="00DA03EB" w:rsidP="00DA0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1.1. Настоящий Порядок учета </w:t>
      </w:r>
      <w:r w:rsidRPr="006E09D6">
        <w:rPr>
          <w:rFonts w:ascii="Times New Roman" w:eastAsia="Times New Roman" w:hAnsi="Times New Roman" w:cs="Times New Roman"/>
          <w:color w:val="000000"/>
          <w:sz w:val="28"/>
          <w:szCs w:val="28"/>
          <w:lang w:eastAsia="ru-RU"/>
        </w:rPr>
        <w:t xml:space="preserve">территориальным отделом </w:t>
      </w:r>
      <w:r w:rsidRPr="006E09D6">
        <w:rPr>
          <w:rFonts w:ascii="Times New Roman" w:eastAsia="Times New Roman" w:hAnsi="Times New Roman" w:cs="Times New Roman"/>
          <w:bCs/>
          <w:color w:val="000000"/>
          <w:sz w:val="28"/>
          <w:szCs w:val="28"/>
          <w:lang w:eastAsia="ru-RU"/>
        </w:rPr>
        <w:t>Управления</w:t>
      </w:r>
      <w:r w:rsidRPr="006E09D6">
        <w:rPr>
          <w:rFonts w:ascii="Times New Roman" w:eastAsia="Times New Roman" w:hAnsi="Times New Roman" w:cs="Times New Roman"/>
          <w:color w:val="000000"/>
          <w:sz w:val="28"/>
          <w:szCs w:val="28"/>
          <w:lang w:eastAsia="ru-RU"/>
        </w:rPr>
        <w:t xml:space="preserve"> Федерального казначейства</w:t>
      </w:r>
      <w:r w:rsidRPr="006E09D6">
        <w:rPr>
          <w:rFonts w:ascii="Times New Roman" w:eastAsia="Times New Roman" w:hAnsi="Times New Roman" w:cs="Times New Roman"/>
          <w:b/>
          <w:bCs/>
          <w:color w:val="000000"/>
          <w:sz w:val="28"/>
          <w:szCs w:val="28"/>
          <w:lang w:eastAsia="ru-RU"/>
        </w:rPr>
        <w:t xml:space="preserve"> </w:t>
      </w:r>
      <w:r w:rsidRPr="006E09D6">
        <w:rPr>
          <w:rFonts w:ascii="Times New Roman" w:eastAsia="Times New Roman" w:hAnsi="Times New Roman" w:cs="Times New Roman"/>
          <w:bCs/>
          <w:color w:val="000000"/>
          <w:sz w:val="28"/>
          <w:szCs w:val="28"/>
          <w:lang w:eastAsia="ru-RU"/>
        </w:rPr>
        <w:t>по Забайкальскому краю</w:t>
      </w:r>
      <w:r w:rsidRPr="006E09D6">
        <w:rPr>
          <w:rFonts w:ascii="Times New Roman" w:eastAsia="Times New Roman" w:hAnsi="Times New Roman" w:cs="Times New Roman"/>
          <w:sz w:val="28"/>
          <w:szCs w:val="28"/>
          <w:lang w:eastAsia="ru-RU"/>
        </w:rPr>
        <w:t xml:space="preserve"> бюджетных и денежных обязательств получателей средств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 (далее - Порядок) устанавливает порядок исполнения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 (далее- бюджет сельского поселения)  по расходам в части учета </w:t>
      </w:r>
      <w:r w:rsidRPr="006E09D6">
        <w:rPr>
          <w:rFonts w:ascii="Times New Roman" w:eastAsia="Times New Roman" w:hAnsi="Times New Roman" w:cs="Times New Roman"/>
          <w:color w:val="000000"/>
          <w:sz w:val="28"/>
          <w:szCs w:val="28"/>
          <w:lang w:eastAsia="ru-RU"/>
        </w:rPr>
        <w:t>территориальным отделом Управления Федерального казначейства по Забайкальскому краю (далее –УФК по Забайкальскому краю) бюджетных и денежных обязательств</w:t>
      </w:r>
      <w:r w:rsidRPr="006E09D6">
        <w:rPr>
          <w:rFonts w:ascii="Times New Roman" w:eastAsia="Times New Roman" w:hAnsi="Times New Roman" w:cs="Times New Roman"/>
          <w:sz w:val="28"/>
          <w:szCs w:val="28"/>
          <w:lang w:eastAsia="ru-RU"/>
        </w:rPr>
        <w:t xml:space="preserve"> получателей средств бюджета сельского поселения(далее - соответственно бюджетные обязательства, денежные обязательства).</w:t>
      </w:r>
    </w:p>
    <w:p w:rsidR="00DA03EB" w:rsidRPr="006E09D6" w:rsidRDefault="00DA03EB" w:rsidP="00DA03EB">
      <w:pPr>
        <w:tabs>
          <w:tab w:val="left" w:pos="1138"/>
        </w:tabs>
        <w:autoSpaceDE w:val="0"/>
        <w:autoSpaceDN w:val="0"/>
        <w:adjustRightInd w:val="0"/>
        <w:spacing w:after="0" w:line="240" w:lineRule="auto"/>
        <w:ind w:firstLine="709"/>
        <w:jc w:val="both"/>
        <w:rPr>
          <w:rFonts w:ascii="Times New Roman" w:eastAsia="Times New Roman" w:hAnsi="Times New Roman" w:cs="Times New Roman"/>
          <w:i/>
          <w:iCs/>
          <w:spacing w:val="20"/>
          <w:sz w:val="28"/>
          <w:szCs w:val="28"/>
          <w:lang w:eastAsia="ru-RU"/>
        </w:rPr>
      </w:pPr>
      <w:r w:rsidRPr="006E09D6">
        <w:rPr>
          <w:rFonts w:ascii="Times New Roman" w:eastAsia="Times New Roman" w:hAnsi="Times New Roman" w:cs="Times New Roman"/>
          <w:sz w:val="28"/>
          <w:szCs w:val="28"/>
          <w:lang w:eastAsia="ru-RU"/>
        </w:rPr>
        <w:t>1.2. 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при кассовом обслуживании исполнения бюджета сельского поселения Управлени</w:t>
      </w:r>
      <w:r w:rsidRPr="006E09D6">
        <w:rPr>
          <w:rFonts w:ascii="Times New Roman" w:eastAsia="Times New Roman" w:hAnsi="Times New Roman" w:cs="Times New Roman"/>
          <w:color w:val="000000"/>
          <w:sz w:val="28"/>
          <w:szCs w:val="28"/>
          <w:lang w:eastAsia="ru-RU"/>
        </w:rPr>
        <w:t>ем</w:t>
      </w:r>
      <w:r w:rsidRPr="006E09D6">
        <w:rPr>
          <w:rFonts w:ascii="Times New Roman" w:eastAsia="Times New Roman" w:hAnsi="Times New Roman" w:cs="Times New Roman"/>
          <w:sz w:val="28"/>
          <w:szCs w:val="28"/>
          <w:lang w:eastAsia="ru-RU"/>
        </w:rPr>
        <w:t xml:space="preserve"> Федерального казначейства </w:t>
      </w:r>
      <w:r w:rsidRPr="006E09D6">
        <w:rPr>
          <w:rFonts w:ascii="Times New Roman" w:eastAsia="Times New Roman" w:hAnsi="Times New Roman" w:cs="Times New Roman"/>
          <w:color w:val="000000"/>
          <w:sz w:val="28"/>
          <w:szCs w:val="28"/>
          <w:lang w:eastAsia="ru-RU"/>
        </w:rPr>
        <w:t>по Забайкальскому</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краю,</w:t>
      </w:r>
      <w:r w:rsidRPr="006E09D6">
        <w:rPr>
          <w:rFonts w:ascii="Times New Roman" w:eastAsia="Times New Roman" w:hAnsi="Times New Roman" w:cs="Times New Roman"/>
          <w:sz w:val="28"/>
          <w:szCs w:val="28"/>
          <w:lang w:eastAsia="ru-RU"/>
        </w:rPr>
        <w:t xml:space="preserve"> заключаемого между администрацией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w:t>
      </w:r>
      <w:r w:rsidRPr="006E09D6">
        <w:rPr>
          <w:rFonts w:ascii="Times New Roman" w:eastAsia="Times New Roman" w:hAnsi="Times New Roman" w:cs="Times New Roman"/>
          <w:sz w:val="24"/>
          <w:szCs w:val="24"/>
          <w:lang w:eastAsia="ru-RU"/>
        </w:rPr>
        <w:t xml:space="preserve"> </w:t>
      </w:r>
      <w:r w:rsidRPr="006E09D6">
        <w:rPr>
          <w:rFonts w:ascii="Times New Roman" w:eastAsia="Times New Roman" w:hAnsi="Times New Roman" w:cs="Times New Roman"/>
          <w:sz w:val="28"/>
          <w:szCs w:val="28"/>
          <w:lang w:eastAsia="ru-RU"/>
        </w:rPr>
        <w:t>и УФК по Забайкальскому краю.</w:t>
      </w:r>
    </w:p>
    <w:p w:rsidR="00DA03EB" w:rsidRPr="006E09D6" w:rsidRDefault="00DA03EB" w:rsidP="00DA03EB">
      <w:pPr>
        <w:spacing w:after="0" w:line="240" w:lineRule="auto"/>
        <w:ind w:firstLine="360"/>
        <w:jc w:val="both"/>
        <w:rPr>
          <w:rFonts w:ascii="Times New Roman" w:eastAsia="Times New Roman" w:hAnsi="Times New Roman" w:cs="Times New Roman"/>
          <w:sz w:val="28"/>
          <w:szCs w:val="28"/>
          <w:lang w:eastAsia="ru-RU"/>
        </w:rPr>
      </w:pPr>
      <w:bookmarkStart w:id="1" w:name="P76"/>
      <w:bookmarkStart w:id="2" w:name="P77"/>
      <w:bookmarkEnd w:id="1"/>
      <w:bookmarkEnd w:id="2"/>
      <w:r w:rsidRPr="006E09D6">
        <w:rPr>
          <w:rFonts w:ascii="Times New Roman" w:eastAsia="Times New Roman" w:hAnsi="Times New Roman" w:cs="Times New Roman"/>
          <w:sz w:val="28"/>
          <w:szCs w:val="28"/>
          <w:lang w:eastAsia="ru-RU"/>
        </w:rPr>
        <w:t xml:space="preserve">1.3. Постановка на учет бюджетных обязательств осуществляется на основании сведений о бюджетном обязательстве, содержащих информацию согласно </w:t>
      </w:r>
      <w:hyperlink w:anchor="P456" w:history="1">
        <w:r w:rsidRPr="006E09D6">
          <w:rPr>
            <w:rFonts w:ascii="Times New Roman" w:eastAsia="Times New Roman" w:hAnsi="Times New Roman" w:cs="Times New Roman"/>
            <w:sz w:val="28"/>
            <w:szCs w:val="28"/>
            <w:lang w:eastAsia="ru-RU"/>
          </w:rPr>
          <w:t>приложению № 1</w:t>
        </w:r>
      </w:hyperlink>
      <w:r w:rsidRPr="006E09D6">
        <w:rPr>
          <w:rFonts w:ascii="Times New Roman" w:eastAsia="Times New Roman" w:hAnsi="Times New Roman" w:cs="Times New Roman"/>
          <w:sz w:val="28"/>
          <w:szCs w:val="28"/>
          <w:lang w:eastAsia="ru-RU"/>
        </w:rPr>
        <w:t xml:space="preserve"> к </w:t>
      </w:r>
      <w:r w:rsidRPr="006E09D6">
        <w:rPr>
          <w:rFonts w:ascii="Times New Roman" w:eastAsia="Times New Roman" w:hAnsi="Times New Roman" w:cs="Times New Roman"/>
          <w:sz w:val="24"/>
          <w:szCs w:val="24"/>
          <w:lang w:eastAsia="ru-RU"/>
        </w:rPr>
        <w:t xml:space="preserve">Порядку учета территориальными органами Федерального казначейства бюджетных и денежных обязательств получателей средств </w:t>
      </w:r>
      <w:r w:rsidRPr="006E09D6">
        <w:rPr>
          <w:rFonts w:ascii="Times New Roman" w:eastAsia="Times New Roman" w:hAnsi="Times New Roman" w:cs="Times New Roman"/>
          <w:sz w:val="24"/>
          <w:szCs w:val="24"/>
          <w:lang w:eastAsia="ru-RU"/>
        </w:rPr>
        <w:lastRenderedPageBreak/>
        <w:t xml:space="preserve">федерального бюджета, утвержденному приказом Министерства финансов Российской Федерации от 30 декабря 2015 года       № 221н </w:t>
      </w:r>
      <w:r w:rsidRPr="006E09D6">
        <w:rPr>
          <w:rFonts w:ascii="Times New Roman" w:eastAsia="Times New Roman" w:hAnsi="Times New Roman" w:cs="Times New Roman"/>
          <w:sz w:val="28"/>
          <w:szCs w:val="28"/>
          <w:lang w:eastAsia="ru-RU"/>
        </w:rPr>
        <w:t>(далее - Сведения о бюджетном</w:t>
      </w:r>
    </w:p>
    <w:p w:rsidR="00DA03EB" w:rsidRDefault="00DA03EB" w:rsidP="006E09D6">
      <w:pPr>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обязательстве, Порядок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1.4. Постановка на учет денежных обязательств осуществляется на основании сведений о денежном обязательстве, содержащих информацию согласно </w:t>
      </w:r>
      <w:hyperlink w:anchor="P614" w:history="1">
        <w:r w:rsidRPr="006E09D6">
          <w:rPr>
            <w:rFonts w:ascii="Times New Roman" w:eastAsia="Times New Roman" w:hAnsi="Times New Roman" w:cs="Times New Roman"/>
            <w:sz w:val="28"/>
            <w:szCs w:val="28"/>
            <w:lang w:eastAsia="ru-RU"/>
          </w:rPr>
          <w:t>приложению № 2</w:t>
        </w:r>
      </w:hyperlink>
      <w:r w:rsidRPr="006E09D6">
        <w:rPr>
          <w:rFonts w:ascii="Times New Roman" w:eastAsia="Times New Roman" w:hAnsi="Times New Roman" w:cs="Times New Roman"/>
          <w:sz w:val="28"/>
          <w:szCs w:val="28"/>
          <w:lang w:eastAsia="ru-RU"/>
        </w:rPr>
        <w:t xml:space="preserve"> к </w:t>
      </w:r>
      <w:r w:rsidRPr="006E09D6">
        <w:rPr>
          <w:rFonts w:ascii="Times New Roman" w:eastAsia="Times New Roman" w:hAnsi="Times New Roman" w:cs="Times New Roman"/>
          <w:sz w:val="24"/>
          <w:szCs w:val="24"/>
          <w:lang w:eastAsia="ru-RU"/>
        </w:rPr>
        <w:t>Порядку № 221н (далее – Сведения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1.5. Сведения о бюджетном обязательстве и Сведения о денежном обязательстве формируются в форме электронного документа с использование информационной системы Федерального казначейства программы СУФД и подписываются квалифицированной электронной подписью (далее - электронная подпись) лица, имеющего право действовать от имени получателя средств бюджета района.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1.6. Лица, имеющие право действовать от имени получателя средств бюджета района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2. Порядок учета бюджетных обязательств получателей</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 xml:space="preserve">средств бюджета </w:t>
      </w:r>
      <w:r w:rsidRPr="006E09D6">
        <w:rPr>
          <w:rFonts w:ascii="Times New Roman" w:eastAsia="Times New Roman" w:hAnsi="Times New Roman" w:cs="Times New Roman"/>
          <w:b/>
          <w:color w:val="000000"/>
          <w:sz w:val="28"/>
          <w:szCs w:val="28"/>
          <w:lang w:eastAsia="ru-RU"/>
        </w:rPr>
        <w:t xml:space="preserve">сельского поселения </w:t>
      </w:r>
      <w:r w:rsidRPr="006E09D6">
        <w:rPr>
          <w:rFonts w:ascii="Times New Roman" w:eastAsia="Times New Roman" w:hAnsi="Times New Roman" w:cs="Times New Roman"/>
          <w:b/>
          <w:sz w:val="28"/>
          <w:szCs w:val="28"/>
          <w:lang w:eastAsia="ru-RU"/>
        </w:rPr>
        <w:t>«</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color w:val="000000"/>
          <w:sz w:val="28"/>
          <w:szCs w:val="28"/>
          <w:lang w:eastAsia="ru-RU"/>
        </w:rPr>
        <w:t>муниципального района «</w:t>
      </w:r>
      <w:proofErr w:type="spellStart"/>
      <w:r w:rsidRPr="006E09D6">
        <w:rPr>
          <w:rFonts w:ascii="Times New Roman" w:eastAsia="Times New Roman" w:hAnsi="Times New Roman" w:cs="Times New Roman"/>
          <w:b/>
          <w:color w:val="000000"/>
          <w:sz w:val="28"/>
          <w:szCs w:val="28"/>
          <w:lang w:eastAsia="ru-RU"/>
        </w:rPr>
        <w:t>Оловяннинский</w:t>
      </w:r>
      <w:proofErr w:type="spellEnd"/>
      <w:r w:rsidRPr="006E09D6">
        <w:rPr>
          <w:rFonts w:ascii="Times New Roman" w:eastAsia="Times New Roman" w:hAnsi="Times New Roman" w:cs="Times New Roman"/>
          <w:b/>
          <w:color w:val="000000"/>
          <w:sz w:val="28"/>
          <w:szCs w:val="28"/>
          <w:lang w:eastAsia="ru-RU"/>
        </w:rPr>
        <w:t xml:space="preserve"> район» Забайкальского края</w:t>
      </w:r>
      <w:r w:rsidRPr="006E09D6">
        <w:rPr>
          <w:rFonts w:ascii="Times New Roman" w:eastAsia="Times New Roman" w:hAnsi="Times New Roman" w:cs="Times New Roman"/>
          <w:sz w:val="28"/>
          <w:szCs w:val="28"/>
          <w:lang w:eastAsia="ru-RU"/>
        </w:rPr>
        <w:t xml:space="preserve"> </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96"/>
      <w:bookmarkEnd w:id="3"/>
      <w:r w:rsidRPr="006E09D6">
        <w:rPr>
          <w:rFonts w:ascii="Times New Roman" w:eastAsia="Times New Roman" w:hAnsi="Times New Roman" w:cs="Times New Roman"/>
          <w:sz w:val="28"/>
          <w:szCs w:val="28"/>
          <w:lang w:eastAsia="ru-RU"/>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rsidRPr="006E09D6">
          <w:rPr>
            <w:rFonts w:ascii="Times New Roman" w:eastAsia="Times New Roman" w:hAnsi="Times New Roman" w:cs="Times New Roman"/>
            <w:sz w:val="28"/>
            <w:szCs w:val="28"/>
            <w:lang w:eastAsia="ru-RU"/>
          </w:rPr>
          <w:t>графе 2</w:t>
        </w:r>
      </w:hyperlink>
      <w:r w:rsidRPr="006E09D6">
        <w:rPr>
          <w:rFonts w:ascii="Times New Roman" w:eastAsia="Times New Roman" w:hAnsi="Times New Roman" w:cs="Times New Roman"/>
          <w:sz w:val="28"/>
          <w:szCs w:val="28"/>
          <w:lang w:eastAsia="ru-RU"/>
        </w:rPr>
        <w:t xml:space="preserve"> Перечня документов, на основании которых возникают бюджетные обязательства получателей средств бюджета района, и документов, подтверждающих возникновение денежных обязательств получателей средств бюджета района, согласно </w:t>
      </w:r>
      <w:hyperlink w:anchor="P1281" w:history="1">
        <w:r w:rsidRPr="006E09D6">
          <w:rPr>
            <w:rFonts w:ascii="Times New Roman" w:eastAsia="Times New Roman" w:hAnsi="Times New Roman" w:cs="Times New Roman"/>
            <w:sz w:val="28"/>
            <w:szCs w:val="28"/>
            <w:lang w:eastAsia="ru-RU"/>
          </w:rPr>
          <w:t xml:space="preserve">приложению </w:t>
        </w:r>
      </w:hyperlink>
      <w:r w:rsidRPr="006E09D6">
        <w:rPr>
          <w:rFonts w:ascii="Times New Roman" w:eastAsia="Times New Roman" w:hAnsi="Times New Roman" w:cs="Times New Roman"/>
          <w:sz w:val="28"/>
          <w:szCs w:val="28"/>
          <w:lang w:eastAsia="ru-RU"/>
        </w:rPr>
        <w:t>к настоящему Порядку (далее соответственно - документы-основания, Перечень).</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2.2. Сведения о бюджетных обязательствах, возникших на основании документов-оснований, предусмотренных пунктами </w:t>
      </w:r>
      <w:hyperlink w:anchor="P1303" w:history="1">
        <w:r w:rsidRPr="006E09D6">
          <w:rPr>
            <w:rFonts w:ascii="Times New Roman" w:eastAsia="Times New Roman" w:hAnsi="Times New Roman" w:cs="Times New Roman"/>
            <w:sz w:val="28"/>
            <w:szCs w:val="28"/>
            <w:lang w:eastAsia="ru-RU"/>
          </w:rPr>
          <w:t>1</w:t>
        </w:r>
      </w:hyperlink>
      <w:r w:rsidRPr="006E09D6">
        <w:rPr>
          <w:rFonts w:ascii="Times New Roman" w:eastAsia="Times New Roman" w:hAnsi="Times New Roman" w:cs="Times New Roman"/>
          <w:sz w:val="28"/>
          <w:szCs w:val="28"/>
          <w:lang w:eastAsia="ru-RU"/>
        </w:rPr>
        <w:t xml:space="preserve"> - 5 графы 2 Перечня (далее - принятые бюджетные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03"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color w:val="000000"/>
          <w:sz w:val="28"/>
          <w:szCs w:val="28"/>
          <w:lang w:eastAsia="ru-RU"/>
        </w:rPr>
        <w:t xml:space="preserve">1 - </w:t>
      </w:r>
      <w:hyperlink w:anchor="P1373" w:history="1">
        <w:r w:rsidRPr="006E09D6">
          <w:rPr>
            <w:rFonts w:ascii="Times New Roman" w:eastAsia="Times New Roman" w:hAnsi="Times New Roman" w:cs="Times New Roman"/>
            <w:color w:val="000000"/>
            <w:sz w:val="28"/>
            <w:szCs w:val="28"/>
            <w:lang w:eastAsia="ru-RU"/>
          </w:rPr>
          <w:t>3</w:t>
        </w:r>
      </w:hyperlink>
      <w:r w:rsidRPr="006E09D6">
        <w:rPr>
          <w:rFonts w:ascii="Times New Roman" w:eastAsia="Times New Roman" w:hAnsi="Times New Roman" w:cs="Times New Roman"/>
          <w:sz w:val="28"/>
          <w:szCs w:val="28"/>
          <w:lang w:eastAsia="ru-RU"/>
        </w:rPr>
        <w:t xml:space="preserve"> графы 2 Перечня, формируются не позднее трех рабочих дней со дня заключения соответственно государственного контракта, договора, договора (соглашения) о предоставлении субсидии или бюджетных инвестиций юридическому лицу, </w:t>
      </w:r>
      <w:r w:rsidRPr="006E09D6">
        <w:rPr>
          <w:rFonts w:ascii="Times New Roman" w:eastAsia="Times New Roman" w:hAnsi="Times New Roman" w:cs="Times New Roman"/>
          <w:sz w:val="28"/>
          <w:szCs w:val="28"/>
          <w:lang w:eastAsia="ru-RU"/>
        </w:rPr>
        <w:lastRenderedPageBreak/>
        <w:t xml:space="preserve">указанных в названных пунктах </w:t>
      </w:r>
      <w:hyperlink w:anchor="P1294" w:history="1">
        <w:r w:rsidRPr="006E09D6">
          <w:rPr>
            <w:rFonts w:ascii="Times New Roman" w:eastAsia="Times New Roman" w:hAnsi="Times New Roman" w:cs="Times New Roman"/>
            <w:sz w:val="28"/>
            <w:szCs w:val="28"/>
            <w:lang w:eastAsia="ru-RU"/>
          </w:rPr>
          <w:t>графы 2</w:t>
        </w:r>
      </w:hyperlink>
      <w:r w:rsidRPr="006E09D6">
        <w:rPr>
          <w:rFonts w:ascii="Times New Roman" w:eastAsia="Times New Roman" w:hAnsi="Times New Roman" w:cs="Times New Roman"/>
          <w:sz w:val="28"/>
          <w:szCs w:val="28"/>
          <w:lang w:eastAsia="ru-RU"/>
        </w:rPr>
        <w:t xml:space="preserve"> Перечня и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сельского поселения бюджетных обязательств, возникших на основании соответственно нормативного правового акта о предоставлении субсидии юридическому лицу, указанных в названных пунктах </w:t>
      </w:r>
      <w:hyperlink w:anchor="P1294" w:history="1">
        <w:r w:rsidRPr="006E09D6">
          <w:rPr>
            <w:rFonts w:ascii="Times New Roman" w:eastAsia="Times New Roman" w:hAnsi="Times New Roman" w:cs="Times New Roman"/>
            <w:sz w:val="28"/>
            <w:szCs w:val="28"/>
            <w:lang w:eastAsia="ru-RU"/>
          </w:rPr>
          <w:t>графы 2</w:t>
        </w:r>
      </w:hyperlink>
      <w:r w:rsidRPr="006E09D6">
        <w:rPr>
          <w:rFonts w:ascii="Times New Roman" w:eastAsia="Times New Roman" w:hAnsi="Times New Roman" w:cs="Times New Roman"/>
          <w:sz w:val="28"/>
          <w:szCs w:val="28"/>
          <w:lang w:eastAsia="ru-RU"/>
        </w:rPr>
        <w:t xml:space="preserve"> Перечня;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35" w:history="1">
        <w:r w:rsidRPr="006E09D6">
          <w:rPr>
            <w:rFonts w:ascii="Times New Roman" w:eastAsia="Times New Roman" w:hAnsi="Times New Roman" w:cs="Times New Roman"/>
            <w:color w:val="000000"/>
            <w:sz w:val="28"/>
            <w:szCs w:val="28"/>
            <w:lang w:eastAsia="ru-RU"/>
          </w:rPr>
          <w:t xml:space="preserve">пунктом </w:t>
        </w:r>
      </w:hyperlink>
      <w:hyperlink w:anchor="P1364" w:history="1">
        <w:r w:rsidRPr="006E09D6">
          <w:rPr>
            <w:rFonts w:ascii="Times New Roman" w:eastAsia="Times New Roman" w:hAnsi="Times New Roman" w:cs="Times New Roman"/>
            <w:color w:val="000000"/>
            <w:sz w:val="28"/>
            <w:szCs w:val="28"/>
            <w:lang w:eastAsia="ru-RU"/>
          </w:rPr>
          <w:t>4</w:t>
        </w:r>
      </w:hyperlink>
      <w:r w:rsidRPr="006E09D6">
        <w:rPr>
          <w:rFonts w:ascii="Times New Roman" w:eastAsia="Times New Roman" w:hAnsi="Times New Roman" w:cs="Times New Roman"/>
          <w:color w:val="000000"/>
          <w:sz w:val="28"/>
          <w:szCs w:val="28"/>
          <w:lang w:eastAsia="ru-RU"/>
        </w:rPr>
        <w:t xml:space="preserve">-5 графы 2 Перечня, </w:t>
      </w:r>
    </w:p>
    <w:p w:rsidR="006E09D6" w:rsidRPr="006E09D6" w:rsidRDefault="006E09D6" w:rsidP="006E09D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в течении 10 рабочих дней со дня, следующего за днем получения документа «Уведомление о поступлении ИД» и Уведомление о поступлении Решения налогового органа» формируются и направляется «Сведения о БО».</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2.3. Сведения о бюджетном обязательстве, возникшем на основании документа-основания, предусмотренного </w:t>
      </w:r>
      <w:hyperlink w:anchor="P1316"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sz w:val="28"/>
          <w:szCs w:val="28"/>
          <w:lang w:eastAsia="ru-RU"/>
        </w:rPr>
        <w:t xml:space="preserve">1 и 2 графы 2 Перечня, направляются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11"/>
      <w:bookmarkEnd w:id="4"/>
      <w:r w:rsidRPr="006E09D6">
        <w:rPr>
          <w:rFonts w:ascii="Times New Roman" w:eastAsia="Times New Roman" w:hAnsi="Times New Roman" w:cs="Times New Roman"/>
          <w:sz w:val="28"/>
          <w:szCs w:val="28"/>
          <w:lang w:eastAsia="ru-RU"/>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2.5. В случае внесения изменений в бюджетное обязательство без внесения изменений в документ-основание, документ-основание в </w:t>
      </w:r>
      <w:r w:rsidRPr="006E09D6">
        <w:rPr>
          <w:rFonts w:ascii="Times New Roman" w:eastAsia="Times New Roman" w:hAnsi="Times New Roman" w:cs="Times New Roman"/>
          <w:color w:val="000000"/>
          <w:sz w:val="28"/>
          <w:szCs w:val="28"/>
          <w:lang w:eastAsia="ru-RU"/>
        </w:rPr>
        <w:t>УФК по Забайкальскому краю повторно не представляется.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15"/>
      <w:bookmarkEnd w:id="5"/>
      <w:r w:rsidRPr="006E09D6">
        <w:rPr>
          <w:rFonts w:ascii="Times New Roman" w:eastAsia="Times New Roman" w:hAnsi="Times New Roman" w:cs="Times New Roman"/>
          <w:sz w:val="28"/>
          <w:szCs w:val="28"/>
          <w:lang w:eastAsia="ru-RU"/>
        </w:rP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rsidRPr="006E09D6">
          <w:rPr>
            <w:rFonts w:ascii="Times New Roman" w:eastAsia="Times New Roman" w:hAnsi="Times New Roman" w:cs="Times New Roman"/>
            <w:sz w:val="28"/>
            <w:szCs w:val="28"/>
            <w:lang w:eastAsia="ru-RU"/>
          </w:rPr>
          <w:t>пунктами 1</w:t>
        </w:r>
      </w:hyperlink>
      <w:r w:rsidRPr="006E09D6">
        <w:rPr>
          <w:rFonts w:ascii="Times New Roman" w:eastAsia="Times New Roman" w:hAnsi="Times New Roman" w:cs="Times New Roman"/>
          <w:sz w:val="28"/>
          <w:szCs w:val="28"/>
          <w:lang w:eastAsia="ru-RU"/>
        </w:rPr>
        <w:t xml:space="preserve"> - </w:t>
      </w:r>
      <w:hyperlink w:anchor="P1392" w:history="1">
        <w:r w:rsidRPr="006E09D6">
          <w:rPr>
            <w:rFonts w:ascii="Times New Roman" w:eastAsia="Times New Roman" w:hAnsi="Times New Roman" w:cs="Times New Roman"/>
            <w:sz w:val="28"/>
            <w:szCs w:val="28"/>
            <w:lang w:eastAsia="ru-RU"/>
          </w:rPr>
          <w:t>5</w:t>
        </w:r>
      </w:hyperlink>
      <w:r w:rsidRPr="006E09D6">
        <w:rPr>
          <w:rFonts w:ascii="Times New Roman" w:eastAsia="Times New Roman" w:hAnsi="Times New Roman" w:cs="Times New Roman"/>
          <w:sz w:val="28"/>
          <w:szCs w:val="28"/>
          <w:lang w:eastAsia="ru-RU"/>
        </w:rPr>
        <w:t xml:space="preserve"> графы 2 Перечня, осуществляется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течение двух рабочих дней после дня предоставления Сведений о бюджетном обязательстве, которые проверяются 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16"/>
      <w:bookmarkEnd w:id="6"/>
      <w:r w:rsidRPr="006E09D6">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03" w:history="1">
        <w:r w:rsidRPr="006E09D6">
          <w:rPr>
            <w:rFonts w:ascii="Times New Roman" w:eastAsia="Times New Roman" w:hAnsi="Times New Roman" w:cs="Times New Roman"/>
            <w:sz w:val="28"/>
            <w:szCs w:val="28"/>
            <w:lang w:eastAsia="ru-RU"/>
          </w:rPr>
          <w:t xml:space="preserve">пункте </w:t>
        </w:r>
      </w:hyperlink>
      <w:r w:rsidRPr="006E09D6">
        <w:rPr>
          <w:rFonts w:ascii="Times New Roman" w:eastAsia="Times New Roman" w:hAnsi="Times New Roman" w:cs="Times New Roman"/>
          <w:sz w:val="28"/>
          <w:szCs w:val="28"/>
          <w:lang w:eastAsia="ru-RU"/>
        </w:rPr>
        <w:t>1 графы 2 Перечня;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6" w:history="1">
        <w:r w:rsidRPr="006E09D6">
          <w:rPr>
            <w:rFonts w:ascii="Times New Roman" w:eastAsia="Times New Roman" w:hAnsi="Times New Roman" w:cs="Times New Roman"/>
            <w:sz w:val="28"/>
            <w:szCs w:val="28"/>
            <w:lang w:eastAsia="ru-RU"/>
          </w:rPr>
          <w:t>приложением № 1</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18"/>
      <w:bookmarkEnd w:id="7"/>
      <w:r w:rsidRPr="006E09D6">
        <w:rPr>
          <w:rFonts w:ascii="Times New Roman" w:eastAsia="Times New Roman" w:hAnsi="Times New Roman" w:cs="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56" w:history="1">
        <w:r w:rsidRPr="006E09D6">
          <w:rPr>
            <w:rFonts w:ascii="Times New Roman" w:eastAsia="Times New Roman" w:hAnsi="Times New Roman" w:cs="Times New Roman"/>
            <w:sz w:val="28"/>
            <w:szCs w:val="28"/>
            <w:lang w:eastAsia="ru-RU"/>
          </w:rPr>
          <w:t>приложением № 1</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19"/>
      <w:bookmarkEnd w:id="8"/>
      <w:r w:rsidRPr="006E09D6">
        <w:rPr>
          <w:rFonts w:ascii="Times New Roman" w:eastAsia="Times New Roman" w:hAnsi="Times New Roman" w:cs="Times New Roman"/>
          <w:sz w:val="28"/>
          <w:szCs w:val="28"/>
          <w:lang w:eastAsia="ru-RU"/>
        </w:rPr>
        <w:t>не</w:t>
      </w:r>
      <w:r w:rsidR="002472A2">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sz w:val="28"/>
          <w:szCs w:val="28"/>
          <w:lang w:eastAsia="ru-RU"/>
        </w:rPr>
        <w:t>превышение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120"/>
      <w:bookmarkStart w:id="10" w:name="P121"/>
      <w:bookmarkEnd w:id="9"/>
      <w:bookmarkEnd w:id="10"/>
      <w:r w:rsidRPr="006E09D6">
        <w:rPr>
          <w:rFonts w:ascii="Times New Roman" w:eastAsia="Times New Roman" w:hAnsi="Times New Roman" w:cs="Times New Roman"/>
          <w:color w:val="000000"/>
          <w:sz w:val="28"/>
          <w:szCs w:val="28"/>
          <w:lang w:eastAsia="ru-RU"/>
        </w:rPr>
        <w:t>соответствие предмета бюджетного обязательства, указанного в Сведениях о бюджетном обязательстве, документе- основании, коду вида (кодам видов) расходов классификации расходов бюджета сельского поселения, указанному в Сведениях о бюджетном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Сведения о бюджетном обязательстве могут быть отозваны получателем бюджетных средств до момента постановки их на учет в </w:t>
      </w:r>
      <w:r w:rsidRPr="006E09D6">
        <w:rPr>
          <w:rFonts w:ascii="Times New Roman" w:eastAsia="Times New Roman" w:hAnsi="Times New Roman" w:cs="Times New Roman"/>
          <w:color w:val="000000"/>
          <w:sz w:val="28"/>
          <w:szCs w:val="28"/>
          <w:lang w:eastAsia="ru-RU"/>
        </w:rPr>
        <w:t>УФК по Забайкальскому краю по письменному запросу, представленному в форме</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w:t>
      </w:r>
    </w:p>
    <w:p w:rsidR="006E09D6" w:rsidRPr="006E09D6" w:rsidRDefault="006E09D6" w:rsidP="006E09D6">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6E09D6">
        <w:rPr>
          <w:rFonts w:ascii="TimesNewRomanPSMT" w:eastAsia="Times New Roman" w:hAnsi="TimesNewRomanPSMT" w:cs="TimesNewRomanPSMT"/>
          <w:sz w:val="28"/>
          <w:szCs w:val="28"/>
          <w:lang w:eastAsia="ru-RU"/>
        </w:rPr>
        <w:t>система Федерального казначейства (СУФД)», или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123"/>
      <w:bookmarkEnd w:id="11"/>
      <w:r w:rsidRPr="006E09D6">
        <w:rPr>
          <w:rFonts w:ascii="Times New Roman" w:eastAsia="Times New Roman" w:hAnsi="Times New Roman" w:cs="Times New Roman"/>
          <w:sz w:val="28"/>
          <w:szCs w:val="28"/>
          <w:lang w:eastAsia="ru-RU"/>
        </w:rPr>
        <w:t xml:space="preserve">2.7. В случае представления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15" w:history="1">
        <w:r w:rsidRPr="006E09D6">
          <w:rPr>
            <w:rFonts w:ascii="Times New Roman" w:eastAsia="Times New Roman" w:hAnsi="Times New Roman" w:cs="Times New Roman"/>
            <w:sz w:val="28"/>
            <w:szCs w:val="28"/>
            <w:lang w:eastAsia="ru-RU"/>
          </w:rPr>
          <w:t>пунктом 1</w:t>
        </w:r>
      </w:hyperlink>
      <w:r w:rsidRPr="006E09D6">
        <w:rPr>
          <w:rFonts w:ascii="Times New Roman" w:eastAsia="Times New Roman" w:hAnsi="Times New Roman" w:cs="Times New Roman"/>
          <w:sz w:val="28"/>
          <w:szCs w:val="28"/>
          <w:lang w:eastAsia="ru-RU"/>
        </w:rPr>
        <w:t>3 Порядка, также осуществляется проверка Сведений о бюджетном обязательстве 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соответствие формы Сведений о бюджетном обязательстве </w:t>
      </w:r>
      <w:hyperlink w:anchor="P713" w:history="1">
        <w:r w:rsidRPr="006E09D6">
          <w:rPr>
            <w:rFonts w:ascii="Times New Roman" w:eastAsia="Times New Roman" w:hAnsi="Times New Roman" w:cs="Times New Roman"/>
            <w:sz w:val="28"/>
            <w:szCs w:val="28"/>
            <w:lang w:eastAsia="ru-RU"/>
          </w:rPr>
          <w:t>приложению № 3</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127"/>
      <w:bookmarkStart w:id="13" w:name="P135"/>
      <w:bookmarkEnd w:id="12"/>
      <w:bookmarkEnd w:id="13"/>
      <w:r w:rsidRPr="006E09D6">
        <w:rPr>
          <w:rFonts w:ascii="Times New Roman" w:eastAsia="Times New Roman" w:hAnsi="Times New Roman" w:cs="Times New Roman"/>
          <w:sz w:val="28"/>
          <w:szCs w:val="28"/>
          <w:lang w:eastAsia="ru-RU"/>
        </w:rPr>
        <w:t xml:space="preserve">2.8. В случае положительного результата проверки Сведений о бюджетном обязательстве на соответствие требованиям, предусмотренными </w:t>
      </w:r>
      <w:hyperlink w:anchor="P115" w:history="1">
        <w:r w:rsidRPr="006E09D6">
          <w:rPr>
            <w:rFonts w:ascii="Times New Roman" w:eastAsia="Times New Roman" w:hAnsi="Times New Roman" w:cs="Times New Roman"/>
            <w:sz w:val="28"/>
            <w:szCs w:val="28"/>
            <w:lang w:eastAsia="ru-RU"/>
          </w:rPr>
          <w:t>пунктами 1</w:t>
        </w:r>
      </w:hyperlink>
      <w:r w:rsidRPr="006E09D6">
        <w:rPr>
          <w:rFonts w:ascii="Times New Roman" w:eastAsia="Times New Roman" w:hAnsi="Times New Roman" w:cs="Times New Roman"/>
          <w:sz w:val="28"/>
          <w:szCs w:val="28"/>
          <w:lang w:eastAsia="ru-RU"/>
        </w:rPr>
        <w:t xml:space="preserve">3 - </w:t>
      </w:r>
      <w:hyperlink w:anchor="P127" w:history="1">
        <w:r w:rsidRPr="006E09D6">
          <w:rPr>
            <w:rFonts w:ascii="Times New Roman" w:eastAsia="Times New Roman" w:hAnsi="Times New Roman" w:cs="Times New Roman"/>
            <w:sz w:val="28"/>
            <w:szCs w:val="28"/>
            <w:lang w:eastAsia="ru-RU"/>
          </w:rPr>
          <w:t>1</w:t>
        </w:r>
      </w:hyperlink>
      <w:r w:rsidRPr="006E09D6">
        <w:rPr>
          <w:rFonts w:ascii="Times New Roman" w:eastAsia="Times New Roman" w:hAnsi="Times New Roman" w:cs="Times New Roman"/>
          <w:sz w:val="28"/>
          <w:szCs w:val="28"/>
          <w:lang w:eastAsia="ru-RU"/>
        </w:rPr>
        <w:t xml:space="preserve">4 Порядка,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присваивает учетный номер бюджетному обязательству (вносит изменения в ранее поставленное на </w:t>
      </w:r>
      <w:r w:rsidRPr="006E09D6">
        <w:rPr>
          <w:rFonts w:ascii="Times New Roman" w:eastAsia="Times New Roman" w:hAnsi="Times New Roman" w:cs="Times New Roman"/>
          <w:sz w:val="28"/>
          <w:szCs w:val="28"/>
          <w:lang w:eastAsia="ru-RU"/>
        </w:rPr>
        <w:lastRenderedPageBreak/>
        <w:t>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сельского поселения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Извещение о бюджетном обязательстве направляется получателю средств бюджета сельского поселения </w:t>
      </w:r>
      <w:r w:rsidRPr="006E09D6">
        <w:rPr>
          <w:rFonts w:ascii="Times New Roman" w:eastAsia="Times New Roman" w:hAnsi="Times New Roman" w:cs="Times New Roman"/>
          <w:color w:val="000000"/>
          <w:sz w:val="28"/>
          <w:szCs w:val="28"/>
          <w:lang w:eastAsia="ru-RU"/>
        </w:rPr>
        <w:t>УФК по Забайкальскому краю:</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через СУФД в форме электронного документа, подписанного электронной подписи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на бумажном носителе по форме согласно </w:t>
      </w:r>
      <w:hyperlink w:anchor="P2805" w:history="1">
        <w:r w:rsidRPr="006E09D6">
          <w:rPr>
            <w:rFonts w:ascii="Times New Roman" w:eastAsia="Times New Roman" w:hAnsi="Times New Roman" w:cs="Times New Roman"/>
            <w:sz w:val="28"/>
            <w:szCs w:val="28"/>
            <w:lang w:eastAsia="ru-RU"/>
          </w:rPr>
          <w:t>приложению № 11</w:t>
        </w:r>
      </w:hyperlink>
      <w:r w:rsidRPr="006E09D6">
        <w:rPr>
          <w:rFonts w:ascii="Times New Roman" w:eastAsia="Times New Roman" w:hAnsi="Times New Roman" w:cs="Times New Roman"/>
          <w:sz w:val="28"/>
          <w:szCs w:val="28"/>
          <w:lang w:eastAsia="ru-RU"/>
        </w:rPr>
        <w:t xml:space="preserve"> Порядку № 221н (код формы по </w:t>
      </w:r>
      <w:hyperlink r:id="rId7" w:history="1">
        <w:r w:rsidRPr="006E09D6">
          <w:rPr>
            <w:rFonts w:ascii="Times New Roman" w:eastAsia="Times New Roman" w:hAnsi="Times New Roman" w:cs="Times New Roman"/>
            <w:sz w:val="28"/>
            <w:szCs w:val="28"/>
            <w:lang w:eastAsia="ru-RU"/>
          </w:rPr>
          <w:t>ОКУД</w:t>
        </w:r>
      </w:hyperlink>
      <w:r w:rsidRPr="006E09D6">
        <w:rPr>
          <w:rFonts w:ascii="Times New Roman" w:eastAsia="Times New Roman" w:hAnsi="Times New Roman" w:cs="Times New Roman"/>
          <w:sz w:val="28"/>
          <w:szCs w:val="28"/>
          <w:lang w:eastAsia="ru-RU"/>
        </w:rPr>
        <w:t xml:space="preserve"> 0506105) - в отношении Сведений о бюджетном обязательстве, представленных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Извещение о бюджетном обязательстве, сформированное на бумажном носителе, подписывается лицом, имеющим право действовать от имени </w:t>
      </w:r>
      <w:r w:rsidRPr="006E09D6">
        <w:rPr>
          <w:rFonts w:ascii="Times New Roman" w:eastAsia="Times New Roman" w:hAnsi="Times New Roman" w:cs="Times New Roman"/>
          <w:color w:val="000000"/>
          <w:sz w:val="28"/>
          <w:szCs w:val="28"/>
          <w:lang w:eastAsia="ru-RU"/>
        </w:rPr>
        <w:t xml:space="preserve">УФК по Забайкальскому краю. </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Учетный номер бюджетного обязательства имеет следующую структуру, состоящую из девятнадцати разрядов: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 1 по 8 разряд - уникальный код получателя средств бюджета района по реестру участников бюджетного процесса, а также юридических лиц, не являющихся участниками бюджетного процесса (далее - Сводный реестр);</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9 и 10 разряды - последние две цифры года, в котором бюджетное обязательство поставлено на учет;</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 11 по 19 разряд - уникальный номер бюджетного обязательства, присваиваемый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рамках одного календарного года.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146"/>
      <w:bookmarkEnd w:id="14"/>
      <w:r w:rsidRPr="006E09D6">
        <w:rPr>
          <w:rFonts w:ascii="Times New Roman" w:eastAsia="Times New Roman" w:hAnsi="Times New Roman" w:cs="Times New Roman"/>
          <w:sz w:val="28"/>
          <w:szCs w:val="28"/>
          <w:lang w:eastAsia="ru-RU"/>
        </w:rPr>
        <w:t>2.9. Одно поставленное на учет бюджетное обязательство может содержать несколько кодов классификации расходов бюджета сельского поселения.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2.10. Извещение о бюджетном обязательстве в форме электронного документа загружается получателем средств бюджета сельского поселения в информационную систему.</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2.11. Извещение о бюджетном обязательстве на бумажном носителе заносится вручную получателем средств бюджета сельского поселения в информационную систему.</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2.12. В случае отрицательного результата проверки Сведений о бюджетном обязательстве на соответствие требованиям, предусмотренным:</w:t>
      </w:r>
    </w:p>
    <w:p w:rsidR="006E09D6" w:rsidRPr="006E09D6" w:rsidRDefault="00C077DD"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116" w:history="1">
        <w:r w:rsidR="006E09D6" w:rsidRPr="006E09D6">
          <w:rPr>
            <w:rFonts w:ascii="Times New Roman" w:eastAsia="Times New Roman" w:hAnsi="Times New Roman" w:cs="Times New Roman"/>
            <w:sz w:val="28"/>
            <w:szCs w:val="28"/>
            <w:lang w:eastAsia="ru-RU"/>
          </w:rPr>
          <w:t>абзацами вторым</w:t>
        </w:r>
      </w:hyperlink>
      <w:r w:rsidR="006E09D6" w:rsidRPr="006E09D6">
        <w:rPr>
          <w:rFonts w:ascii="Times New Roman" w:eastAsia="Times New Roman" w:hAnsi="Times New Roman" w:cs="Times New Roman"/>
          <w:sz w:val="28"/>
          <w:szCs w:val="28"/>
          <w:lang w:eastAsia="ru-RU"/>
        </w:rPr>
        <w:t xml:space="preserve"> - </w:t>
      </w:r>
      <w:hyperlink w:anchor="P118" w:history="1">
        <w:r w:rsidR="006E09D6" w:rsidRPr="006E09D6">
          <w:rPr>
            <w:rFonts w:ascii="Times New Roman" w:eastAsia="Times New Roman" w:hAnsi="Times New Roman" w:cs="Times New Roman"/>
            <w:sz w:val="28"/>
            <w:szCs w:val="28"/>
            <w:lang w:eastAsia="ru-RU"/>
          </w:rPr>
          <w:t>четвертым</w:t>
        </w:r>
      </w:hyperlink>
      <w:r w:rsidR="006E09D6" w:rsidRPr="006E09D6">
        <w:rPr>
          <w:rFonts w:ascii="Times New Roman" w:eastAsia="Times New Roman" w:hAnsi="Times New Roman" w:cs="Times New Roman"/>
          <w:sz w:val="28"/>
          <w:szCs w:val="28"/>
          <w:lang w:eastAsia="ru-RU"/>
        </w:rPr>
        <w:t xml:space="preserve">, седьмым </w:t>
      </w:r>
      <w:hyperlink w:anchor="P123" w:history="1">
        <w:r w:rsidR="006E09D6" w:rsidRPr="006E09D6">
          <w:rPr>
            <w:rFonts w:ascii="Times New Roman" w:eastAsia="Times New Roman" w:hAnsi="Times New Roman" w:cs="Times New Roman"/>
            <w:sz w:val="28"/>
            <w:szCs w:val="28"/>
            <w:lang w:eastAsia="ru-RU"/>
          </w:rPr>
          <w:t>пунктом 1</w:t>
        </w:r>
      </w:hyperlink>
      <w:r w:rsidR="006E09D6" w:rsidRPr="006E09D6">
        <w:rPr>
          <w:rFonts w:ascii="Times New Roman" w:eastAsia="Times New Roman" w:hAnsi="Times New Roman" w:cs="Times New Roman"/>
          <w:sz w:val="28"/>
          <w:szCs w:val="28"/>
          <w:lang w:eastAsia="ru-RU"/>
        </w:rPr>
        <w:t xml:space="preserve">3, пунктом 14  Порядка, </w:t>
      </w:r>
      <w:r w:rsidR="006E09D6" w:rsidRPr="006E09D6">
        <w:rPr>
          <w:rFonts w:ascii="Times New Roman" w:eastAsia="Times New Roman" w:hAnsi="Times New Roman" w:cs="Times New Roman"/>
          <w:color w:val="000000"/>
          <w:sz w:val="28"/>
          <w:szCs w:val="28"/>
          <w:lang w:eastAsia="ru-RU"/>
        </w:rPr>
        <w:t>УФК по Забайкальскому краю</w:t>
      </w:r>
      <w:r w:rsidR="006E09D6" w:rsidRPr="006E09D6">
        <w:rPr>
          <w:rFonts w:ascii="Times New Roman" w:eastAsia="Times New Roman" w:hAnsi="Times New Roman" w:cs="Times New Roman"/>
          <w:sz w:val="28"/>
          <w:szCs w:val="28"/>
          <w:lang w:eastAsia="ru-RU"/>
        </w:rPr>
        <w:t xml:space="preserve"> в срок, установленный в </w:t>
      </w:r>
      <w:hyperlink w:anchor="P115" w:history="1">
        <w:r w:rsidR="006E09D6" w:rsidRPr="006E09D6">
          <w:rPr>
            <w:rFonts w:ascii="Times New Roman" w:eastAsia="Times New Roman" w:hAnsi="Times New Roman" w:cs="Times New Roman"/>
            <w:sz w:val="28"/>
            <w:szCs w:val="28"/>
            <w:lang w:eastAsia="ru-RU"/>
          </w:rPr>
          <w:t>пункте 1</w:t>
        </w:r>
      </w:hyperlink>
      <w:r w:rsidR="006E09D6" w:rsidRPr="006E09D6">
        <w:rPr>
          <w:rFonts w:ascii="Times New Roman" w:eastAsia="Times New Roman" w:hAnsi="Times New Roman" w:cs="Times New Roman"/>
          <w:sz w:val="28"/>
          <w:szCs w:val="28"/>
          <w:lang w:eastAsia="ru-RU"/>
        </w:rPr>
        <w:t xml:space="preserve">3 Порядка, возвращает получателю средств бюджета района представленные на бумажном носителе Сведения о бюджетном обязательстве с приложением </w:t>
      </w:r>
      <w:hyperlink r:id="rId8" w:history="1">
        <w:r w:rsidR="006E09D6" w:rsidRPr="006E09D6">
          <w:rPr>
            <w:rFonts w:ascii="Times New Roman" w:eastAsia="Times New Roman" w:hAnsi="Times New Roman" w:cs="Times New Roman"/>
            <w:sz w:val="28"/>
            <w:szCs w:val="28"/>
            <w:lang w:eastAsia="ru-RU"/>
          </w:rPr>
          <w:t>Протокола</w:t>
        </w:r>
      </w:hyperlink>
      <w:r w:rsidR="006E09D6" w:rsidRPr="006E09D6">
        <w:rPr>
          <w:rFonts w:ascii="Times New Roman" w:eastAsia="Times New Roman" w:hAnsi="Times New Roman" w:cs="Times New Roman"/>
          <w:sz w:val="28"/>
          <w:szCs w:val="28"/>
          <w:lang w:eastAsia="ru-RU"/>
        </w:rPr>
        <w:t xml:space="preserve"> (код формы по КФД </w:t>
      </w:r>
      <w:hyperlink r:id="rId9" w:history="1">
        <w:r w:rsidR="006E09D6" w:rsidRPr="006E09D6">
          <w:rPr>
            <w:rFonts w:ascii="Times New Roman" w:eastAsia="Times New Roman" w:hAnsi="Times New Roman" w:cs="Times New Roman"/>
            <w:sz w:val="28"/>
            <w:szCs w:val="28"/>
            <w:lang w:eastAsia="ru-RU"/>
          </w:rPr>
          <w:t>0531805</w:t>
        </w:r>
      </w:hyperlink>
      <w:r w:rsidR="006E09D6" w:rsidRPr="006E09D6">
        <w:rPr>
          <w:rFonts w:ascii="Times New Roman" w:eastAsia="Times New Roman" w:hAnsi="Times New Roman" w:cs="Times New Roman"/>
          <w:sz w:val="28"/>
          <w:szCs w:val="28"/>
          <w:lang w:eastAsia="ru-RU"/>
        </w:rPr>
        <w:t xml:space="preserve">) (далее - Протокол), направляет получателю средств бюджета сельского поселения Протокол в электронном виде, если Сведения о бюджетном обязательстве направлялись в форме электронного документа, с указанием в </w:t>
      </w:r>
      <w:hyperlink r:id="rId10" w:history="1">
        <w:r w:rsidR="006E09D6" w:rsidRPr="006E09D6">
          <w:rPr>
            <w:rFonts w:ascii="Times New Roman" w:eastAsia="Times New Roman" w:hAnsi="Times New Roman" w:cs="Times New Roman"/>
            <w:sz w:val="28"/>
            <w:szCs w:val="28"/>
            <w:lang w:eastAsia="ru-RU"/>
          </w:rPr>
          <w:t>Протоколе</w:t>
        </w:r>
      </w:hyperlink>
      <w:r w:rsidR="006E09D6" w:rsidRPr="006E09D6">
        <w:rPr>
          <w:rFonts w:ascii="Times New Roman" w:eastAsia="Times New Roman" w:hAnsi="Times New Roman" w:cs="Times New Roman"/>
          <w:sz w:val="28"/>
          <w:szCs w:val="28"/>
          <w:lang w:eastAsia="ru-RU"/>
        </w:rPr>
        <w:t xml:space="preserve"> причины, по которой не осуществляется постановка на учет бюджетного обязательства;</w:t>
      </w:r>
    </w:p>
    <w:p w:rsidR="006E09D6" w:rsidRPr="006E09D6" w:rsidRDefault="00C077DD"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119" w:history="1">
        <w:r w:rsidR="006E09D6" w:rsidRPr="006E09D6">
          <w:rPr>
            <w:rFonts w:ascii="Times New Roman" w:eastAsia="Times New Roman" w:hAnsi="Times New Roman" w:cs="Times New Roman"/>
            <w:sz w:val="28"/>
            <w:szCs w:val="28"/>
            <w:lang w:eastAsia="ru-RU"/>
          </w:rPr>
          <w:t xml:space="preserve">абзацам </w:t>
        </w:r>
      </w:hyperlink>
      <w:r w:rsidR="006E09D6" w:rsidRPr="006E09D6">
        <w:rPr>
          <w:rFonts w:ascii="Times New Roman" w:eastAsia="Times New Roman" w:hAnsi="Times New Roman" w:cs="Times New Roman"/>
          <w:sz w:val="28"/>
          <w:szCs w:val="28"/>
          <w:lang w:eastAsia="ru-RU"/>
        </w:rPr>
        <w:t xml:space="preserve">шестым </w:t>
      </w:r>
      <w:hyperlink w:anchor="P120" w:history="1">
        <w:r w:rsidR="006E09D6" w:rsidRPr="006E09D6">
          <w:rPr>
            <w:rFonts w:ascii="Times New Roman" w:eastAsia="Times New Roman" w:hAnsi="Times New Roman" w:cs="Times New Roman"/>
            <w:sz w:val="28"/>
            <w:szCs w:val="28"/>
            <w:lang w:eastAsia="ru-RU"/>
          </w:rPr>
          <w:t>пункта 1</w:t>
        </w:r>
      </w:hyperlink>
      <w:r w:rsidR="006E09D6" w:rsidRPr="006E09D6">
        <w:rPr>
          <w:rFonts w:ascii="Times New Roman" w:eastAsia="Times New Roman" w:hAnsi="Times New Roman" w:cs="Times New Roman"/>
          <w:sz w:val="28"/>
          <w:szCs w:val="28"/>
          <w:lang w:eastAsia="ru-RU"/>
        </w:rPr>
        <w:t xml:space="preserve">3 Порядка, УФК по Забайкальскому краю в срок, установленный в </w:t>
      </w:r>
      <w:hyperlink w:anchor="P115" w:history="1">
        <w:r w:rsidR="006E09D6" w:rsidRPr="006E09D6">
          <w:rPr>
            <w:rFonts w:ascii="Times New Roman" w:eastAsia="Times New Roman" w:hAnsi="Times New Roman" w:cs="Times New Roman"/>
            <w:sz w:val="28"/>
            <w:szCs w:val="28"/>
            <w:lang w:eastAsia="ru-RU"/>
          </w:rPr>
          <w:t>пункте 1</w:t>
        </w:r>
      </w:hyperlink>
      <w:r w:rsidR="006E09D6" w:rsidRPr="006E09D6">
        <w:rPr>
          <w:rFonts w:ascii="Times New Roman" w:eastAsia="Times New Roman" w:hAnsi="Times New Roman" w:cs="Times New Roman"/>
          <w:sz w:val="28"/>
          <w:szCs w:val="28"/>
          <w:lang w:eastAsia="ru-RU"/>
        </w:rPr>
        <w:t>3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 отношении Сведений о бюджетных обязательствах, возникших на основании документов-оснований, предусмотренных </w:t>
      </w:r>
      <w:hyperlink w:anchor="P1303"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sz w:val="28"/>
          <w:szCs w:val="28"/>
          <w:lang w:eastAsia="ru-RU"/>
        </w:rPr>
        <w:t>1 - 5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получателю средств бюджета сельского поселения Извещение о бюджетном обязательстве с указанием информации, предусмотренной </w:t>
      </w:r>
      <w:hyperlink w:anchor="P135" w:history="1">
        <w:r w:rsidRPr="006E09D6">
          <w:rPr>
            <w:rFonts w:ascii="Times New Roman" w:eastAsia="Times New Roman" w:hAnsi="Times New Roman" w:cs="Times New Roman"/>
            <w:sz w:val="28"/>
            <w:szCs w:val="28"/>
            <w:lang w:eastAsia="ru-RU"/>
          </w:rPr>
          <w:t>пунктом 1</w:t>
        </w:r>
      </w:hyperlink>
      <w:r w:rsidRPr="006E09D6">
        <w:rPr>
          <w:rFonts w:ascii="Times New Roman" w:eastAsia="Times New Roman" w:hAnsi="Times New Roman" w:cs="Times New Roman"/>
          <w:sz w:val="28"/>
          <w:szCs w:val="28"/>
          <w:lang w:eastAsia="ru-RU"/>
        </w:rPr>
        <w:t>5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получателю средств бюджета сельского поселения и главному распорядителю (распорядителю) средств бюджета района, в ведении которого находится получатель средств бюджета района, Уведомление о превышении бюджетным обязательством неиспользованных лимитов бюджетных обязательств по форме согласно </w:t>
      </w:r>
      <w:hyperlink w:anchor="P1432" w:history="1">
        <w:r w:rsidRPr="006E09D6">
          <w:rPr>
            <w:rFonts w:ascii="Times New Roman" w:eastAsia="Times New Roman" w:hAnsi="Times New Roman" w:cs="Times New Roman"/>
            <w:sz w:val="28"/>
            <w:szCs w:val="28"/>
            <w:lang w:eastAsia="ru-RU"/>
          </w:rPr>
          <w:t>приложению 4.2</w:t>
        </w:r>
      </w:hyperlink>
      <w:r w:rsidRPr="006E09D6">
        <w:rPr>
          <w:rFonts w:ascii="Times New Roman" w:eastAsia="Times New Roman" w:hAnsi="Times New Roman" w:cs="Times New Roman"/>
          <w:sz w:val="28"/>
          <w:szCs w:val="28"/>
          <w:lang w:eastAsia="ru-RU"/>
        </w:rPr>
        <w:t xml:space="preserve"> к Порядку № 221н (код формы по </w:t>
      </w:r>
      <w:hyperlink r:id="rId11" w:history="1">
        <w:r w:rsidRPr="006E09D6">
          <w:rPr>
            <w:rFonts w:ascii="Times New Roman" w:eastAsia="Times New Roman" w:hAnsi="Times New Roman" w:cs="Times New Roman"/>
            <w:sz w:val="28"/>
            <w:szCs w:val="28"/>
            <w:lang w:eastAsia="ru-RU"/>
          </w:rPr>
          <w:t>ОКУД</w:t>
        </w:r>
      </w:hyperlink>
      <w:r w:rsidRPr="006E09D6">
        <w:rPr>
          <w:rFonts w:ascii="Times New Roman" w:eastAsia="Times New Roman" w:hAnsi="Times New Roman" w:cs="Times New Roman"/>
          <w:sz w:val="28"/>
          <w:szCs w:val="28"/>
          <w:lang w:eastAsia="ru-RU"/>
        </w:rPr>
        <w:t xml:space="preserve"> 0506111) (далее-Уведомление о превышении).</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2.13. Внесение изменений в бюджетное обязательство, возникшее на основании документов-оснований, предусмотренных пунктами 1-5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пунктом 11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 xml:space="preserve">Получатель средств бюджета сельского поселения в текущем финансовом году вносит в бюджетное обязательство, указанное в абзаце первом настоящего пункта, изменения в соответствии с </w:t>
      </w:r>
      <w:hyperlink w:anchor="P111" w:history="1">
        <w:r w:rsidRPr="006E09D6">
          <w:rPr>
            <w:rFonts w:ascii="Times New Roman" w:eastAsia="Times New Roman" w:hAnsi="Times New Roman" w:cs="Times New Roman"/>
            <w:color w:val="000000"/>
            <w:sz w:val="28"/>
            <w:szCs w:val="28"/>
            <w:lang w:eastAsia="ru-RU"/>
          </w:rPr>
          <w:t>пунктом 1</w:t>
        </w:r>
      </w:hyperlink>
      <w:r w:rsidRPr="006E09D6">
        <w:rPr>
          <w:rFonts w:ascii="Times New Roman" w:eastAsia="Times New Roman" w:hAnsi="Times New Roman" w:cs="Times New Roman"/>
          <w:color w:val="000000"/>
          <w:sz w:val="28"/>
          <w:szCs w:val="28"/>
          <w:lang w:eastAsia="ru-RU"/>
        </w:rPr>
        <w:t xml:space="preserve">1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2.6. настоящего Порядка, направляет для сведения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w:t>
      </w:r>
      <w:r w:rsidRPr="006E09D6">
        <w:rPr>
          <w:rFonts w:ascii="Times New Roman" w:eastAsia="Times New Roman" w:hAnsi="Times New Roman" w:cs="Times New Roman"/>
          <w:color w:val="000000"/>
          <w:sz w:val="28"/>
          <w:szCs w:val="28"/>
          <w:lang w:eastAsia="ru-RU"/>
        </w:rPr>
        <w:lastRenderedPageBreak/>
        <w:t>превышении не позднее следующего рабочего дня после дня совершения операций, предусмотренных настоящим пунктом.</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2.14. В случае ликвидации, реорганизации получателя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либо изменения типа казенного учреждения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6E09D6">
        <w:rPr>
          <w:rFonts w:ascii="Times New Roman" w:eastAsia="Times New Roman" w:hAnsi="Times New Roman" w:cs="Times New Roman"/>
          <w:color w:val="000000"/>
          <w:sz w:val="28"/>
          <w:szCs w:val="28"/>
          <w:lang w:eastAsia="ru-RU"/>
        </w:rPr>
        <w:t>УФК по Забайкальскому краю вносятся изменения в ранее учтенные бюджетные</w:t>
      </w:r>
      <w:r w:rsidRPr="006E09D6">
        <w:rPr>
          <w:rFonts w:ascii="Times New Roman" w:eastAsia="Times New Roman" w:hAnsi="Times New Roman" w:cs="Times New Roman"/>
          <w:sz w:val="28"/>
          <w:szCs w:val="28"/>
          <w:lang w:eastAsia="ru-RU"/>
        </w:rPr>
        <w:t xml:space="preserve"> обязательства получателя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в части аннулирования соответствующих неисполненных бюджетных обязательств.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3. Особенности учета бюджетных обязательств</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по исполнительным документам, решениям налоговых органов</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3.1. Сведения о бюджетном обязательстве, возникшем в соответствии с документами-основаниями, предусмотренными </w:t>
      </w:r>
      <w:hyperlink w:anchor="P1379"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sz w:val="28"/>
          <w:szCs w:val="28"/>
          <w:lang w:eastAsia="ru-RU"/>
        </w:rPr>
        <w:t xml:space="preserve">4 и </w:t>
      </w:r>
      <w:hyperlink w:anchor="P1386" w:history="1">
        <w:r w:rsidRPr="006E09D6">
          <w:rPr>
            <w:rFonts w:ascii="Times New Roman" w:eastAsia="Times New Roman" w:hAnsi="Times New Roman" w:cs="Times New Roman"/>
            <w:sz w:val="28"/>
            <w:szCs w:val="28"/>
            <w:lang w:eastAsia="ru-RU"/>
          </w:rPr>
          <w:t>5</w:t>
        </w:r>
      </w:hyperlink>
      <w:r w:rsidRPr="006E09D6">
        <w:rPr>
          <w:rFonts w:ascii="Times New Roman" w:eastAsia="Times New Roman" w:hAnsi="Times New Roman" w:cs="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по исполнению исполнительного документа, решения налогового органа.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3.2. В случае если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w:t>
      </w:r>
      <w:r w:rsidRPr="006E09D6">
        <w:rPr>
          <w:rFonts w:ascii="Times New Roman" w:eastAsia="Times New Roman" w:hAnsi="Times New Roman" w:cs="Times New Roman"/>
          <w:sz w:val="28"/>
          <w:szCs w:val="28"/>
          <w:lang w:eastAsia="ru-RU"/>
        </w:rPr>
        <w:lastRenderedPageBreak/>
        <w:t xml:space="preserve">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Pr="006E09D6">
        <w:rPr>
          <w:rFonts w:ascii="Times New Roman" w:eastAsia="Times New Roman" w:hAnsi="Times New Roman" w:cs="Times New Roman"/>
          <w:color w:val="000000"/>
          <w:sz w:val="28"/>
          <w:szCs w:val="28"/>
          <w:lang w:eastAsia="ru-RU"/>
        </w:rPr>
        <w:t>сельского поселения</w:t>
      </w:r>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3.4. В случае ликвидации получателя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либо изменения типа казенного учреждения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4. Порядок учета денежных обязательств</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Pr="006E09D6">
          <w:rPr>
            <w:rFonts w:ascii="Times New Roman" w:eastAsia="Times New Roman" w:hAnsi="Times New Roman" w:cs="Times New Roman"/>
            <w:sz w:val="28"/>
            <w:szCs w:val="28"/>
            <w:lang w:eastAsia="ru-RU"/>
          </w:rPr>
          <w:t xml:space="preserve">графе </w:t>
        </w:r>
      </w:hyperlink>
      <w:r w:rsidRPr="006E09D6">
        <w:rPr>
          <w:rFonts w:ascii="Times New Roman" w:eastAsia="Times New Roman" w:hAnsi="Times New Roman" w:cs="Times New Roman"/>
          <w:sz w:val="28"/>
          <w:szCs w:val="28"/>
          <w:lang w:eastAsia="ru-RU"/>
        </w:rPr>
        <w:t>3 Перечня, на сумму, указанную в документе, в соответствии с которым возникло денежное обязательство.</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90"/>
      <w:bookmarkEnd w:id="15"/>
      <w:r w:rsidRPr="006E09D6">
        <w:rPr>
          <w:rFonts w:ascii="Times New Roman" w:eastAsia="Times New Roman" w:hAnsi="Times New Roman" w:cs="Times New Roman"/>
          <w:sz w:val="28"/>
          <w:szCs w:val="28"/>
          <w:lang w:eastAsia="ru-RU"/>
        </w:rPr>
        <w:t xml:space="preserve">4.2.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rsidRPr="006E09D6">
          <w:rPr>
            <w:rFonts w:ascii="Times New Roman" w:eastAsia="Times New Roman" w:hAnsi="Times New Roman" w:cs="Times New Roman"/>
            <w:sz w:val="28"/>
            <w:szCs w:val="28"/>
            <w:lang w:eastAsia="ru-RU"/>
          </w:rPr>
          <w:t xml:space="preserve">пунктах </w:t>
        </w:r>
      </w:hyperlink>
      <w:r w:rsidRPr="006E09D6">
        <w:rPr>
          <w:rFonts w:ascii="Times New Roman" w:eastAsia="Times New Roman" w:hAnsi="Times New Roman" w:cs="Times New Roman"/>
          <w:sz w:val="28"/>
          <w:szCs w:val="28"/>
          <w:lang w:eastAsia="ru-RU"/>
        </w:rPr>
        <w:t xml:space="preserve">1 и </w:t>
      </w:r>
      <w:hyperlink w:anchor="P1316" w:history="1">
        <w:r w:rsidRPr="006E09D6">
          <w:rPr>
            <w:rFonts w:ascii="Times New Roman" w:eastAsia="Times New Roman" w:hAnsi="Times New Roman" w:cs="Times New Roman"/>
            <w:sz w:val="28"/>
            <w:szCs w:val="28"/>
            <w:lang w:eastAsia="ru-RU"/>
          </w:rPr>
          <w:t>2</w:t>
        </w:r>
      </w:hyperlink>
      <w:r w:rsidRPr="006E09D6">
        <w:rPr>
          <w:rFonts w:ascii="Times New Roman" w:eastAsia="Times New Roman" w:hAnsi="Times New Roman" w:cs="Times New Roman"/>
          <w:sz w:val="28"/>
          <w:szCs w:val="28"/>
          <w:lang w:eastAsia="ru-RU"/>
        </w:rPr>
        <w:t xml:space="preserve"> графы 2 Перечня, формируются: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получателем средств бюджета района не позднее трех рабочих дней со дня возникновения денежного обязательства в случае: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исполнения денежного обязательства неоднократно (в том числе с учетом ранее произведенных авансовых платежей);</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подтверждения поставки товаров, выполнения работ, оказания услуг по ранее произведенным авансовым платежам, </w:t>
      </w:r>
      <w:r w:rsidRPr="006E09D6">
        <w:rPr>
          <w:rFonts w:ascii="Times New Roman" w:eastAsia="Times New Roman" w:hAnsi="Times New Roman" w:cs="Times New Roman"/>
          <w:color w:val="000000"/>
          <w:sz w:val="28"/>
          <w:szCs w:val="28"/>
          <w:lang w:eastAsia="ru-RU"/>
        </w:rPr>
        <w:t>в том числе по авансовым платежам, произведенным в размере 100 процентов</w:t>
      </w:r>
      <w:r w:rsidRPr="006E09D6">
        <w:rPr>
          <w:rFonts w:ascii="Times New Roman" w:eastAsia="Times New Roman" w:hAnsi="Times New Roman" w:cs="Times New Roman"/>
          <w:sz w:val="28"/>
          <w:szCs w:val="28"/>
          <w:lang w:eastAsia="ru-RU"/>
        </w:rPr>
        <w:t xml:space="preserve"> от суммы государственного контракта (договора), в соответствии с условиями государственного контракта (договора);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исполнения денежного обязательства в период, превышающий срок, установленный для оплаты денежного обязательства в соответствии с </w:t>
      </w:r>
      <w:r w:rsidRPr="006E09D6">
        <w:rPr>
          <w:rFonts w:ascii="Times New Roman" w:eastAsia="Times New Roman" w:hAnsi="Times New Roman" w:cs="Times New Roman"/>
          <w:sz w:val="24"/>
          <w:szCs w:val="24"/>
          <w:lang w:eastAsia="ru-RU"/>
        </w:rPr>
        <w:t xml:space="preserve">порядком санкционирования оплаты денежных обязательств получателей средств бюджета района и администраторов источников финансирования дефицита бюджета района, утвержденным </w:t>
      </w:r>
      <w:r w:rsidRPr="006E09D6">
        <w:rPr>
          <w:rFonts w:ascii="Times New Roman" w:eastAsia="Times New Roman" w:hAnsi="Times New Roman" w:cs="Times New Roman"/>
          <w:color w:val="000000"/>
          <w:sz w:val="24"/>
          <w:szCs w:val="24"/>
          <w:lang w:eastAsia="ru-RU"/>
        </w:rPr>
        <w:t>приказом финансового органа</w:t>
      </w:r>
      <w:r w:rsidRPr="006E09D6">
        <w:rPr>
          <w:rFonts w:ascii="Times New Roman" w:eastAsia="Times New Roman" w:hAnsi="Times New Roman" w:cs="Times New Roman"/>
          <w:sz w:val="24"/>
          <w:szCs w:val="24"/>
          <w:lang w:eastAsia="ru-RU"/>
        </w:rPr>
        <w:t xml:space="preserve"> района (далее – Порядок санкционирования оплаты денежных обязательств получателей средств бюджета района);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района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платежных документах для оплаты соответствующих денежных обязательств, не позднее следующего рабочего </w:t>
      </w:r>
      <w:r w:rsidRPr="006E09D6">
        <w:rPr>
          <w:rFonts w:ascii="Times New Roman" w:eastAsia="Times New Roman" w:hAnsi="Times New Roman" w:cs="Times New Roman"/>
          <w:sz w:val="28"/>
          <w:szCs w:val="28"/>
          <w:lang w:eastAsia="ru-RU"/>
        </w:rPr>
        <w:lastRenderedPageBreak/>
        <w:t xml:space="preserve">дня со дня представления указанных платежных документов при положительном результате их проверки, установленной требованиями </w:t>
      </w:r>
      <w:r w:rsidRPr="006E09D6">
        <w:rPr>
          <w:rFonts w:ascii="Times New Roman" w:eastAsia="Times New Roman" w:hAnsi="Times New Roman" w:cs="Times New Roman"/>
          <w:sz w:val="24"/>
          <w:szCs w:val="24"/>
          <w:lang w:eastAsia="ru-RU"/>
        </w:rPr>
        <w:t>Порядка санкционирования оплаты денежных обязательств получателей средств бюджета района</w:t>
      </w:r>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4.3.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товара,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201"/>
      <w:bookmarkEnd w:id="16"/>
      <w:r w:rsidRPr="006E09D6">
        <w:rPr>
          <w:rFonts w:ascii="Times New Roman" w:eastAsia="Times New Roman" w:hAnsi="Times New Roman" w:cs="Times New Roman"/>
          <w:sz w:val="28"/>
          <w:szCs w:val="28"/>
          <w:lang w:eastAsia="ru-RU"/>
        </w:rPr>
        <w:t>4.3. Сведения о денежном обязательстве, возникшем на основании документа, подтверждающего возникновение денежного обязательства, направляются 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 приложением копии документа, подтверждающего возникновение денежного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района.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Требования настоящего </w:t>
      </w:r>
      <w:hyperlink w:anchor="P201" w:history="1">
        <w:r w:rsidRPr="006E09D6">
          <w:rPr>
            <w:rFonts w:ascii="Times New Roman" w:eastAsia="Times New Roman" w:hAnsi="Times New Roman" w:cs="Times New Roman"/>
            <w:sz w:val="28"/>
            <w:szCs w:val="28"/>
            <w:lang w:eastAsia="ru-RU"/>
          </w:rPr>
          <w:t>пункта</w:t>
        </w:r>
      </w:hyperlink>
      <w:r w:rsidRPr="006E09D6">
        <w:rPr>
          <w:rFonts w:ascii="Times New Roman" w:eastAsia="Times New Roman" w:hAnsi="Times New Roman" w:cs="Times New Roman"/>
          <w:sz w:val="28"/>
          <w:szCs w:val="28"/>
          <w:lang w:eastAsia="ru-RU"/>
        </w:rPr>
        <w:t xml:space="preserve"> не распространяются на документы-основания, представление которых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соответствии с </w:t>
      </w:r>
      <w:r w:rsidRPr="006E09D6">
        <w:rPr>
          <w:rFonts w:ascii="Times New Roman" w:eastAsia="Times New Roman" w:hAnsi="Times New Roman" w:cs="Times New Roman"/>
          <w:sz w:val="24"/>
          <w:szCs w:val="24"/>
          <w:lang w:eastAsia="ru-RU"/>
        </w:rPr>
        <w:t>Порядком санкционирования оплаты денежных обязательств получателей средств бюджета района</w:t>
      </w:r>
      <w:r w:rsidRPr="006E09D6">
        <w:rPr>
          <w:rFonts w:ascii="Times New Roman" w:eastAsia="Times New Roman" w:hAnsi="Times New Roman" w:cs="Times New Roman"/>
          <w:sz w:val="28"/>
          <w:szCs w:val="28"/>
          <w:lang w:eastAsia="ru-RU"/>
        </w:rPr>
        <w:t xml:space="preserve"> не требуется.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Сведения о денежном обязательстве могут быть отозваны получателем средств бюджета района до момента постановки их на учет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206"/>
      <w:bookmarkEnd w:id="17"/>
      <w:r w:rsidRPr="006E09D6">
        <w:rPr>
          <w:rFonts w:ascii="Times New Roman" w:eastAsia="Times New Roman" w:hAnsi="Times New Roman" w:cs="Times New Roman"/>
          <w:color w:val="000000"/>
          <w:sz w:val="28"/>
          <w:szCs w:val="28"/>
          <w:lang w:eastAsia="ru-RU"/>
        </w:rPr>
        <w:t>4.4. УФК по Забайкальскому краю не позднее</w:t>
      </w:r>
      <w:r w:rsidRPr="006E09D6">
        <w:rPr>
          <w:rFonts w:ascii="Times New Roman" w:eastAsia="Times New Roman" w:hAnsi="Times New Roman" w:cs="Times New Roman"/>
          <w:sz w:val="28"/>
          <w:szCs w:val="28"/>
          <w:lang w:eastAsia="ru-RU"/>
        </w:rPr>
        <w:t xml:space="preserve"> следующего рабочего дня со дня представления получателем средств бюджета района Сведений о денежном обязательстве осуществляет их проверку на соответствие информации, указанной в Сведениях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14" w:history="1">
        <w:r w:rsidRPr="006E09D6">
          <w:rPr>
            <w:rFonts w:ascii="Times New Roman" w:eastAsia="Times New Roman" w:hAnsi="Times New Roman" w:cs="Times New Roman"/>
            <w:sz w:val="28"/>
            <w:szCs w:val="28"/>
            <w:lang w:eastAsia="ru-RU"/>
          </w:rPr>
          <w:t>приложением № 2</w:t>
        </w:r>
      </w:hyperlink>
      <w:r w:rsidRPr="006E09D6">
        <w:rPr>
          <w:rFonts w:ascii="Times New Roman" w:eastAsia="Times New Roman" w:hAnsi="Times New Roman" w:cs="Times New Roman"/>
          <w:sz w:val="28"/>
          <w:szCs w:val="28"/>
          <w:lang w:eastAsia="ru-RU"/>
        </w:rPr>
        <w:t xml:space="preserve"> к Порядку № 221н, с соблюдением правил формирования </w:t>
      </w:r>
      <w:hyperlink w:anchor="P1114" w:history="1">
        <w:r w:rsidRPr="006E09D6">
          <w:rPr>
            <w:rFonts w:ascii="Times New Roman" w:eastAsia="Times New Roman" w:hAnsi="Times New Roman" w:cs="Times New Roman"/>
            <w:sz w:val="28"/>
            <w:szCs w:val="28"/>
            <w:lang w:eastAsia="ru-RU"/>
          </w:rPr>
          <w:t>Сведений</w:t>
        </w:r>
      </w:hyperlink>
      <w:r w:rsidRPr="006E09D6">
        <w:rPr>
          <w:rFonts w:ascii="Times New Roman" w:eastAsia="Times New Roman" w:hAnsi="Times New Roman" w:cs="Times New Roman"/>
          <w:sz w:val="28"/>
          <w:szCs w:val="28"/>
          <w:lang w:eastAsia="ru-RU"/>
        </w:rPr>
        <w:t xml:space="preserve"> о денежном обязательстве, установленных настоящей главой;</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lastRenderedPageBreak/>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района в </w:t>
      </w:r>
      <w:r w:rsidRPr="006E09D6">
        <w:rPr>
          <w:rFonts w:ascii="Times New Roman" w:eastAsia="Times New Roman" w:hAnsi="Times New Roman" w:cs="Times New Roman"/>
          <w:color w:val="000000"/>
          <w:sz w:val="28"/>
          <w:szCs w:val="28"/>
          <w:lang w:eastAsia="ru-RU"/>
        </w:rPr>
        <w:t>УФК по Забайкальскому краю для постановки на учет денежных обязате</w:t>
      </w:r>
      <w:r w:rsidRPr="006E09D6">
        <w:rPr>
          <w:rFonts w:ascii="Times New Roman" w:eastAsia="Times New Roman" w:hAnsi="Times New Roman" w:cs="Times New Roman"/>
          <w:sz w:val="28"/>
          <w:szCs w:val="28"/>
          <w:lang w:eastAsia="ru-RU"/>
        </w:rPr>
        <w:t xml:space="preserve">льств в соответствии с Порядком или включения в установленном порядке в реестр контрактов, указанный в </w:t>
      </w:r>
      <w:hyperlink w:anchor="P1303" w:history="1">
        <w:r w:rsidRPr="006E09D6">
          <w:rPr>
            <w:rFonts w:ascii="Times New Roman" w:eastAsia="Times New Roman" w:hAnsi="Times New Roman" w:cs="Times New Roman"/>
            <w:sz w:val="28"/>
            <w:szCs w:val="28"/>
            <w:lang w:eastAsia="ru-RU"/>
          </w:rPr>
          <w:t xml:space="preserve">пункте </w:t>
        </w:r>
      </w:hyperlink>
      <w:r w:rsidRPr="006E09D6">
        <w:rPr>
          <w:rFonts w:ascii="Times New Roman" w:eastAsia="Times New Roman" w:hAnsi="Times New Roman" w:cs="Times New Roman"/>
          <w:sz w:val="28"/>
          <w:szCs w:val="28"/>
          <w:lang w:eastAsia="ru-RU"/>
        </w:rPr>
        <w:t xml:space="preserve">1 графы 2 Перечня, за исключением документов-оснований, представление которых в  </w:t>
      </w:r>
      <w:r w:rsidRPr="006E09D6">
        <w:rPr>
          <w:rFonts w:ascii="Times New Roman" w:eastAsia="Times New Roman" w:hAnsi="Times New Roman" w:cs="Times New Roman"/>
          <w:color w:val="000000"/>
          <w:sz w:val="28"/>
          <w:szCs w:val="28"/>
          <w:lang w:eastAsia="ru-RU"/>
        </w:rPr>
        <w:t>УФК по Забайкальскому</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краю</w:t>
      </w:r>
      <w:r w:rsidRPr="006E09D6">
        <w:rPr>
          <w:rFonts w:ascii="Times New Roman" w:eastAsia="Times New Roman" w:hAnsi="Times New Roman" w:cs="Times New Roman"/>
          <w:sz w:val="28"/>
          <w:szCs w:val="28"/>
          <w:lang w:eastAsia="ru-RU"/>
        </w:rPr>
        <w:t xml:space="preserve"> в соответствии с </w:t>
      </w:r>
      <w:r w:rsidRPr="006E09D6">
        <w:rPr>
          <w:rFonts w:ascii="Times New Roman" w:eastAsia="Times New Roman" w:hAnsi="Times New Roman" w:cs="Times New Roman"/>
          <w:sz w:val="24"/>
          <w:szCs w:val="24"/>
          <w:lang w:eastAsia="ru-RU"/>
        </w:rPr>
        <w:t>Порядком санкционирования оплаты денежных обязательств получателей средств бюджета сельского поселения</w:t>
      </w:r>
      <w:r w:rsidRPr="006E09D6">
        <w:rPr>
          <w:rFonts w:ascii="Times New Roman" w:eastAsia="Times New Roman" w:hAnsi="Times New Roman" w:cs="Times New Roman"/>
          <w:sz w:val="28"/>
          <w:szCs w:val="28"/>
          <w:lang w:eastAsia="ru-RU"/>
        </w:rPr>
        <w:t xml:space="preserve"> не требуется.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4.5. В случае представления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06" w:history="1">
        <w:r w:rsidRPr="006E09D6">
          <w:rPr>
            <w:rFonts w:ascii="Times New Roman" w:eastAsia="Times New Roman" w:hAnsi="Times New Roman" w:cs="Times New Roman"/>
            <w:sz w:val="28"/>
            <w:szCs w:val="28"/>
            <w:lang w:eastAsia="ru-RU"/>
          </w:rPr>
          <w:t xml:space="preserve">пунктом </w:t>
        </w:r>
      </w:hyperlink>
      <w:r w:rsidRPr="006E09D6">
        <w:rPr>
          <w:rFonts w:ascii="Times New Roman" w:eastAsia="Times New Roman" w:hAnsi="Times New Roman" w:cs="Times New Roman"/>
          <w:sz w:val="28"/>
          <w:szCs w:val="28"/>
          <w:lang w:eastAsia="ru-RU"/>
        </w:rPr>
        <w:t>4.4. Порядка, также осуществляется проверка Сведений о денежном обязательстве 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14" w:history="1">
        <w:r w:rsidRPr="006E09D6">
          <w:rPr>
            <w:rFonts w:ascii="Times New Roman" w:eastAsia="Times New Roman" w:hAnsi="Times New Roman" w:cs="Times New Roman"/>
            <w:sz w:val="28"/>
            <w:szCs w:val="28"/>
            <w:lang w:eastAsia="ru-RU"/>
          </w:rPr>
          <w:t>приложению № 4</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4.6. В случае положительного результата проверки Сведений о денежном обязательстве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Извещение о денежном обязательстве направляется получателю средств бюджета района</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в информационной системе в форме электронного документа с использованием электронной подписи лица, имеющего право действовать от имени</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 в отношении Сведений о денежном обязательстве, представленных в форме электронного документа;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на бумажном носителе по форме согласно </w:t>
      </w:r>
      <w:hyperlink w:anchor="P2877" w:history="1">
        <w:r w:rsidRPr="006E09D6">
          <w:rPr>
            <w:rFonts w:ascii="Times New Roman" w:eastAsia="Times New Roman" w:hAnsi="Times New Roman" w:cs="Times New Roman"/>
            <w:sz w:val="28"/>
            <w:szCs w:val="28"/>
            <w:lang w:eastAsia="ru-RU"/>
          </w:rPr>
          <w:t>приложению № 12</w:t>
        </w:r>
      </w:hyperlink>
      <w:r w:rsidRPr="006E09D6">
        <w:rPr>
          <w:rFonts w:ascii="Times New Roman" w:eastAsia="Times New Roman" w:hAnsi="Times New Roman" w:cs="Times New Roman"/>
          <w:sz w:val="28"/>
          <w:szCs w:val="28"/>
          <w:lang w:eastAsia="ru-RU"/>
        </w:rPr>
        <w:t xml:space="preserve"> к Порядку № 221н (код формы по </w:t>
      </w:r>
      <w:hyperlink r:id="rId12" w:history="1">
        <w:r w:rsidRPr="006E09D6">
          <w:rPr>
            <w:rFonts w:ascii="Times New Roman" w:eastAsia="Times New Roman" w:hAnsi="Times New Roman" w:cs="Times New Roman"/>
            <w:sz w:val="28"/>
            <w:szCs w:val="28"/>
            <w:lang w:eastAsia="ru-RU"/>
          </w:rPr>
          <w:t>ОКУД</w:t>
        </w:r>
      </w:hyperlink>
      <w:r w:rsidRPr="006E09D6">
        <w:rPr>
          <w:rFonts w:ascii="Times New Roman" w:eastAsia="Times New Roman" w:hAnsi="Times New Roman" w:cs="Times New Roman"/>
          <w:sz w:val="28"/>
          <w:szCs w:val="28"/>
          <w:lang w:eastAsia="ru-RU"/>
        </w:rPr>
        <w:t xml:space="preserve"> 0506106) - в отношении Сведений о денежном обязательстве, представленных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lastRenderedPageBreak/>
        <w:t xml:space="preserve">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Учетный номер денежного обязательства имеет следующую структуру, состоящую из двадцати двух разрядов: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 1 по 19 разряд - учетный номер соответствующего бюджетного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 20 по 22 разряд - порядковый номер денежного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4.7. В случае отрицательного результата проверки Сведений о денежном обязательстве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срок, установленный в </w:t>
      </w:r>
      <w:hyperlink w:anchor="P206" w:history="1">
        <w:r w:rsidRPr="006E09D6">
          <w:rPr>
            <w:rFonts w:ascii="Times New Roman" w:eastAsia="Times New Roman" w:hAnsi="Times New Roman" w:cs="Times New Roman"/>
            <w:sz w:val="28"/>
            <w:szCs w:val="28"/>
            <w:lang w:eastAsia="ru-RU"/>
          </w:rPr>
          <w:t xml:space="preserve">пункте </w:t>
        </w:r>
      </w:hyperlink>
      <w:r w:rsidRPr="006E09D6">
        <w:rPr>
          <w:rFonts w:ascii="Times New Roman" w:eastAsia="Times New Roman" w:hAnsi="Times New Roman" w:cs="Times New Roman"/>
          <w:sz w:val="28"/>
          <w:szCs w:val="28"/>
          <w:lang w:eastAsia="ru-RU"/>
        </w:rPr>
        <w:t>4.4.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возвращает получателю средств бюджета района представленные на бумажном носителе Сведения о денежном обязательстве с приложением </w:t>
      </w:r>
      <w:hyperlink r:id="rId13" w:history="1">
        <w:r w:rsidRPr="006E09D6">
          <w:rPr>
            <w:rFonts w:ascii="Times New Roman" w:eastAsia="Times New Roman" w:hAnsi="Times New Roman" w:cs="Times New Roman"/>
            <w:sz w:val="28"/>
            <w:szCs w:val="28"/>
            <w:lang w:eastAsia="ru-RU"/>
          </w:rPr>
          <w:t>Протокола</w:t>
        </w:r>
      </w:hyperlink>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направляет получателю средств бюджета района </w:t>
      </w:r>
      <w:hyperlink r:id="rId14" w:history="1">
        <w:r w:rsidRPr="006E09D6">
          <w:rPr>
            <w:rFonts w:ascii="Times New Roman" w:eastAsia="Times New Roman" w:hAnsi="Times New Roman" w:cs="Times New Roman"/>
            <w:sz w:val="28"/>
            <w:szCs w:val="28"/>
            <w:lang w:eastAsia="ru-RU"/>
          </w:rPr>
          <w:t>Протокол</w:t>
        </w:r>
      </w:hyperlink>
      <w:r w:rsidRPr="006E09D6">
        <w:rPr>
          <w:rFonts w:ascii="Times New Roman" w:eastAsia="Times New Roman" w:hAnsi="Times New Roman" w:cs="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 </w:t>
      </w:r>
      <w:hyperlink r:id="rId15" w:history="1">
        <w:r w:rsidRPr="006E09D6">
          <w:rPr>
            <w:rFonts w:ascii="Times New Roman" w:eastAsia="Times New Roman" w:hAnsi="Times New Roman" w:cs="Times New Roman"/>
            <w:sz w:val="28"/>
            <w:szCs w:val="28"/>
            <w:lang w:eastAsia="ru-RU"/>
          </w:rPr>
          <w:t>Протоколе</w:t>
        </w:r>
      </w:hyperlink>
      <w:r w:rsidRPr="006E09D6">
        <w:rPr>
          <w:rFonts w:ascii="Times New Roman" w:eastAsia="Times New Roman" w:hAnsi="Times New Roman" w:cs="Times New Roman"/>
          <w:sz w:val="28"/>
          <w:szCs w:val="28"/>
          <w:lang w:eastAsia="ru-RU"/>
        </w:rPr>
        <w:t xml:space="preserve"> указывается причина возврата без исполнения Сведений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4.8.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2.13. Порядка, подлежат учету в текущем финансовом году на основании Сведений о денежном обязательстве, сформированных УФК по Забайкальскому краю.</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5. Представление информации о бюджетных</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 xml:space="preserve">и денежных обязательствах, учтенных в </w:t>
      </w:r>
      <w:r w:rsidRPr="006E09D6">
        <w:rPr>
          <w:rFonts w:ascii="Times New Roman" w:eastAsia="Times New Roman" w:hAnsi="Times New Roman" w:cs="Times New Roman"/>
          <w:color w:val="000000"/>
          <w:sz w:val="28"/>
          <w:szCs w:val="28"/>
          <w:lang w:eastAsia="ru-RU"/>
        </w:rPr>
        <w:t>УФК по Забайкальскому краю</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5.1. Информация о бюджетных и денежных обязательствах предоставляется:</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УФК по Забайкальскому краю в виде документов, определенных пунктом 5.2. Порядка, по запросу финансового органа района, иных органов государственной власти муниципального образования, главных распорядителей средств бюджета, получателей средств бюджета с учетом положения пункта 5.2. и 5.3. Порядка.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5.2. Информация о бюджетных и денежных обязательствах предоставляется:</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Финансовому органу – по всем бюджетным и денежным обязательствам.</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 муниципального образования;</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получателям средств бюджета- в части бюджетных и денежных обязательств соответствующего получателя средств бюджета района;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lastRenderedPageBreak/>
        <w:t>иным органам государственной власти муниципального образования – в рамках их полномочий. Установленных законодательством Российской Федерации.</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5.3. Информация о бюджетных и денежных обязательствах предоставляется в соответствии со следующими положениями:</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1) по запросу Финансового органа либо иного органов местного самоуправления муниципального образования, уполномоченного в соответствии с действующим законодательством на получение такой информации, </w:t>
      </w:r>
      <w:r w:rsidRPr="006E09D6">
        <w:rPr>
          <w:rFonts w:ascii="Times New Roman" w:eastAsia="Times New Roman" w:hAnsi="Times New Roman" w:cs="Times New Roman"/>
          <w:color w:val="000000"/>
          <w:sz w:val="28"/>
          <w:szCs w:val="28"/>
          <w:lang w:eastAsia="ru-RU"/>
        </w:rPr>
        <w:t>УФК по Забайкальскому краю представляет с указанными в запросе детализацией и группировкой показателей:</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а) Информацию о принятых на учет (бюджетных и денежных) обязательствах по форме согласно приложению №6 к Порядку №221н (код формы по ОКУД 0506601) (далее- Информация о принятых на учет обязательствах), сформированную по 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б) Информацию об исполнении (бюджетных, денежных) обязательств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по форме согласно приложению №7 к Порядку №221н (код формы по ОКУД 0506603) (далее- Информация об исполнении обязательств), сформированную на дату, указанную в запросе;</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 по запросу главного распорядителя (распорядителям) средств бюджета района УФК по Забайкальскому краю представляет с указанными в запросе детализацией и группировкой показателей:</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а) Информацию о принятых на учет обязательствах по находящимся в ведении главного распорядителя (распорядителя) средств бюджета района</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получателям средств бюджета района, сформированную по 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color w:val="000000"/>
          <w:sz w:val="28"/>
          <w:szCs w:val="28"/>
          <w:lang w:eastAsia="ru-RU"/>
        </w:rPr>
        <w:t>3) по запросу получателя бюджетных средств района УФК по Забайкальскому краю представляет</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sz w:val="28"/>
          <w:szCs w:val="28"/>
          <w:lang w:eastAsia="ru-RU"/>
        </w:rPr>
        <w:t>Справку об исполнении принятых на учет (бюджетных, денежных) обязательств (далее – Справка об исполнении обязательств) по форме согласно приложению №5 к Порядку № 221н (код формы по ОКУД 0506602).</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  Справка об исполнении обязательств формируется </w:t>
      </w:r>
      <w:r w:rsidRPr="006E09D6">
        <w:rPr>
          <w:rFonts w:ascii="Times New Roman" w:eastAsia="Times New Roman" w:hAnsi="Times New Roman" w:cs="Times New Roman"/>
          <w:color w:val="000000"/>
          <w:sz w:val="28"/>
          <w:szCs w:val="28"/>
          <w:lang w:eastAsia="ru-RU"/>
        </w:rPr>
        <w:t>по состоянию на 1-е число каждого месяца и по состоянию на дату, указанную в запросе получателя бюджетных средств района,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color w:val="000000"/>
          <w:sz w:val="28"/>
          <w:szCs w:val="28"/>
          <w:lang w:eastAsia="ru-RU"/>
        </w:rPr>
        <w:t>4)</w:t>
      </w:r>
      <w:r w:rsidRPr="006E09D6">
        <w:rPr>
          <w:rFonts w:ascii="Times New Roman" w:eastAsia="Times New Roman" w:hAnsi="Times New Roman" w:cs="Times New Roman"/>
          <w:sz w:val="28"/>
          <w:szCs w:val="28"/>
          <w:lang w:eastAsia="ru-RU"/>
        </w:rPr>
        <w:t xml:space="preserve"> по запросу получателя бюджетных средств района </w:t>
      </w:r>
      <w:r w:rsidRPr="006E09D6">
        <w:rPr>
          <w:rFonts w:ascii="Times New Roman" w:eastAsia="Times New Roman" w:hAnsi="Times New Roman" w:cs="Times New Roman"/>
          <w:color w:val="000000"/>
          <w:sz w:val="28"/>
          <w:szCs w:val="28"/>
          <w:lang w:eastAsia="ru-RU"/>
        </w:rPr>
        <w:t>УФК по Забайкальскому краю по месту обслуживания получателя средств бюджета района формирует Справку о не исполненных в отчетном финансовом</w:t>
      </w:r>
      <w:r w:rsidRPr="006E09D6">
        <w:rPr>
          <w:rFonts w:ascii="Times New Roman" w:eastAsia="Times New Roman" w:hAnsi="Times New Roman" w:cs="Times New Roman"/>
          <w:sz w:val="28"/>
          <w:szCs w:val="28"/>
          <w:lang w:eastAsia="ru-RU"/>
        </w:rPr>
        <w:t xml:space="preserve"> году бюджетных обязательствах по муниципальным контрактам на поставку товаров, выполнение работ, оказание услуг и соглашениям (нормативным </w:t>
      </w:r>
      <w:r w:rsidRPr="006E09D6">
        <w:rPr>
          <w:rFonts w:ascii="Times New Roman" w:eastAsia="Times New Roman" w:hAnsi="Times New Roman" w:cs="Times New Roman"/>
          <w:sz w:val="28"/>
          <w:szCs w:val="28"/>
          <w:lang w:eastAsia="ru-RU"/>
        </w:rPr>
        <w:lastRenderedPageBreak/>
        <w:t>правовым актам)</w:t>
      </w:r>
      <w:r w:rsidRPr="006E09D6">
        <w:rPr>
          <w:rFonts w:ascii="Times New Roman" w:eastAsia="Times New Roman" w:hAnsi="Times New Roman" w:cs="Times New Roman"/>
          <w:sz w:val="24"/>
          <w:szCs w:val="24"/>
          <w:lang w:eastAsia="ru-RU"/>
        </w:rPr>
        <w:t xml:space="preserve"> </w:t>
      </w:r>
      <w:r w:rsidRPr="006E09D6">
        <w:rPr>
          <w:rFonts w:ascii="Times New Roman" w:eastAsia="Times New Roman" w:hAnsi="Times New Roman" w:cs="Times New Roman"/>
          <w:sz w:val="28"/>
          <w:szCs w:val="28"/>
          <w:lang w:eastAsia="ru-RU"/>
        </w:rPr>
        <w:t>о предоставлении бюджету района субсидии , субвенций и иных межбюджетных трансфертов (далее – соглашение (нормативный правовой акт) о представлении межбюджетных трансфертах),соглашениям (нормативным правовым актам)</w:t>
      </w:r>
      <w:r w:rsidRPr="006E09D6">
        <w:rPr>
          <w:rFonts w:ascii="Times New Roman" w:eastAsia="Times New Roman" w:hAnsi="Times New Roman" w:cs="Times New Roman"/>
          <w:sz w:val="24"/>
          <w:szCs w:val="24"/>
          <w:lang w:eastAsia="ru-RU"/>
        </w:rPr>
        <w:t xml:space="preserve"> </w:t>
      </w:r>
      <w:r w:rsidRPr="006E09D6">
        <w:rPr>
          <w:rFonts w:ascii="Times New Roman" w:eastAsia="Times New Roman" w:hAnsi="Times New Roman" w:cs="Times New Roman"/>
          <w:sz w:val="28"/>
          <w:szCs w:val="28"/>
          <w:lang w:eastAsia="ru-RU"/>
        </w:rPr>
        <w:t>о предоставлении субсидии юридическим лицам по форме согласно приложению №9 к Порядку № 221н (код формы по ОКУД 0506603) (далее- Справка о неисполненных бюджетных обязательствах).</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По запросу </w:t>
      </w:r>
      <w:r w:rsidRPr="006E09D6">
        <w:rPr>
          <w:rFonts w:ascii="Times New Roman" w:eastAsia="Times New Roman" w:hAnsi="Times New Roman" w:cs="Times New Roman"/>
          <w:color w:val="000000"/>
          <w:sz w:val="28"/>
          <w:szCs w:val="28"/>
          <w:lang w:eastAsia="ru-RU"/>
        </w:rPr>
        <w:t>главного распорядителя средств бюджета района УФК по Забайкальскому краю формирует сводную Справку о неисполненных бюджетных обязательствах получателей средств бюджета, находящихся в ведении</w:t>
      </w:r>
      <w:r w:rsidRPr="006E09D6">
        <w:rPr>
          <w:rFonts w:ascii="Times New Roman" w:eastAsia="Times New Roman" w:hAnsi="Times New Roman" w:cs="Times New Roman"/>
          <w:color w:val="000000"/>
          <w:sz w:val="24"/>
          <w:szCs w:val="24"/>
          <w:lang w:eastAsia="ru-RU"/>
        </w:rPr>
        <w:t xml:space="preserve"> </w:t>
      </w:r>
      <w:r w:rsidRPr="006E09D6">
        <w:rPr>
          <w:rFonts w:ascii="Times New Roman" w:eastAsia="Times New Roman" w:hAnsi="Times New Roman" w:cs="Times New Roman"/>
          <w:color w:val="000000"/>
          <w:sz w:val="28"/>
          <w:szCs w:val="28"/>
          <w:lang w:eastAsia="ru-RU"/>
        </w:rPr>
        <w:t>главного распорядителя средств бюджета района и направляет главному распорядителю средств бюджета района не позднее трех рабочих дней со дня поступления соответствующего запроса.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 </w:t>
      </w:r>
    </w:p>
    <w:p w:rsidR="006E09D6" w:rsidRPr="006E09D6" w:rsidRDefault="006E09D6" w:rsidP="006E09D6">
      <w:pPr>
        <w:tabs>
          <w:tab w:val="left" w:pos="1289"/>
        </w:tabs>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6E09D6" w:rsidRPr="006E09D6" w:rsidRDefault="006E09D6"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lastRenderedPageBreak/>
        <w:t>Приложение к Порядку</w:t>
      </w:r>
    </w:p>
    <w:p w:rsidR="006E09D6" w:rsidRPr="006E09D6" w:rsidRDefault="006E09D6" w:rsidP="006E09D6">
      <w:pPr>
        <w:spacing w:after="0" w:line="240" w:lineRule="auto"/>
        <w:ind w:firstLine="709"/>
        <w:jc w:val="right"/>
        <w:rPr>
          <w:rFonts w:ascii="Times New Roman" w:eastAsia="Times New Roman" w:hAnsi="Times New Roman" w:cs="Times New Roman"/>
          <w:bCs/>
          <w:color w:val="000000"/>
          <w:lang w:eastAsia="ru-RU"/>
        </w:rPr>
      </w:pPr>
      <w:r w:rsidRPr="006E09D6">
        <w:rPr>
          <w:rFonts w:ascii="Times New Roman" w:eastAsia="Times New Roman" w:hAnsi="Times New Roman" w:cs="Times New Roman"/>
          <w:bCs/>
          <w:color w:val="000000"/>
          <w:lang w:eastAsia="ru-RU"/>
        </w:rPr>
        <w:t xml:space="preserve">учета территориальным отделом </w:t>
      </w:r>
    </w:p>
    <w:p w:rsidR="006E09D6" w:rsidRPr="006E09D6" w:rsidRDefault="006E09D6" w:rsidP="006E09D6">
      <w:pPr>
        <w:spacing w:after="0" w:line="240" w:lineRule="auto"/>
        <w:ind w:firstLine="709"/>
        <w:jc w:val="right"/>
        <w:rPr>
          <w:rFonts w:ascii="Times New Roman" w:eastAsia="Times New Roman" w:hAnsi="Times New Roman" w:cs="Times New Roman"/>
          <w:bCs/>
          <w:color w:val="000000"/>
          <w:lang w:eastAsia="ru-RU"/>
        </w:rPr>
      </w:pPr>
      <w:r w:rsidRPr="006E09D6">
        <w:rPr>
          <w:rFonts w:ascii="Times New Roman" w:eastAsia="Times New Roman" w:hAnsi="Times New Roman" w:cs="Times New Roman"/>
          <w:bCs/>
          <w:color w:val="000000"/>
          <w:lang w:eastAsia="ru-RU"/>
        </w:rPr>
        <w:t>Управления Федерального казначейства</w:t>
      </w:r>
    </w:p>
    <w:p w:rsidR="006E09D6" w:rsidRPr="006E09D6" w:rsidRDefault="006E09D6" w:rsidP="006E09D6">
      <w:pPr>
        <w:spacing w:after="0" w:line="240" w:lineRule="auto"/>
        <w:ind w:firstLine="709"/>
        <w:jc w:val="right"/>
        <w:rPr>
          <w:rFonts w:ascii="Times New Roman" w:eastAsia="Times New Roman" w:hAnsi="Times New Roman" w:cs="Times New Roman"/>
          <w:bCs/>
          <w:lang w:eastAsia="ru-RU"/>
        </w:rPr>
      </w:pPr>
      <w:r w:rsidRPr="006E09D6">
        <w:rPr>
          <w:rFonts w:ascii="Times New Roman" w:eastAsia="Times New Roman" w:hAnsi="Times New Roman" w:cs="Times New Roman"/>
          <w:bCs/>
          <w:color w:val="000000"/>
          <w:lang w:eastAsia="ru-RU"/>
        </w:rPr>
        <w:t xml:space="preserve"> по Забайкальскому краю бюджетных</w:t>
      </w:r>
      <w:r w:rsidRPr="006E09D6">
        <w:rPr>
          <w:rFonts w:ascii="Times New Roman" w:eastAsia="Times New Roman" w:hAnsi="Times New Roman" w:cs="Times New Roman"/>
          <w:bCs/>
          <w:lang w:eastAsia="ru-RU"/>
        </w:rPr>
        <w:t xml:space="preserve"> и денежных</w:t>
      </w:r>
    </w:p>
    <w:p w:rsidR="006E09D6" w:rsidRPr="006E09D6" w:rsidRDefault="006E09D6" w:rsidP="006E09D6">
      <w:pPr>
        <w:spacing w:after="0" w:line="240" w:lineRule="auto"/>
        <w:ind w:firstLine="709"/>
        <w:jc w:val="right"/>
        <w:rPr>
          <w:rFonts w:ascii="Times New Roman" w:eastAsia="Times New Roman" w:hAnsi="Times New Roman" w:cs="Times New Roman"/>
          <w:bCs/>
          <w:lang w:eastAsia="ru-RU"/>
        </w:rPr>
      </w:pPr>
      <w:r w:rsidRPr="006E09D6">
        <w:rPr>
          <w:rFonts w:ascii="Times New Roman" w:eastAsia="Times New Roman" w:hAnsi="Times New Roman" w:cs="Times New Roman"/>
          <w:bCs/>
          <w:lang w:eastAsia="ru-RU"/>
        </w:rPr>
        <w:t xml:space="preserve"> обязательств получателей средств</w:t>
      </w:r>
    </w:p>
    <w:p w:rsidR="006E09D6" w:rsidRPr="006E09D6" w:rsidRDefault="006E09D6" w:rsidP="006E09D6">
      <w:pPr>
        <w:spacing w:after="0" w:line="240" w:lineRule="auto"/>
        <w:ind w:firstLine="709"/>
        <w:jc w:val="right"/>
        <w:rPr>
          <w:rFonts w:ascii="Times New Roman" w:eastAsia="Times New Roman" w:hAnsi="Times New Roman" w:cs="Times New Roman"/>
          <w:lang w:eastAsia="ru-RU"/>
        </w:rPr>
      </w:pPr>
      <w:r w:rsidRPr="006E09D6">
        <w:rPr>
          <w:rFonts w:ascii="Times New Roman" w:eastAsia="Times New Roman" w:hAnsi="Times New Roman" w:cs="Times New Roman"/>
          <w:bCs/>
          <w:lang w:eastAsia="ru-RU"/>
        </w:rPr>
        <w:t xml:space="preserve"> бюджета </w:t>
      </w:r>
      <w:r w:rsidRPr="006E09D6">
        <w:rPr>
          <w:rFonts w:ascii="Times New Roman" w:eastAsia="Times New Roman" w:hAnsi="Times New Roman" w:cs="Times New Roman"/>
          <w:lang w:eastAsia="ru-RU"/>
        </w:rPr>
        <w:t xml:space="preserve">сельского поселения </w:t>
      </w:r>
    </w:p>
    <w:p w:rsidR="006E09D6" w:rsidRPr="006E09D6" w:rsidRDefault="006E09D6" w:rsidP="006E09D6">
      <w:pPr>
        <w:spacing w:after="0" w:line="240" w:lineRule="auto"/>
        <w:ind w:firstLine="709"/>
        <w:jc w:val="right"/>
        <w:rPr>
          <w:rFonts w:ascii="Times New Roman" w:eastAsia="Times New Roman" w:hAnsi="Times New Roman" w:cs="Times New Roman"/>
          <w:lang w:eastAsia="ru-RU"/>
        </w:rPr>
      </w:pPr>
      <w:r w:rsidRPr="006E09D6">
        <w:rPr>
          <w:rFonts w:ascii="Times New Roman" w:eastAsia="Times New Roman" w:hAnsi="Times New Roman" w:cs="Times New Roman"/>
          <w:lang w:eastAsia="ru-RU"/>
        </w:rPr>
        <w:t>«</w:t>
      </w:r>
      <w:proofErr w:type="spellStart"/>
      <w:r w:rsidRPr="006E09D6">
        <w:rPr>
          <w:rFonts w:ascii="Times New Roman" w:eastAsia="Times New Roman" w:hAnsi="Times New Roman" w:cs="Times New Roman"/>
          <w:lang w:eastAsia="ru-RU"/>
        </w:rPr>
        <w:t>Мирнинское</w:t>
      </w:r>
      <w:proofErr w:type="spellEnd"/>
      <w:r w:rsidRPr="006E09D6">
        <w:rPr>
          <w:rFonts w:ascii="Times New Roman" w:eastAsia="Times New Roman" w:hAnsi="Times New Roman" w:cs="Times New Roman"/>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lang w:eastAsia="ru-RU"/>
        </w:rPr>
        <w:t>муниципального</w:t>
      </w:r>
    </w:p>
    <w:p w:rsidR="006E09D6" w:rsidRPr="006E09D6" w:rsidRDefault="006E09D6" w:rsidP="006E09D6">
      <w:pPr>
        <w:spacing w:after="0" w:line="240" w:lineRule="auto"/>
        <w:ind w:firstLine="709"/>
        <w:rPr>
          <w:rFonts w:ascii="Times New Roman" w:eastAsia="Times New Roman" w:hAnsi="Times New Roman" w:cs="Times New Roman"/>
          <w:lang w:eastAsia="ru-RU"/>
        </w:rPr>
      </w:pPr>
      <w:r w:rsidRPr="006E09D6">
        <w:rPr>
          <w:rFonts w:ascii="Times New Roman" w:eastAsia="Times New Roman" w:hAnsi="Times New Roman" w:cs="Times New Roman"/>
          <w:lang w:eastAsia="ru-RU"/>
        </w:rPr>
        <w:t xml:space="preserve">                                                                                                      района «</w:t>
      </w:r>
      <w:proofErr w:type="spellStart"/>
      <w:r w:rsidRPr="006E09D6">
        <w:rPr>
          <w:rFonts w:ascii="Times New Roman" w:eastAsia="Times New Roman" w:hAnsi="Times New Roman" w:cs="Times New Roman"/>
          <w:lang w:eastAsia="ru-RU"/>
        </w:rPr>
        <w:t>Оловяннинский</w:t>
      </w:r>
      <w:proofErr w:type="spellEnd"/>
      <w:r w:rsidRPr="006E09D6">
        <w:rPr>
          <w:rFonts w:ascii="Times New Roman" w:eastAsia="Times New Roman" w:hAnsi="Times New Roman" w:cs="Times New Roman"/>
          <w:lang w:eastAsia="ru-RU"/>
        </w:rPr>
        <w:t xml:space="preserve"> район» </w:t>
      </w:r>
    </w:p>
    <w:p w:rsidR="006E09D6" w:rsidRPr="006E09D6" w:rsidRDefault="006E09D6" w:rsidP="006E09D6">
      <w:pPr>
        <w:spacing w:after="0" w:line="240" w:lineRule="auto"/>
        <w:ind w:firstLine="709"/>
        <w:jc w:val="right"/>
        <w:rPr>
          <w:rFonts w:ascii="Times New Roman" w:eastAsia="Times New Roman" w:hAnsi="Times New Roman" w:cs="Times New Roman"/>
          <w:lang w:eastAsia="ru-RU"/>
        </w:rPr>
      </w:pPr>
      <w:r w:rsidRPr="006E09D6">
        <w:rPr>
          <w:rFonts w:ascii="Times New Roman" w:eastAsia="Times New Roman" w:hAnsi="Times New Roman" w:cs="Times New Roman"/>
          <w:lang w:eastAsia="ru-RU"/>
        </w:rPr>
        <w:t>Забайкальского края</w:t>
      </w:r>
    </w:p>
    <w:p w:rsidR="006E09D6" w:rsidRPr="006E09D6" w:rsidRDefault="006E09D6" w:rsidP="006E09D6">
      <w:pPr>
        <w:spacing w:after="0" w:line="240" w:lineRule="auto"/>
        <w:ind w:firstLine="709"/>
        <w:jc w:val="right"/>
        <w:rPr>
          <w:rFonts w:ascii="Times New Roman" w:eastAsia="Times New Roman" w:hAnsi="Times New Roman" w:cs="Times New Roman"/>
          <w:b/>
          <w:lang w:eastAsia="ru-RU"/>
        </w:rPr>
      </w:pPr>
    </w:p>
    <w:p w:rsidR="006E09D6" w:rsidRPr="006E09D6" w:rsidRDefault="006E09D6" w:rsidP="006E09D6">
      <w:pPr>
        <w:spacing w:after="0" w:line="240" w:lineRule="auto"/>
        <w:ind w:firstLine="709"/>
        <w:jc w:val="right"/>
        <w:rPr>
          <w:rFonts w:ascii="Times New Roman" w:eastAsia="Times New Roman" w:hAnsi="Times New Roman" w:cs="Times New Roman"/>
          <w:b/>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ПЕРЕЧЕНЬ</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документов, на основании которых возникают бюджетные обязательства получателей средств бюджета 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и документов, подтверждающих возникновение денежных обязательств получателей средств бюджета сельского поселения «</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b/>
          <w:sz w:val="28"/>
          <w:szCs w:val="28"/>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sz w:val="28"/>
          <w:szCs w:val="28"/>
          <w:lang w:eastAsia="ru-RU"/>
        </w:rPr>
        <w:t>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Забайкальского края</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3628"/>
        <w:gridCol w:w="5081"/>
      </w:tblGrid>
      <w:tr w:rsidR="006E09D6" w:rsidRPr="006E09D6" w:rsidTr="006925DE">
        <w:tc>
          <w:tcPr>
            <w:tcW w:w="647"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N п/п</w:t>
            </w:r>
          </w:p>
        </w:tc>
        <w:tc>
          <w:tcPr>
            <w:tcW w:w="3628"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Документ, на основании которого возникает бюджетное обязательство получателя средств бюджета района</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Документ, подтверждающий возникновение денежного обязательства получателя средств бюджета района</w:t>
            </w:r>
          </w:p>
        </w:tc>
      </w:tr>
      <w:tr w:rsidR="006E09D6" w:rsidRPr="006E09D6" w:rsidTr="006925DE">
        <w:tc>
          <w:tcPr>
            <w:tcW w:w="647"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2</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3</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Par31"/>
            <w:bookmarkEnd w:id="18"/>
            <w:r w:rsidRPr="006E09D6">
              <w:rPr>
                <w:rFonts w:ascii="Times New Roman" w:eastAsia="Times New Roman" w:hAnsi="Times New Roman" w:cs="Times New Roman"/>
                <w:sz w:val="24"/>
                <w:szCs w:val="24"/>
                <w:lang w:eastAsia="ru-RU"/>
              </w:rPr>
              <w:t>1.</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Государственный контракт (договор) на поставку товаров, выполнение работ, оказание услуг для обеспечения нужд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выполненных работ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об оказании услуг</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приема-передачи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Счет-фактура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Товарная накладная (унифицированная </w:t>
            </w:r>
            <w:hyperlink r:id="rId16" w:history="1">
              <w:r w:rsidRPr="006E09D6">
                <w:rPr>
                  <w:rFonts w:ascii="Times New Roman" w:eastAsia="Times New Roman" w:hAnsi="Times New Roman" w:cs="Times New Roman"/>
                  <w:sz w:val="24"/>
                  <w:szCs w:val="24"/>
                  <w:lang w:eastAsia="ru-RU"/>
                </w:rPr>
                <w:t>форма № ТОРГ-12</w:t>
              </w:r>
            </w:hyperlink>
            <w:r w:rsidRPr="006E09D6">
              <w:rPr>
                <w:rFonts w:ascii="Times New Roman" w:eastAsia="Times New Roman" w:hAnsi="Times New Roman" w:cs="Times New Roman"/>
                <w:sz w:val="24"/>
                <w:szCs w:val="24"/>
                <w:lang w:eastAsia="ru-RU"/>
              </w:rPr>
              <w:t>) (ф. 0330212)</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Универсальный передаточный документ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Чек</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получателя средств бюджета района (далее - 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государственного контракта</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2.</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бюджета района, международный договор (соглашение) (далее – договор)</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выполненных работ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об оказании услуг</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приема-передачи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Счет-фактура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Товарная накладная (унифицированная </w:t>
            </w:r>
            <w:hyperlink r:id="rId17" w:history="1">
              <w:r w:rsidRPr="006E09D6">
                <w:rPr>
                  <w:rFonts w:ascii="Times New Roman" w:eastAsia="Times New Roman" w:hAnsi="Times New Roman" w:cs="Times New Roman"/>
                  <w:sz w:val="24"/>
                  <w:szCs w:val="24"/>
                  <w:lang w:eastAsia="ru-RU"/>
                </w:rPr>
                <w:t>форма № ТОРГ-12</w:t>
              </w:r>
            </w:hyperlink>
            <w:r w:rsidRPr="006E09D6">
              <w:rPr>
                <w:rFonts w:ascii="Times New Roman" w:eastAsia="Times New Roman" w:hAnsi="Times New Roman" w:cs="Times New Roman"/>
                <w:sz w:val="24"/>
                <w:szCs w:val="24"/>
                <w:lang w:eastAsia="ru-RU"/>
              </w:rPr>
              <w:t>) (ф. 0330212)</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Универсальный передаточный документ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Чек</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w:t>
            </w:r>
          </w:p>
        </w:tc>
      </w:tr>
      <w:tr w:rsidR="006E09D6" w:rsidRPr="006E09D6" w:rsidTr="006925DE">
        <w:tc>
          <w:tcPr>
            <w:tcW w:w="647" w:type="dxa"/>
            <w:vMerge w:val="restart"/>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3.</w:t>
            </w:r>
          </w:p>
        </w:tc>
        <w:tc>
          <w:tcPr>
            <w:tcW w:w="3628" w:type="dxa"/>
            <w:vMerge w:val="restart"/>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w:t>
            </w:r>
            <w:r w:rsidRPr="006E09D6">
              <w:rPr>
                <w:rFonts w:ascii="Times New Roman" w:eastAsia="Times New Roman" w:hAnsi="Times New Roman" w:cs="Times New Roman"/>
                <w:sz w:val="28"/>
                <w:szCs w:val="28"/>
                <w:lang w:eastAsia="ru-RU"/>
              </w:rPr>
              <w:t xml:space="preserve"> сельского поселения</w:t>
            </w:r>
            <w:r w:rsidRPr="006E09D6">
              <w:rPr>
                <w:rFonts w:ascii="Times New Roman" w:eastAsia="Times New Roman" w:hAnsi="Times New Roman" w:cs="Times New Roman"/>
                <w:sz w:val="24"/>
                <w:szCs w:val="24"/>
                <w:lang w:eastAsia="ru-RU"/>
              </w:rPr>
              <w:t xml:space="preserve">) или индивидуальному предпринимателю или физическому лицу - производителю товаров, работ, услуг или договор, заключенный </w:t>
            </w:r>
            <w:r w:rsidRPr="006E09D6">
              <w:rPr>
                <w:rFonts w:ascii="Times New Roman" w:eastAsia="Times New Roman" w:hAnsi="Times New Roman" w:cs="Times New Roman"/>
                <w:sz w:val="24"/>
                <w:szCs w:val="24"/>
                <w:lang w:eastAsia="ru-RU"/>
              </w:rPr>
              <w:lastRenderedPageBreak/>
              <w:t>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включению в реестр соглашений</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lastRenderedPageBreak/>
              <w:t>Акт выполненных работ</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об оказании услуг</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приема-передачи</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w:t>
            </w:r>
            <w:r w:rsidRPr="006E09D6">
              <w:rPr>
                <w:rFonts w:ascii="Times New Roman" w:eastAsia="Times New Roman" w:hAnsi="Times New Roman" w:cs="Times New Roman"/>
                <w:sz w:val="24"/>
                <w:szCs w:val="24"/>
                <w:lang w:eastAsia="ru-RU"/>
              </w:rPr>
              <w:lastRenderedPageBreak/>
              <w:t>(соглашения) о предоставлении субсидии и бюджетных инвестиций юридическому лицу)</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Счет-фактура</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Товарная накладная (унифицированная </w:t>
            </w:r>
            <w:hyperlink r:id="rId18" w:history="1">
              <w:r w:rsidRPr="006E09D6">
                <w:rPr>
                  <w:rFonts w:ascii="Times New Roman" w:eastAsia="Times New Roman" w:hAnsi="Times New Roman" w:cs="Times New Roman"/>
                  <w:sz w:val="24"/>
                  <w:szCs w:val="24"/>
                  <w:lang w:eastAsia="ru-RU"/>
                </w:rPr>
                <w:t>форма № ТОРГ-12</w:t>
              </w:r>
            </w:hyperlink>
            <w:r w:rsidRPr="006E09D6">
              <w:rPr>
                <w:rFonts w:ascii="Times New Roman" w:eastAsia="Times New Roman" w:hAnsi="Times New Roman" w:cs="Times New Roman"/>
                <w:sz w:val="24"/>
                <w:szCs w:val="24"/>
                <w:lang w:eastAsia="ru-RU"/>
              </w:rPr>
              <w:t>) (ф. 0330212)</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Чек</w:t>
            </w:r>
          </w:p>
        </w:tc>
      </w:tr>
      <w:tr w:rsidR="006E09D6" w:rsidRPr="006E09D6" w:rsidTr="006925DE">
        <w:tc>
          <w:tcPr>
            <w:tcW w:w="647" w:type="dxa"/>
            <w:vMerge w:val="restart"/>
            <w:tcBorders>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val="restart"/>
            <w:tcBorders>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6E09D6" w:rsidRPr="006E09D6" w:rsidRDefault="006E09D6" w:rsidP="00677ACE">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E09D6" w:rsidRPr="006E09D6" w:rsidRDefault="006E09D6" w:rsidP="00677ACE">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E09D6" w:rsidRPr="006E09D6" w:rsidRDefault="006E09D6" w:rsidP="00677ACE">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E09D6" w:rsidRPr="006E09D6" w:rsidTr="006925DE">
        <w:tc>
          <w:tcPr>
            <w:tcW w:w="647" w:type="dxa"/>
            <w:vMerge/>
            <w:tcBorders>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 (соглашения) о предоставлении субсидии и бюджетных инвестиций юридическому лицу</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4.</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Исполнительный документ (испол</w:t>
            </w:r>
            <w:bookmarkStart w:id="19" w:name="_GoBack"/>
            <w:bookmarkEnd w:id="19"/>
            <w:r w:rsidRPr="006E09D6">
              <w:rPr>
                <w:rFonts w:ascii="Times New Roman" w:eastAsia="Times New Roman" w:hAnsi="Times New Roman" w:cs="Times New Roman"/>
                <w:sz w:val="24"/>
                <w:szCs w:val="24"/>
                <w:lang w:eastAsia="ru-RU"/>
              </w:rPr>
              <w:t>нительный лист, судебный приказ) (далее - исполнительный документ)</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Бухгалтерская справка (</w:t>
            </w:r>
            <w:hyperlink r:id="rId19" w:history="1">
              <w:r w:rsidRPr="006E09D6">
                <w:rPr>
                  <w:rFonts w:ascii="Times New Roman" w:eastAsia="Times New Roman" w:hAnsi="Times New Roman" w:cs="Times New Roman"/>
                  <w:sz w:val="24"/>
                  <w:szCs w:val="24"/>
                  <w:lang w:eastAsia="ru-RU"/>
                </w:rPr>
                <w:t>ф. 0504833</w:t>
              </w:r>
            </w:hyperlink>
            <w:r w:rsidRPr="006E09D6">
              <w:rPr>
                <w:rFonts w:ascii="Times New Roman" w:eastAsia="Times New Roman" w:hAnsi="Times New Roman" w:cs="Times New Roman"/>
                <w:sz w:val="24"/>
                <w:szCs w:val="24"/>
                <w:lang w:eastAsia="ru-RU"/>
              </w:rPr>
              <w:t>)</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Исполнительный документ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исполнительного документа</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Par114"/>
            <w:bookmarkEnd w:id="20"/>
            <w:r w:rsidRPr="006E09D6">
              <w:rPr>
                <w:rFonts w:ascii="Times New Roman" w:eastAsia="Times New Roman" w:hAnsi="Times New Roman" w:cs="Times New Roman"/>
                <w:color w:val="000000"/>
                <w:sz w:val="24"/>
                <w:szCs w:val="24"/>
                <w:lang w:eastAsia="ru-RU"/>
              </w:rPr>
              <w:t>5</w:t>
            </w:r>
            <w:r w:rsidRPr="006E09D6">
              <w:rPr>
                <w:rFonts w:ascii="Times New Roman" w:eastAsia="Times New Roman" w:hAnsi="Times New Roman" w:cs="Times New Roman"/>
                <w:sz w:val="24"/>
                <w:szCs w:val="24"/>
                <w:lang w:eastAsia="ru-RU"/>
              </w:rPr>
              <w:t>.</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Бухгалтерская справка (</w:t>
            </w:r>
            <w:hyperlink r:id="rId20" w:history="1">
              <w:r w:rsidRPr="006E09D6">
                <w:rPr>
                  <w:rFonts w:ascii="Times New Roman" w:eastAsia="Times New Roman" w:hAnsi="Times New Roman" w:cs="Times New Roman"/>
                  <w:sz w:val="24"/>
                  <w:szCs w:val="24"/>
                  <w:lang w:eastAsia="ru-RU"/>
                </w:rPr>
                <w:t>ф. 0504833</w:t>
              </w:r>
            </w:hyperlink>
            <w:r w:rsidRPr="006E09D6">
              <w:rPr>
                <w:rFonts w:ascii="Times New Roman" w:eastAsia="Times New Roman" w:hAnsi="Times New Roman" w:cs="Times New Roman"/>
                <w:sz w:val="24"/>
                <w:szCs w:val="24"/>
                <w:lang w:eastAsia="ru-RU"/>
              </w:rPr>
              <w:t>)</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Решение налогового органа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77ACE">
            <w:pPr>
              <w:autoSpaceDE w:val="0"/>
              <w:autoSpaceDN w:val="0"/>
              <w:adjustRightInd w:val="0"/>
              <w:spacing w:after="0" w:line="240" w:lineRule="auto"/>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решения налогового органа</w:t>
            </w:r>
          </w:p>
        </w:tc>
      </w:tr>
    </w:tbl>
    <w:p w:rsidR="006E09D6" w:rsidRPr="006E09D6" w:rsidRDefault="006E09D6" w:rsidP="00677ACE">
      <w:pPr>
        <w:shd w:val="clear" w:color="auto" w:fill="FFFFFF"/>
        <w:spacing w:after="0" w:line="240" w:lineRule="auto"/>
        <w:ind w:firstLine="672"/>
        <w:rPr>
          <w:rFonts w:ascii="Times New Roman" w:eastAsia="Times New Roman" w:hAnsi="Times New Roman" w:cs="Times New Roman"/>
          <w:sz w:val="24"/>
          <w:szCs w:val="24"/>
          <w:lang w:eastAsia="ru-RU"/>
        </w:rPr>
      </w:pPr>
    </w:p>
    <w:p w:rsidR="006E09D6" w:rsidRPr="006E09D6" w:rsidRDefault="006E09D6" w:rsidP="006E09D6">
      <w:pPr>
        <w:shd w:val="clear" w:color="auto" w:fill="FFFFFF"/>
        <w:spacing w:after="0" w:line="240" w:lineRule="auto"/>
        <w:ind w:firstLine="672"/>
        <w:jc w:val="both"/>
        <w:rPr>
          <w:rFonts w:ascii="Times New Roman" w:eastAsia="Times New Roman" w:hAnsi="Times New Roman" w:cs="Times New Roman"/>
          <w:sz w:val="24"/>
          <w:szCs w:val="24"/>
          <w:lang w:eastAsia="ru-RU"/>
        </w:rPr>
      </w:pPr>
    </w:p>
    <w:p w:rsidR="006E09D6" w:rsidRPr="006E09D6" w:rsidRDefault="006E09D6" w:rsidP="006E09D6">
      <w:pPr>
        <w:spacing w:after="0" w:line="240" w:lineRule="auto"/>
        <w:rPr>
          <w:rFonts w:ascii="Times New Roman" w:eastAsia="Times New Roman" w:hAnsi="Times New Roman" w:cs="Times New Roman"/>
          <w:sz w:val="28"/>
          <w:szCs w:val="28"/>
          <w:lang w:eastAsia="ru-RU"/>
        </w:rPr>
      </w:pPr>
    </w:p>
    <w:p w:rsidR="00131B25" w:rsidRPr="006E09D6" w:rsidRDefault="00131B25">
      <w:pPr>
        <w:rPr>
          <w:rFonts w:ascii="Times New Roman" w:hAnsi="Times New Roman" w:cs="Times New Roman"/>
          <w:sz w:val="28"/>
          <w:szCs w:val="28"/>
        </w:rPr>
      </w:pPr>
    </w:p>
    <w:sectPr w:rsidR="00131B25" w:rsidRPr="006E09D6">
      <w:headerReference w:type="default" r:id="rId2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DD" w:rsidRDefault="00C077DD">
      <w:pPr>
        <w:spacing w:after="0" w:line="240" w:lineRule="auto"/>
      </w:pPr>
      <w:r>
        <w:separator/>
      </w:r>
    </w:p>
  </w:endnote>
  <w:endnote w:type="continuationSeparator" w:id="0">
    <w:p w:rsidR="00C077DD" w:rsidRDefault="00C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DD" w:rsidRDefault="00C077DD">
      <w:pPr>
        <w:spacing w:after="0" w:line="240" w:lineRule="auto"/>
      </w:pPr>
      <w:r>
        <w:separator/>
      </w:r>
    </w:p>
  </w:footnote>
  <w:footnote w:type="continuationSeparator" w:id="0">
    <w:p w:rsidR="00C077DD" w:rsidRDefault="00C07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1E" w:rsidRDefault="002472A2">
    <w:pPr>
      <w:pStyle w:val="a3"/>
      <w:jc w:val="center"/>
    </w:pPr>
    <w:r>
      <w:fldChar w:fldCharType="begin"/>
    </w:r>
    <w:r>
      <w:instrText>PAGE   \* MERGEFORMAT</w:instrText>
    </w:r>
    <w:r>
      <w:fldChar w:fldCharType="separate"/>
    </w:r>
    <w:r w:rsidR="00677ACE">
      <w:rPr>
        <w:noProof/>
      </w:rPr>
      <w:t>18</w:t>
    </w:r>
    <w:r>
      <w:rPr>
        <w:noProof/>
      </w:rPr>
      <w:fldChar w:fldCharType="end"/>
    </w:r>
  </w:p>
  <w:p w:rsidR="000E661E" w:rsidRDefault="00C077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D4"/>
    <w:rsid w:val="00131B25"/>
    <w:rsid w:val="002472A2"/>
    <w:rsid w:val="00677ACE"/>
    <w:rsid w:val="006E09D6"/>
    <w:rsid w:val="00C077DD"/>
    <w:rsid w:val="00C31B8C"/>
    <w:rsid w:val="00DA03EB"/>
    <w:rsid w:val="00F7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71AA-19F4-4D49-B2F4-F62BDFA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09D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E09D6"/>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24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26FBFF5004F72349E24C4CABB1511764CD11C1A91E2CDE5Q0x2X" TargetMode="External"/><Relationship Id="rId13" Type="http://schemas.openxmlformats.org/officeDocument/2006/relationships/hyperlink" Target="consultantplus://offline/ref=5FF24B1C927CB0E939A09ABEDE65920B726FBFF5004F72349E24C4CABB1511764CD11C1A91E2CDE5Q0x2X" TargetMode="External"/><Relationship Id="rId18" Type="http://schemas.openxmlformats.org/officeDocument/2006/relationships/hyperlink" Target="consultantplus://offline/ref=1C73A324706837288BC57A0EE795A63291BE64D536C674F418B526843C1AE8494311BE5C0720C6OCo3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5FF24B1C927CB0E939A09ABEDE65920B726FB2F5004B72349E24C4CABBQ1x5X" TargetMode="External"/><Relationship Id="rId12" Type="http://schemas.openxmlformats.org/officeDocument/2006/relationships/hyperlink" Target="consultantplus://offline/ref=5FF24B1C927CB0E939A09ABEDE65920B726FB2F5004B72349E24C4CABBQ1x5X" TargetMode="External"/><Relationship Id="rId17" Type="http://schemas.openxmlformats.org/officeDocument/2006/relationships/hyperlink" Target="consultantplus://offline/ref=1C73A324706837288BC57A0EE795A63291BE64D536C674F418B526843C1AE8494311BE5C0720C6OCo3E" TargetMode="External"/><Relationship Id="rId2" Type="http://schemas.openxmlformats.org/officeDocument/2006/relationships/styles" Target="styles.xml"/><Relationship Id="rId16" Type="http://schemas.openxmlformats.org/officeDocument/2006/relationships/hyperlink" Target="consultantplus://offline/ref=1C73A324706837288BC57A0EE795A63291BE64D536C674F418B526843C1AE8494311BE5C0720C6OCo3E" TargetMode="External"/><Relationship Id="rId20" Type="http://schemas.openxmlformats.org/officeDocument/2006/relationships/hyperlink" Target="consultantplus://offline/ref=1C73A324706837288BC57A0EE795A63291BD65DF31CB29FE10EC2A863B15B75E4458B25D0624C6C1ODo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F24B1C927CB0E939A09ABEDE65920B726FB2F5004B72349E24C4CABBQ1x5X" TargetMode="External"/><Relationship Id="rId5" Type="http://schemas.openxmlformats.org/officeDocument/2006/relationships/footnotes" Target="footnotes.xml"/><Relationship Id="rId15" Type="http://schemas.openxmlformats.org/officeDocument/2006/relationships/hyperlink" Target="consultantplus://offline/ref=5FF24B1C927CB0E939A09ABEDE65920B726FBFF5004F72349E24C4CABB1511764CD11C1A91E2CDE5Q0x2X" TargetMode="External"/><Relationship Id="rId23" Type="http://schemas.openxmlformats.org/officeDocument/2006/relationships/theme" Target="theme/theme1.xml"/><Relationship Id="rId10" Type="http://schemas.openxmlformats.org/officeDocument/2006/relationships/hyperlink" Target="consultantplus://offline/ref=5FF24B1C927CB0E939A09ABEDE65920B726FBFF5004F72349E24C4CABB1511764CD11C1A91E2CDE5Q0x2X" TargetMode="External"/><Relationship Id="rId19" Type="http://schemas.openxmlformats.org/officeDocument/2006/relationships/hyperlink" Target="consultantplus://offline/ref=1C73A324706837288BC57A0EE795A63291BD65DF31CB29FE10EC2A863B15B75E4458B25D0624C6C1ODoFE" TargetMode="External"/><Relationship Id="rId4" Type="http://schemas.openxmlformats.org/officeDocument/2006/relationships/webSettings" Target="webSettings.xml"/><Relationship Id="rId9" Type="http://schemas.openxmlformats.org/officeDocument/2006/relationships/hyperlink" Target="consultantplus://offline/ref=5FF24B1C927CB0E939A09ABEDE65920B726FBFF5004F72349E24C4CABB1511764CD11C1A91E2CDE5Q0x2X" TargetMode="External"/><Relationship Id="rId14" Type="http://schemas.openxmlformats.org/officeDocument/2006/relationships/hyperlink" Target="consultantplus://offline/ref=5FF24B1C927CB0E939A09ABEDE65920B726FBFF5004F72349E24C4CABB1511764CD11C1A91E2CDE5Q0x2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18</Pages>
  <Words>6350</Words>
  <Characters>36196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3</cp:revision>
  <dcterms:created xsi:type="dcterms:W3CDTF">2019-01-28T07:05:00Z</dcterms:created>
  <dcterms:modified xsi:type="dcterms:W3CDTF">2019-02-11T03:07:00Z</dcterms:modified>
</cp:coreProperties>
</file>