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81" w:rsidRDefault="00883881" w:rsidP="008838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883881" w:rsidRDefault="00883881" w:rsidP="008838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МУНИЦИПАЛЬНОГО РАЙОНА «ОЛОВЯННИНСКИЙ РАЙОН»</w:t>
      </w:r>
    </w:p>
    <w:p w:rsidR="00883881" w:rsidRDefault="00883881" w:rsidP="008838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883881" w:rsidRDefault="00883881" w:rsidP="00883881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881" w:rsidRDefault="00883881" w:rsidP="00883881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F04F6" w:rsidRDefault="005F04F6" w:rsidP="00883881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83881" w:rsidRDefault="00883881" w:rsidP="00883881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Золотореченск</w:t>
      </w:r>
    </w:p>
    <w:p w:rsidR="00883881" w:rsidRDefault="00883881" w:rsidP="00883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 </w:t>
      </w:r>
      <w:r w:rsidR="005F04F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F04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№ __</w:t>
      </w:r>
    </w:p>
    <w:p w:rsidR="00883881" w:rsidRDefault="00883881" w:rsidP="00883881">
      <w:pPr>
        <w:spacing w:after="0" w:line="240" w:lineRule="auto"/>
        <w:ind w:right="3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внесении изменений 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на 2018-2022 годы»</w:t>
      </w:r>
    </w:p>
    <w:p w:rsidR="00883881" w:rsidRDefault="00883881" w:rsidP="00883881">
      <w:pPr>
        <w:spacing w:after="0" w:line="240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83881" w:rsidRDefault="00883881" w:rsidP="00883881">
      <w:pPr>
        <w:spacing w:after="0" w:line="240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09 февраля 2019года №106 «О внесении изменений в приложение №15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программе Российской Федерации «Обеспечение доступным и комфортным жильем и коммунальными услугами граждан Российской Федерации», распоряжением Губернатора Забайкальского края от 14 декабря 2018 года № 497, руководствуясь Уставом городского поселения «Золотореченское», Совет городского поселения «Золотореченское»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3881" w:rsidRDefault="00883881" w:rsidP="00883881">
      <w:pPr>
        <w:spacing w:after="0" w:line="324" w:lineRule="atLeast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 муниципальную программу «Формирование современной городской среды на территории городского поселения «Золотореченское» муниципального района «Оловяннинский район» на 2018-2022 годы».</w:t>
      </w:r>
    </w:p>
    <w:p w:rsidR="004068B3" w:rsidRDefault="00883881" w:rsidP="00883881">
      <w:pPr>
        <w:spacing w:after="0" w:line="324" w:lineRule="atLeast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1.1.Внести изменения </w:t>
      </w:r>
      <w:r w:rsidR="004068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программы, год «2022» заменить на «2024»;</w:t>
      </w:r>
    </w:p>
    <w:p w:rsidR="004068B3" w:rsidRDefault="004068B3" w:rsidP="00883881">
      <w:pPr>
        <w:spacing w:after="0" w:line="324" w:lineRule="atLeast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наименовании паспорта год «2022» заменить на «2024»;</w:t>
      </w:r>
    </w:p>
    <w:p w:rsidR="00D71993" w:rsidRDefault="004068B3" w:rsidP="00883881">
      <w:pPr>
        <w:spacing w:after="0" w:line="324" w:lineRule="atLeast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паспорте программы </w:t>
      </w:r>
      <w:r w:rsidR="00D71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«Этапы и сроки реализации программы» год «2022» заменить на «2024»;</w:t>
      </w:r>
    </w:p>
    <w:p w:rsidR="003E6CC5" w:rsidRDefault="00D71993" w:rsidP="00883881">
      <w:pPr>
        <w:spacing w:after="0" w:line="324" w:lineRule="atLeast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паспорте программы в </w:t>
      </w:r>
      <w:r w:rsidR="0040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8"/>
        <w:gridCol w:w="5121"/>
      </w:tblGrid>
      <w:tr w:rsidR="00B51E6F" w:rsidRPr="00B51E6F" w:rsidTr="005E5A95">
        <w:trPr>
          <w:trHeight w:val="2449"/>
        </w:trPr>
        <w:tc>
          <w:tcPr>
            <w:tcW w:w="4268" w:type="dxa"/>
          </w:tcPr>
          <w:p w:rsidR="00B51E6F" w:rsidRPr="00B51E6F" w:rsidRDefault="00B51E6F" w:rsidP="00B5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«Объемы </w:t>
            </w:r>
            <w:proofErr w:type="gramStart"/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proofErr w:type="gramEnd"/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ассигно-ваний</w:t>
            </w:r>
            <w:proofErr w:type="spellEnd"/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121" w:type="dxa"/>
          </w:tcPr>
          <w:p w:rsidR="00B51E6F" w:rsidRPr="00B51E6F" w:rsidRDefault="00B51E6F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финансирования, в том числе за счет сре</w:t>
            </w:r>
            <w:proofErr w:type="gramStart"/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бюджета,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3150,0 </w:t>
            </w:r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B51E6F" w:rsidRPr="00B51E6F" w:rsidRDefault="00B51E6F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00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51E6F" w:rsidRPr="00B51E6F" w:rsidRDefault="00B51E6F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51E6F" w:rsidRPr="00B51E6F" w:rsidRDefault="00B51E6F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51E6F" w:rsidRPr="00B51E6F" w:rsidRDefault="00B51E6F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51E6F" w:rsidRPr="00B51E6F" w:rsidRDefault="00B51E6F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</w:t>
            </w:r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51E6F" w:rsidRPr="00B51E6F" w:rsidRDefault="00B51E6F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8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B51E6F" w:rsidRPr="00B51E6F" w:rsidRDefault="00B51E6F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2024 год –</w:t>
            </w:r>
            <w:r w:rsidR="0058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  <w:p w:rsidR="00B51E6F" w:rsidRDefault="00B51E6F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E6F" w:rsidRDefault="00B51E6F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E6F" w:rsidRDefault="00B51E6F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Забайкальского края: 500тыс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 в том числе по годам :</w:t>
            </w:r>
          </w:p>
          <w:p w:rsidR="00B51E6F" w:rsidRDefault="00B51E6F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</w:t>
            </w:r>
            <w:r w:rsidR="0058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1E6F" w:rsidRDefault="0058222C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</w:t>
            </w:r>
            <w:r w:rsid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B51E6F" w:rsidRDefault="00B51E6F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год-100 тыс. рублей;</w:t>
            </w:r>
          </w:p>
          <w:p w:rsidR="00B51E6F" w:rsidRDefault="00B51E6F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-100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7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67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67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54F9" w:rsidRDefault="006754F9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-100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54F9" w:rsidRDefault="006754F9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8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6754F9" w:rsidRDefault="006754F9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58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1E6F" w:rsidRPr="00B51E6F" w:rsidRDefault="006754F9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 w:rsidR="00B51E6F"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Золоторечен</w:t>
            </w:r>
            <w:r w:rsidR="00B51E6F"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«Оловяннинский район»</w:t>
            </w:r>
            <w:r w:rsidR="00B51E6F"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B51E6F"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B51E6F" w:rsidRPr="00B51E6F" w:rsidRDefault="00B51E6F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67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51E6F" w:rsidRPr="00B51E6F" w:rsidRDefault="00B51E6F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67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51E6F" w:rsidRPr="00B51E6F" w:rsidRDefault="006754F9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30</w:t>
            </w:r>
            <w:r w:rsidR="00B51E6F"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51E6F" w:rsidRPr="00B51E6F" w:rsidRDefault="006754F9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30</w:t>
            </w:r>
            <w:r w:rsidR="00B51E6F"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51E6F" w:rsidRPr="00B51E6F" w:rsidRDefault="006754F9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30</w:t>
            </w:r>
            <w:r w:rsidR="00B51E6F"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51E6F" w:rsidRPr="00B51E6F" w:rsidRDefault="00B51E6F" w:rsidP="00B5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8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5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B51E6F" w:rsidRPr="00E205EA" w:rsidRDefault="00E205EA" w:rsidP="00E205E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B51E6F" w:rsidRPr="00E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8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51E6F" w:rsidRPr="00E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</w:t>
            </w:r>
            <w:proofErr w:type="gramStart"/>
            <w:r w:rsidR="00B51E6F" w:rsidRPr="00E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51E6F" w:rsidRPr="00E20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B51E6F" w:rsidRPr="00E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</w:tc>
      </w:tr>
    </w:tbl>
    <w:p w:rsidR="00B51E6F" w:rsidRPr="00E205EA" w:rsidRDefault="00B51E6F" w:rsidP="00E205E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наименовании раздела 4 слово «Ресурсное» </w:t>
      </w:r>
      <w:proofErr w:type="gramStart"/>
      <w:r w:rsidRPr="00E205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слово</w:t>
      </w:r>
      <w:proofErr w:type="gramEnd"/>
      <w:r w:rsidRPr="00E2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«финансовое»</w:t>
      </w:r>
    </w:p>
    <w:p w:rsidR="00B51E6F" w:rsidRPr="00E205EA" w:rsidRDefault="00E205EA" w:rsidP="00E205E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B51E6F" w:rsidRPr="00E205E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1E6F" w:rsidRPr="00E2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финансирования программы «2018-2022»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годы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«2018-2024»;</w:t>
      </w:r>
    </w:p>
    <w:p w:rsidR="003A4A12" w:rsidRDefault="003A4A12" w:rsidP="003A4A12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 Федеральный бюджет : 2500,0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B51E6F" w:rsidRPr="003A4A12" w:rsidRDefault="003A4A12" w:rsidP="003A4A12">
      <w:pPr>
        <w:suppressAutoHyphens/>
        <w:autoSpaceDE w:val="0"/>
        <w:autoSpaceDN w:val="0"/>
        <w:adjustRightInd w:val="0"/>
        <w:spacing w:after="0" w:line="240" w:lineRule="auto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E6F" w:rsidRPr="003A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0тыс. рублей</w:t>
      </w:r>
      <w:r w:rsidR="00B51E6F" w:rsidRPr="003A4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E6F" w:rsidRPr="00B51E6F" w:rsidRDefault="00B51E6F" w:rsidP="00B51E6F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2019 год –</w:t>
      </w:r>
      <w:r w:rsidR="005822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A4A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 тыс. рублей</w:t>
      </w:r>
      <w:r w:rsidRPr="00B51E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B51E6F" w:rsidRPr="00B51E6F" w:rsidRDefault="00B51E6F" w:rsidP="00B51E6F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3A4A12">
        <w:rPr>
          <w:rFonts w:ascii="Times New Roman" w:eastAsia="Times New Roman" w:hAnsi="Times New Roman" w:cs="Times New Roman"/>
          <w:sz w:val="28"/>
          <w:szCs w:val="28"/>
          <w:lang w:eastAsia="ru-RU"/>
        </w:rPr>
        <w:t>500тыс. рублей</w:t>
      </w: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E6F" w:rsidRPr="00B51E6F" w:rsidRDefault="003A4A12" w:rsidP="00B51E6F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500 тыс. рублей</w:t>
      </w:r>
      <w:r w:rsidR="00B51E6F"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E6F" w:rsidRPr="00B51E6F" w:rsidRDefault="003A4A12" w:rsidP="00B51E6F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  500 тыс. рублей;</w:t>
      </w:r>
    </w:p>
    <w:p w:rsidR="00B51E6F" w:rsidRDefault="003A4A12" w:rsidP="00B51E6F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58222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3A4A12" w:rsidRDefault="003A4A12" w:rsidP="00B51E6F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="0058222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8C0" w:rsidRPr="000038C0" w:rsidRDefault="000038C0" w:rsidP="000038C0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Забайкальского края: 500тыс</w:t>
      </w:r>
      <w:proofErr w:type="gramStart"/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в том числе по годам :</w:t>
      </w:r>
    </w:p>
    <w:p w:rsidR="000038C0" w:rsidRPr="000038C0" w:rsidRDefault="000038C0" w:rsidP="000038C0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</w:t>
      </w:r>
      <w:r w:rsidR="0058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8C0" w:rsidRPr="000038C0" w:rsidRDefault="0058222C" w:rsidP="000038C0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- </w:t>
      </w:r>
      <w:r w:rsidR="000038C0"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0038C0" w:rsidRPr="000038C0" w:rsidRDefault="000038C0" w:rsidP="000038C0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год-100 тыс. рублей;</w:t>
      </w:r>
    </w:p>
    <w:p w:rsidR="000038C0" w:rsidRPr="000038C0" w:rsidRDefault="000038C0" w:rsidP="000038C0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-100 </w:t>
      </w:r>
      <w:proofErr w:type="spellStart"/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8C0" w:rsidRPr="000038C0" w:rsidRDefault="000038C0" w:rsidP="000038C0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-100 </w:t>
      </w:r>
      <w:proofErr w:type="spellStart"/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8C0" w:rsidRPr="000038C0" w:rsidRDefault="000038C0" w:rsidP="000038C0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5822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0038C0" w:rsidRPr="000038C0" w:rsidRDefault="000038C0" w:rsidP="000038C0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2024 год –</w:t>
      </w:r>
      <w:r w:rsidR="005822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8C0" w:rsidRPr="000038C0" w:rsidRDefault="000038C0" w:rsidP="000038C0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городского поселения «Золотореченское» муниципального района «Оловяннинский район» составляет  150 тыс. рублей, в том числе по годам:</w:t>
      </w:r>
    </w:p>
    <w:p w:rsidR="000038C0" w:rsidRPr="000038C0" w:rsidRDefault="000038C0" w:rsidP="000038C0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0 тыс. рублей;</w:t>
      </w:r>
    </w:p>
    <w:p w:rsidR="000038C0" w:rsidRPr="000038C0" w:rsidRDefault="0058222C" w:rsidP="000038C0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0038C0"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0038C0" w:rsidRPr="000038C0" w:rsidRDefault="000038C0" w:rsidP="000038C0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30 тыс. рублей;</w:t>
      </w:r>
    </w:p>
    <w:p w:rsidR="000038C0" w:rsidRPr="000038C0" w:rsidRDefault="000038C0" w:rsidP="000038C0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30 тыс. рублей;</w:t>
      </w:r>
    </w:p>
    <w:p w:rsidR="000038C0" w:rsidRPr="000038C0" w:rsidRDefault="000038C0" w:rsidP="000038C0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30 тыс. рублей;</w:t>
      </w:r>
    </w:p>
    <w:p w:rsidR="000038C0" w:rsidRPr="000038C0" w:rsidRDefault="000038C0" w:rsidP="000038C0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5822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0038C0" w:rsidRDefault="000038C0" w:rsidP="000038C0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r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51E6F"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822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33BB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</w:t>
      </w:r>
      <w:r w:rsidR="00B51E6F" w:rsidRPr="000038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33BB" w:rsidRPr="0025141E" w:rsidRDefault="00EE33BB" w:rsidP="0071253E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« рассмотрения и оценки предложений заинтересованных лиц о включении дворовых и общественных территорий в муниципальную программу на» годы «2018-2022» заменить на «2018-2024».</w:t>
      </w:r>
    </w:p>
    <w:p w:rsidR="0025141E" w:rsidRPr="0025141E" w:rsidRDefault="0025141E" w:rsidP="0071253E">
      <w:pPr>
        <w:suppressAutoHyphens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1.9.Н</w:t>
      </w:r>
      <w:r w:rsidRPr="0025141E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п.5 читать в следующей редакции:</w:t>
      </w:r>
    </w:p>
    <w:p w:rsidR="0025141E" w:rsidRPr="00B51E6F" w:rsidRDefault="0025141E" w:rsidP="0071253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25141E" w:rsidRPr="00B51E6F" w:rsidRDefault="0025141E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п.5 добавить абзац следующего содержания:</w:t>
      </w:r>
    </w:p>
    <w:p w:rsidR="0025141E" w:rsidRPr="00B51E6F" w:rsidRDefault="0025141E" w:rsidP="0071253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Перечень </w:t>
      </w:r>
      <w:r w:rsidRPr="00B51E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основных мероприятий </w:t>
      </w:r>
      <w:r w:rsidRPr="00B51E6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муниципальной программы</w:t>
      </w:r>
      <w:r w:rsidRPr="00B51E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«Формирование современной городской среды» на территории городского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поселения «Золотореченское</w:t>
      </w:r>
      <w:r w:rsidRPr="00B51E6F">
        <w:rPr>
          <w:rFonts w:ascii="Times New Roman" w:eastAsia="Times New Roman" w:hAnsi="Times New Roman" w:cs="Arial"/>
          <w:sz w:val="28"/>
          <w:szCs w:val="28"/>
          <w:lang w:eastAsia="ru-RU"/>
        </w:rPr>
        <w:t>» на 2018-2024 годы» представлен в приложении 1 к настоящей программе.</w:t>
      </w:r>
    </w:p>
    <w:p w:rsidR="000038C0" w:rsidRDefault="000038C0" w:rsidP="0071253E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BB" w:rsidRPr="0025141E" w:rsidRDefault="0025141E" w:rsidP="0071253E">
      <w:pPr>
        <w:tabs>
          <w:tab w:val="left" w:pos="1276"/>
        </w:tabs>
        <w:suppressAutoHyphens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EE33BB" w:rsidRPr="0025141E">
        <w:rPr>
          <w:rFonts w:ascii="Times New Roman" w:eastAsia="Times New Roman" w:hAnsi="Times New Roman" w:cs="Times New Roman"/>
          <w:sz w:val="28"/>
          <w:szCs w:val="28"/>
          <w:lang w:eastAsia="ru-RU"/>
        </w:rPr>
        <w:t>.Пункт 5.1 дополнить следующим содержанием:</w:t>
      </w:r>
    </w:p>
    <w:p w:rsidR="00B51E6F" w:rsidRPr="00EE33BB" w:rsidRDefault="00B51E6F" w:rsidP="0071253E">
      <w:pPr>
        <w:tabs>
          <w:tab w:val="left" w:pos="1276"/>
        </w:tabs>
        <w:suppressAutoHyphens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перечень работ по благоустройству дворовых территорий многоквартирных домов:</w:t>
      </w:r>
    </w:p>
    <w:p w:rsidR="00B51E6F" w:rsidRPr="00B51E6F" w:rsidRDefault="00B51E6F" w:rsidP="0071253E">
      <w:pPr>
        <w:tabs>
          <w:tab w:val="left" w:pos="127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озеленение дворовой территории;</w:t>
      </w:r>
    </w:p>
    <w:p w:rsidR="00B51E6F" w:rsidRPr="00B51E6F" w:rsidRDefault="00B51E6F" w:rsidP="0071253E">
      <w:pPr>
        <w:tabs>
          <w:tab w:val="left" w:pos="127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устройство детских площадок;</w:t>
      </w:r>
    </w:p>
    <w:p w:rsidR="00B51E6F" w:rsidRPr="00B51E6F" w:rsidRDefault="00B51E6F" w:rsidP="0071253E">
      <w:pPr>
        <w:tabs>
          <w:tab w:val="left" w:pos="127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устройство спортивных площадок;</w:t>
      </w:r>
    </w:p>
    <w:p w:rsidR="00B51E6F" w:rsidRPr="00B51E6F" w:rsidRDefault="00B51E6F" w:rsidP="0071253E">
      <w:pPr>
        <w:tabs>
          <w:tab w:val="left" w:pos="127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устройство площадок для выгула домашних животных;</w:t>
      </w:r>
    </w:p>
    <w:p w:rsidR="00B51E6F" w:rsidRPr="00B51E6F" w:rsidRDefault="00B51E6F" w:rsidP="0071253E">
      <w:pPr>
        <w:tabs>
          <w:tab w:val="left" w:pos="127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оборудование мест парковки автотранспортных средств;</w:t>
      </w:r>
    </w:p>
    <w:p w:rsidR="00B51E6F" w:rsidRPr="00B51E6F" w:rsidRDefault="00B51E6F" w:rsidP="0071253E">
      <w:pPr>
        <w:tabs>
          <w:tab w:val="left" w:pos="127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устройство пандусов;</w:t>
      </w:r>
    </w:p>
    <w:p w:rsidR="00B51E6F" w:rsidRPr="00B51E6F" w:rsidRDefault="00B51E6F" w:rsidP="0071253E">
      <w:pPr>
        <w:tabs>
          <w:tab w:val="left" w:pos="127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устройство контейнерной площадки;</w:t>
      </w:r>
    </w:p>
    <w:p w:rsidR="00B51E6F" w:rsidRDefault="00B51E6F" w:rsidP="0071253E">
      <w:pPr>
        <w:tabs>
          <w:tab w:val="left" w:pos="127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иные виды работ.</w:t>
      </w:r>
    </w:p>
    <w:p w:rsidR="00B51E6F" w:rsidRDefault="0025141E" w:rsidP="0071253E">
      <w:pPr>
        <w:tabs>
          <w:tab w:val="left" w:pos="127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1.11</w:t>
      </w:r>
      <w:r w:rsidR="00EE3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пункте 5.2 </w:t>
      </w:r>
      <w:r w:rsidR="00EF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общественные территории включаются в Программу формирования современной городской среды на « годы « 2018-2022» </w:t>
      </w:r>
      <w:proofErr w:type="gramStart"/>
      <w:r w:rsidR="00EF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на годы</w:t>
      </w:r>
      <w:proofErr w:type="gramEnd"/>
      <w:r w:rsidR="00EF4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«2028-2024», «рассмотрения и оценки предложений заинтересованных лиц о включении в Программу на « годы «2028-2022» заменить на годы «2018-2024»;</w:t>
      </w:r>
    </w:p>
    <w:p w:rsidR="00CD70FC" w:rsidRPr="00B51E6F" w:rsidRDefault="00CD70FC" w:rsidP="0071253E">
      <w:pPr>
        <w:tabs>
          <w:tab w:val="left" w:pos="127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0FC" w:rsidRDefault="00CD70FC" w:rsidP="0071253E">
      <w:pPr>
        <w:tabs>
          <w:tab w:val="left" w:pos="127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1E6F"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141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6  </w:t>
      </w:r>
      <w:proofErr w:type="spellStart"/>
      <w:r w:rsidR="00425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пунут</w:t>
      </w:r>
      <w:proofErr w:type="spellEnd"/>
      <w:r w:rsidR="0042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6.2.2 дополнить  абзацем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1E6F" w:rsidRPr="00B51E6F" w:rsidRDefault="00B51E6F" w:rsidP="0071253E">
      <w:pPr>
        <w:tabs>
          <w:tab w:val="left" w:pos="127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и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</w:t>
      </w:r>
    </w:p>
    <w:p w:rsidR="00B51E6F" w:rsidRPr="00B51E6F" w:rsidRDefault="00B51E6F" w:rsidP="0071253E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E6F" w:rsidRPr="00B51E6F" w:rsidRDefault="00B51E6F" w:rsidP="0071253E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и доля финансового участия.</w:t>
      </w:r>
    </w:p>
    <w:p w:rsidR="00B51E6F" w:rsidRPr="00B51E6F" w:rsidRDefault="00B51E6F" w:rsidP="0071253E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из минимального перечня финансируются за счет средств федерального бюджета, бюджета Забайкальского края и бюджета городского </w:t>
      </w:r>
      <w:r w:rsidR="00CD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«Золотореченское</w:t>
      </w: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51E6F" w:rsidRPr="00B51E6F" w:rsidRDefault="00B51E6F" w:rsidP="0071253E">
      <w:pPr>
        <w:tabs>
          <w:tab w:val="left" w:pos="127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собственников помещений привлекаются при наличии соответствующего решения общего собрания собственников помещений, оформленного в соответствии с жилищным законодательством Российской Федерации.</w:t>
      </w:r>
    </w:p>
    <w:p w:rsidR="00B51E6F" w:rsidRPr="00B51E6F" w:rsidRDefault="00B51E6F" w:rsidP="0071253E">
      <w:pPr>
        <w:tabs>
          <w:tab w:val="left" w:pos="1276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E6F" w:rsidRPr="00B51E6F" w:rsidRDefault="00B51E6F" w:rsidP="0071253E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доля трудового участия.</w:t>
      </w:r>
    </w:p>
    <w:p w:rsidR="00B51E6F" w:rsidRPr="00B51E6F" w:rsidRDefault="00B51E6F" w:rsidP="0071253E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трудового участия:</w:t>
      </w:r>
    </w:p>
    <w:p w:rsidR="00B51E6F" w:rsidRPr="00B51E6F" w:rsidRDefault="00B51E6F" w:rsidP="0071253E">
      <w:pPr>
        <w:tabs>
          <w:tab w:val="left" w:pos="127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определяется как количество человек, привлекаемых для выполнения видов работ;</w:t>
      </w:r>
    </w:p>
    <w:p w:rsidR="00B51E6F" w:rsidRPr="00B51E6F" w:rsidRDefault="00B51E6F" w:rsidP="0071253E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Форма трудового участия:</w:t>
      </w:r>
    </w:p>
    <w:p w:rsidR="00B51E6F" w:rsidRPr="00B51E6F" w:rsidRDefault="00B51E6F" w:rsidP="0071253E">
      <w:pPr>
        <w:tabs>
          <w:tab w:val="left" w:pos="127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объекта;</w:t>
      </w:r>
      <w:proofErr w:type="gramEnd"/>
    </w:p>
    <w:p w:rsidR="00B51E6F" w:rsidRPr="00B51E6F" w:rsidRDefault="00B51E6F" w:rsidP="007125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строительных материалов, техники и пр.;</w:t>
      </w:r>
    </w:p>
    <w:p w:rsidR="00B51E6F" w:rsidRPr="00B51E6F" w:rsidRDefault="00B51E6F" w:rsidP="007125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благоприятных условий для работы подрядной организации, выполняющей работы, и её работников;</w:t>
      </w:r>
    </w:p>
    <w:p w:rsidR="00B51E6F" w:rsidRPr="00B51E6F" w:rsidRDefault="00B51E6F" w:rsidP="007125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мероприятия.</w:t>
      </w:r>
    </w:p>
    <w:p w:rsidR="00B51E6F" w:rsidRPr="00B51E6F" w:rsidRDefault="00B51E6F" w:rsidP="0071253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E6F" w:rsidRPr="00B51E6F" w:rsidRDefault="00B51E6F" w:rsidP="0071253E">
      <w:pPr>
        <w:tabs>
          <w:tab w:val="left" w:pos="1276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минимальная доля финансового и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B51E6F" w:rsidRPr="00B51E6F" w:rsidRDefault="00B51E6F" w:rsidP="0071253E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E6F" w:rsidRPr="00B51E6F" w:rsidRDefault="00B51E6F" w:rsidP="0071253E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доля финансового участия.</w:t>
      </w:r>
    </w:p>
    <w:p w:rsidR="00B51E6F" w:rsidRPr="00B51E6F" w:rsidRDefault="00B51E6F" w:rsidP="0071253E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составляет не менее 30 и не более 50 % от стоимости мероприятий по благоустройству.</w:t>
      </w:r>
    </w:p>
    <w:p w:rsidR="00B51E6F" w:rsidRPr="00B51E6F" w:rsidRDefault="00B51E6F" w:rsidP="0071253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соответствии с жилищным законодательством Российской Федерации.</w:t>
      </w:r>
    </w:p>
    <w:p w:rsidR="00B51E6F" w:rsidRPr="00B51E6F" w:rsidRDefault="00B51E6F" w:rsidP="0071253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E6F" w:rsidRPr="00B51E6F" w:rsidRDefault="00B51E6F" w:rsidP="0071253E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доля трудового участия.</w:t>
      </w:r>
    </w:p>
    <w:p w:rsidR="00B51E6F" w:rsidRPr="00B51E6F" w:rsidRDefault="00B51E6F" w:rsidP="0071253E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трудового участия:</w:t>
      </w:r>
    </w:p>
    <w:p w:rsidR="00B51E6F" w:rsidRPr="00B51E6F" w:rsidRDefault="00B51E6F" w:rsidP="0071253E">
      <w:pPr>
        <w:tabs>
          <w:tab w:val="left" w:pos="1276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определяется как количество человек, привлекаемых для выполнения видов работ;</w:t>
      </w:r>
    </w:p>
    <w:p w:rsidR="00B51E6F" w:rsidRPr="00B51E6F" w:rsidRDefault="00B51E6F" w:rsidP="0071253E">
      <w:pPr>
        <w:tabs>
          <w:tab w:val="left" w:pos="127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трудового участия:</w:t>
      </w:r>
    </w:p>
    <w:p w:rsidR="00B51E6F" w:rsidRPr="00B51E6F" w:rsidRDefault="00B51E6F" w:rsidP="0071253E">
      <w:pPr>
        <w:tabs>
          <w:tab w:val="left" w:pos="127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объекта;</w:t>
      </w:r>
      <w:proofErr w:type="gramEnd"/>
    </w:p>
    <w:p w:rsidR="00B51E6F" w:rsidRPr="00B51E6F" w:rsidRDefault="00B51E6F" w:rsidP="007125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строительных материалов, техники и пр.;</w:t>
      </w:r>
    </w:p>
    <w:p w:rsidR="00B51E6F" w:rsidRPr="00B51E6F" w:rsidRDefault="00B51E6F" w:rsidP="007125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благоприятных условий для работы подрядной организации, выполняющей работы, и её работников;</w:t>
      </w:r>
    </w:p>
    <w:p w:rsidR="00B51E6F" w:rsidRPr="00B51E6F" w:rsidRDefault="00B51E6F" w:rsidP="007125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мероприятия.</w:t>
      </w:r>
    </w:p>
    <w:p w:rsidR="00B51E6F" w:rsidRPr="00B51E6F" w:rsidRDefault="00B51E6F" w:rsidP="0071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расходные обязательства муниципального образования по реализации мероприятий по благоустройству дворовых территорий </w:t>
      </w:r>
      <w:proofErr w:type="spellStart"/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софинансируются</w:t>
      </w:r>
      <w:proofErr w:type="spellEnd"/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Забайкальского края:</w:t>
      </w:r>
    </w:p>
    <w:p w:rsidR="00B51E6F" w:rsidRPr="00B51E6F" w:rsidRDefault="00B51E6F" w:rsidP="0071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рамках минимального перечня работ –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B51E6F" w:rsidRPr="00B51E6F" w:rsidRDefault="00B51E6F" w:rsidP="0071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рамках дополнительного перечня работ:</w:t>
      </w:r>
    </w:p>
    <w:p w:rsidR="00B51E6F" w:rsidRPr="00B51E6F" w:rsidRDefault="00B51E6F" w:rsidP="0071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B51E6F" w:rsidRPr="00B51E6F" w:rsidRDefault="00B51E6F" w:rsidP="0071253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</w:t>
      </w:r>
      <w:proofErr w:type="spellStart"/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муниципальную программу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B51E6F" w:rsidRPr="00B51E6F" w:rsidRDefault="00B51E6F" w:rsidP="0071253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E6F" w:rsidRPr="00B51E6F" w:rsidRDefault="00B51E6F" w:rsidP="0071253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E6F" w:rsidRPr="00B51E6F" w:rsidRDefault="0025141E" w:rsidP="0071253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1.13.Добавить п.8</w:t>
      </w:r>
      <w:r w:rsidR="00B51E6F"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B51E6F" w:rsidRPr="00B51E6F" w:rsidRDefault="00B51E6F" w:rsidP="0071253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E6F" w:rsidRPr="00B51E6F" w:rsidRDefault="00B51E6F" w:rsidP="0071253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рисков реализации муниципальной программы</w:t>
      </w:r>
    </w:p>
    <w:p w:rsidR="00B51E6F" w:rsidRPr="00B51E6F" w:rsidRDefault="00B51E6F" w:rsidP="00712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E6F" w:rsidRPr="00B51E6F" w:rsidRDefault="00B51E6F" w:rsidP="00712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B51E6F" w:rsidRPr="00B51E6F" w:rsidRDefault="00B51E6F" w:rsidP="00712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риски, обусловленные изменением условий реализации программы;</w:t>
      </w:r>
    </w:p>
    <w:p w:rsidR="00B51E6F" w:rsidRPr="00B51E6F" w:rsidRDefault="00B51E6F" w:rsidP="00712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B51E6F" w:rsidRPr="00B51E6F" w:rsidRDefault="00B51E6F" w:rsidP="00712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B51E6F" w:rsidRPr="00B51E6F" w:rsidRDefault="00B51E6F" w:rsidP="00712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д.;</w:t>
      </w:r>
    </w:p>
    <w:p w:rsidR="00B51E6F" w:rsidRPr="00B51E6F" w:rsidRDefault="00B51E6F" w:rsidP="00712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риски, которые могут препятствовать выполнению (муниципальной) программы.</w:t>
      </w:r>
    </w:p>
    <w:p w:rsidR="00B51E6F" w:rsidRPr="00B51E6F" w:rsidRDefault="00B51E6F" w:rsidP="00712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B51E6F" w:rsidRPr="00B51E6F" w:rsidRDefault="00B51E6F" w:rsidP="00712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B51E6F" w:rsidRPr="00B51E6F" w:rsidRDefault="000B1237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1.14.</w:t>
      </w:r>
      <w:r w:rsidR="00B51E6F"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№1 </w:t>
      </w:r>
    </w:p>
    <w:p w:rsidR="004B3480" w:rsidRDefault="00B51E6F" w:rsidP="0071253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«Сведения о показателях </w:t>
      </w:r>
      <w:proofErr w:type="gramStart"/>
      <w:r w:rsidR="004B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B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индикаторах) муниципальной программы 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</w:t>
      </w:r>
    </w:p>
    <w:p w:rsidR="000B1237" w:rsidRDefault="004B3480" w:rsidP="0071253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на» годы «2018-2022» заменить </w:t>
      </w:r>
      <w:r w:rsidR="000B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237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4»</w:t>
      </w:r>
    </w:p>
    <w:p w:rsidR="000B1237" w:rsidRDefault="000B1237" w:rsidP="0071253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в приложении № 1 читать в следующей редакции:</w:t>
      </w:r>
    </w:p>
    <w:p w:rsidR="005F04F6" w:rsidRDefault="004B3480" w:rsidP="0071253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5F04F6" w:rsidRPr="005F04F6" w:rsidTr="007250B3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5F04F6" w:rsidRPr="005F04F6" w:rsidTr="007250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2024 года</w:t>
            </w:r>
          </w:p>
        </w:tc>
      </w:tr>
      <w:tr w:rsidR="005F04F6" w:rsidRPr="005F04F6" w:rsidTr="007250B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F04F6" w:rsidRPr="005F04F6" w:rsidTr="007250B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</w:tr>
      <w:tr w:rsidR="005F04F6" w:rsidRPr="005F04F6" w:rsidTr="007250B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5F04F6" w:rsidRPr="005F04F6" w:rsidTr="007250B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F04F6" w:rsidRPr="005F04F6" w:rsidTr="007250B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Площадь благоустроенных </w:t>
            </w: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621,4</w:t>
            </w:r>
          </w:p>
        </w:tc>
      </w:tr>
      <w:tr w:rsidR="005F04F6" w:rsidRPr="005F04F6" w:rsidTr="007250B3">
        <w:trPr>
          <w:trHeight w:val="138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5F04F6" w:rsidRPr="005F04F6" w:rsidTr="007250B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F04F6" w:rsidRPr="005F04F6" w:rsidTr="007250B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F04F6" w:rsidRPr="005F04F6" w:rsidTr="007250B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F04F6" w:rsidRPr="005F04F6" w:rsidTr="007250B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5F04F6" w:rsidRPr="005F04F6" w:rsidRDefault="005F04F6" w:rsidP="005F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4B3480" w:rsidRDefault="004B3480" w:rsidP="0071253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480" w:rsidRDefault="004B3480" w:rsidP="0071253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E6F" w:rsidRPr="00B51E6F" w:rsidRDefault="000B1237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1.15.</w:t>
      </w:r>
      <w:r w:rsidR="00B51E6F"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</w:t>
      </w:r>
      <w:r w:rsidR="0020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№2 </w:t>
      </w:r>
      <w:r w:rsidR="00B51E6F"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основных мероприятий муниципальной программы «Формирование современной городской среды на территории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«Золотореченское</w:t>
      </w:r>
      <w:r w:rsidR="00B51E6F"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цифры «2022» </w:t>
      </w:r>
      <w:proofErr w:type="gramStart"/>
      <w:r w:rsidR="00B51E6F"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цифры</w:t>
      </w:r>
      <w:proofErr w:type="gramEnd"/>
      <w:r w:rsidR="00B51E6F"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«2024»</w:t>
      </w:r>
      <w:r w:rsidR="002064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6490" w:rsidRDefault="00B51E6F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-сроки окончания реализации задач заменить с «2022» на «2024»</w:t>
      </w:r>
      <w:r w:rsidR="002064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51E6F" w:rsidRDefault="00206490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51E6F" w:rsidRPr="00B51E6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аблицу в приложении №2 читать в следующей редакции:</w:t>
      </w:r>
    </w:p>
    <w:p w:rsidR="00206490" w:rsidRDefault="00206490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04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32" w:type="dxa"/>
        <w:tblLayout w:type="fixed"/>
        <w:tblLook w:val="04A0" w:firstRow="1" w:lastRow="0" w:firstColumn="1" w:lastColumn="0" w:noHBand="0" w:noVBand="1"/>
      </w:tblPr>
      <w:tblGrid>
        <w:gridCol w:w="3225"/>
        <w:gridCol w:w="176"/>
        <w:gridCol w:w="1950"/>
        <w:gridCol w:w="601"/>
        <w:gridCol w:w="1100"/>
        <w:gridCol w:w="176"/>
        <w:gridCol w:w="1559"/>
        <w:gridCol w:w="2658"/>
        <w:gridCol w:w="142"/>
        <w:gridCol w:w="176"/>
        <w:gridCol w:w="1667"/>
        <w:gridCol w:w="176"/>
        <w:gridCol w:w="2126"/>
      </w:tblGrid>
      <w:tr w:rsidR="005F04F6" w:rsidRPr="005F04F6" w:rsidTr="007250B3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и наименование основного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Связь с показателями Программы (подпрограммы) </w:t>
            </w:r>
          </w:p>
        </w:tc>
      </w:tr>
      <w:tr w:rsidR="005F04F6" w:rsidRPr="005F04F6" w:rsidTr="007250B3">
        <w:trPr>
          <w:trHeight w:val="6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5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04F6" w:rsidRPr="005F04F6" w:rsidTr="007250B3">
        <w:trPr>
          <w:trHeight w:val="636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Задача 1.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дворовых  территорий  МКД № 5, 17, 18,35,81,82</w:t>
            </w:r>
          </w:p>
        </w:tc>
      </w:tr>
      <w:tr w:rsidR="005F04F6" w:rsidRPr="005F04F6" w:rsidTr="007250B3">
        <w:trPr>
          <w:trHeight w:val="3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Мероприятия: Разработка </w:t>
            </w:r>
            <w:proofErr w:type="spellStart"/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</w:t>
            </w:r>
            <w:proofErr w:type="spellEnd"/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сметной документации на выполнение ремонта дворовых территорий МКД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локально – сметных расчетов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Показатель 1 (Наименование)</w:t>
            </w:r>
          </w:p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Показатель 2 (Наименование) …</w:t>
            </w:r>
          </w:p>
        </w:tc>
      </w:tr>
      <w:tr w:rsidR="005F04F6" w:rsidRPr="005F04F6" w:rsidTr="007250B3">
        <w:trPr>
          <w:trHeight w:val="12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дворовых территорий  МКД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Администрация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«Золотореченское» муниципального района «Город 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тротуарных дорожек, устройство парковочных мест. Площадь отремонтированных  дворовых территорий  МКД, составит    6214      кв. 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4F6" w:rsidRPr="005F04F6" w:rsidTr="007250B3">
        <w:trPr>
          <w:trHeight w:val="479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2.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освещения дворовых территорий МКД № 5,17,18,35,81,82 </w:t>
            </w:r>
          </w:p>
        </w:tc>
      </w:tr>
      <w:tr w:rsidR="005F04F6" w:rsidRPr="005F04F6" w:rsidTr="007250B3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Мероприятия: Разработка </w:t>
            </w:r>
            <w:proofErr w:type="spellStart"/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</w:t>
            </w:r>
            <w:proofErr w:type="spellEnd"/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сметной документации на выполнение освещения дворовых территорий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локально – сметных расчетов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4F6" w:rsidRPr="005F04F6" w:rsidTr="007250B3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Прокладка  кабеля</w:t>
            </w:r>
            <w:proofErr w:type="gramStart"/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установка опор освещения, подключение энергосберегающих светильников. Площадь дворовых территорий, на которых обеспечено нормативное освещение, составит                 6214 </w:t>
            </w:r>
            <w:proofErr w:type="spellStart"/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4F6" w:rsidRPr="005F04F6" w:rsidTr="007250B3">
        <w:trPr>
          <w:trHeight w:val="527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3.  Устройство малых архитектурных форм на дворовых территориях МКД № 5,17,18,35,81,82</w:t>
            </w:r>
          </w:p>
        </w:tc>
      </w:tr>
      <w:tr w:rsidR="005F04F6" w:rsidRPr="005F04F6" w:rsidTr="007250B3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 Мероприятия: Размещение малых архитектурных форм на дворовых территориях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      малых архитектурных форм, из них      28 скамеек  и    20  урн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4F6" w:rsidRPr="005F04F6" w:rsidTr="007250B3">
        <w:trPr>
          <w:trHeight w:val="33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4. Привлечение населения к участию в благоустройстве дворовых территорий МКД</w:t>
            </w:r>
          </w:p>
        </w:tc>
      </w:tr>
      <w:tr w:rsidR="005F04F6" w:rsidRPr="005F04F6" w:rsidTr="007250B3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4.1.Мероприятия: информирование населения о проводимых мероприятиях по благоустройству дворовых территории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 Программы, составит 50%.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4F6" w:rsidRPr="005F04F6" w:rsidTr="007250B3">
        <w:trPr>
          <w:trHeight w:val="45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5. Проведение ремонта и комплексного обустройства муниципальных территорий общего пользования</w:t>
            </w:r>
          </w:p>
        </w:tc>
      </w:tr>
      <w:tr w:rsidR="005F04F6" w:rsidRPr="005F04F6" w:rsidTr="007250B3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5.1.Мероприятия: Разработка </w:t>
            </w:r>
            <w:proofErr w:type="spellStart"/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</w:t>
            </w:r>
            <w:proofErr w:type="spellEnd"/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етной документации на выполнение ремонта территорий общего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«Золотореченское» муниципального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и локально - сметных расчетов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Повышение уровня ежегодного достижения целевых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показателей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4F6" w:rsidRPr="005F04F6" w:rsidTr="007250B3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5.2.Мероприятия: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тротуаров, установка малых архитектурных форм, монтаж освещения, установка ограждения, отдельные элементы </w:t>
            </w:r>
            <w:proofErr w:type="gramStart"/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спортивной</w:t>
            </w:r>
            <w:proofErr w:type="gramEnd"/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озеленение.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4F6" w:rsidRPr="005F04F6" w:rsidTr="007250B3">
        <w:trPr>
          <w:trHeight w:val="407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6. Повышение уровня благоустройства муниципальных территорий общего пользования</w:t>
            </w:r>
          </w:p>
        </w:tc>
      </w:tr>
      <w:tr w:rsidR="005F04F6" w:rsidRPr="005F04F6" w:rsidTr="007250B3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Мероприятия:</w:t>
            </w:r>
          </w:p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spellStart"/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</w:t>
            </w:r>
            <w:proofErr w:type="spellEnd"/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сметная документация на благоустройство  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Площадь благоустроенной территории общего пользования        </w:t>
            </w:r>
            <w:proofErr w:type="gramStart"/>
            <w:r w:rsidRPr="005F04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Га</w:t>
            </w:r>
            <w:proofErr w:type="gramEnd"/>
            <w:r w:rsidRPr="005F04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</w:t>
            </w:r>
          </w:p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доля площади благоустроенной территории общего пользования      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ежегодного достижения целевых показателей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4F6" w:rsidRPr="005F04F6" w:rsidTr="007250B3">
        <w:trPr>
          <w:trHeight w:val="426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7. Привлечение населения к участию в благоустройстве территории общего пользования</w:t>
            </w:r>
          </w:p>
        </w:tc>
      </w:tr>
      <w:tr w:rsidR="005F04F6" w:rsidRPr="005F04F6" w:rsidTr="007250B3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ежегодного достижения целевых показателей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4F6" w:rsidRPr="005F04F6" w:rsidTr="007250B3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участия населения в мероприятиях, проводимых в рамках Программы, составит 20%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</w:p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</w:t>
            </w:r>
          </w:p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ежегодного</w:t>
            </w:r>
          </w:p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</w:t>
            </w:r>
          </w:p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целевых</w:t>
            </w:r>
          </w:p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  <w:p w:rsidR="005F04F6" w:rsidRPr="005F04F6" w:rsidRDefault="005F04F6" w:rsidP="005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490" w:rsidRDefault="00206490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490" w:rsidRDefault="00206490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1.16. В наименовании приложения № 3 «Ресурсное обеспечение реализации Муниципальной программы 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на» годы «2018 -2022»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годы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«2018-2024»,</w:t>
      </w:r>
    </w:p>
    <w:p w:rsidR="00206490" w:rsidRDefault="00206490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в приложении №3 читать в следующей редакции:</w:t>
      </w:r>
    </w:p>
    <w:tbl>
      <w:tblPr>
        <w:tblW w:w="5050" w:type="pct"/>
        <w:tblLook w:val="04A0" w:firstRow="1" w:lastRow="0" w:firstColumn="1" w:lastColumn="0" w:noHBand="0" w:noVBand="1"/>
      </w:tblPr>
      <w:tblGrid>
        <w:gridCol w:w="2538"/>
        <w:gridCol w:w="2699"/>
        <w:gridCol w:w="2568"/>
        <w:gridCol w:w="958"/>
        <w:gridCol w:w="1218"/>
        <w:gridCol w:w="1884"/>
        <w:gridCol w:w="1219"/>
        <w:gridCol w:w="1850"/>
      </w:tblGrid>
      <w:tr w:rsidR="005F04F6" w:rsidRPr="005F04F6" w:rsidTr="007250B3">
        <w:trPr>
          <w:trHeight w:val="234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5F04F6" w:rsidRPr="005F04F6" w:rsidTr="007250B3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5F04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Рз</w:t>
            </w:r>
            <w:proofErr w:type="spellEnd"/>
            <w:r w:rsidRPr="005F04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5F04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5F04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04F6" w:rsidRPr="005F04F6" w:rsidTr="007250B3">
        <w:trPr>
          <w:trHeight w:val="103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 на  2018-2024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годы»</w:t>
            </w: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5F04F6" w:rsidRPr="005F04F6" w:rsidTr="007250B3">
        <w:trPr>
          <w:trHeight w:val="1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</w:tr>
      <w:tr w:rsidR="005F04F6" w:rsidRPr="005F04F6" w:rsidTr="007250B3">
        <w:trPr>
          <w:trHeight w:val="1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F04F6" w:rsidRPr="005F04F6" w:rsidTr="007250B3">
        <w:trPr>
          <w:trHeight w:val="1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«Золотореченское» муниципального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«Оловяннинский район»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Бюджет городского поселения  «Золотореченское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«</w:t>
            </w:r>
            <w:proofErr w:type="spellStart"/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Оловянниннский</w:t>
            </w:r>
            <w:proofErr w:type="spellEnd"/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</w:tbl>
    <w:p w:rsidR="00206490" w:rsidRDefault="00206490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490" w:rsidRDefault="00206490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078" w:rsidRDefault="00206490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1.17.</w:t>
      </w:r>
      <w:r w:rsidR="0038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наименовании приложения № 4 « План реализации муниципальной программы 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на» годы «2018 -2022» </w:t>
      </w:r>
      <w:proofErr w:type="gramStart"/>
      <w:r w:rsidR="003850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годы</w:t>
      </w:r>
      <w:proofErr w:type="gramEnd"/>
      <w:r w:rsidR="0038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«2018-2024», срок наступления контрольного события № </w:t>
      </w:r>
      <w:r w:rsidR="0071253E">
        <w:rPr>
          <w:rFonts w:ascii="Times New Roman" w:eastAsia="Times New Roman" w:hAnsi="Times New Roman" w:cs="Times New Roman"/>
          <w:sz w:val="28"/>
          <w:szCs w:val="28"/>
          <w:lang w:eastAsia="ru-RU"/>
        </w:rPr>
        <w:t>1,2,</w:t>
      </w:r>
      <w:r w:rsidR="0038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6,7,8 считать 2024 г., </w:t>
      </w:r>
    </w:p>
    <w:p w:rsidR="00385078" w:rsidRDefault="00385078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приложения №4 читать в следующей редакции:</w:t>
      </w:r>
    </w:p>
    <w:p w:rsidR="00385078" w:rsidRDefault="00385078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1058"/>
        <w:gridCol w:w="3248"/>
        <w:gridCol w:w="824"/>
        <w:gridCol w:w="867"/>
        <w:gridCol w:w="21"/>
        <w:gridCol w:w="846"/>
        <w:gridCol w:w="21"/>
        <w:gridCol w:w="845"/>
        <w:gridCol w:w="12"/>
        <w:gridCol w:w="855"/>
        <w:gridCol w:w="867"/>
        <w:gridCol w:w="723"/>
        <w:gridCol w:w="723"/>
      </w:tblGrid>
      <w:tr w:rsidR="005F04F6" w:rsidRPr="005F04F6" w:rsidTr="007250B3">
        <w:trPr>
          <w:trHeight w:val="255"/>
        </w:trPr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контрольного события </w:t>
            </w:r>
            <w:hyperlink r:id="rId6" w:history="1">
              <w:r w:rsidRPr="005F04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муниципальной</w:t>
              </w:r>
            </w:hyperlink>
            <w:r w:rsidRPr="005F04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программы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</w:tr>
      <w:tr w:rsidR="005F04F6" w:rsidRPr="005F04F6" w:rsidTr="007250B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6" w:rsidRPr="005F04F6" w:rsidRDefault="005F04F6" w:rsidP="005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 годы</w:t>
            </w:r>
          </w:p>
        </w:tc>
      </w:tr>
      <w:tr w:rsidR="005F04F6" w:rsidRPr="005F04F6" w:rsidTr="007250B3">
        <w:trPr>
          <w:trHeight w:val="255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5F04F6" w:rsidRPr="005F04F6" w:rsidTr="007250B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№ 1:</w:t>
            </w:r>
          </w:p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для общественного обсуждения проекта</w:t>
            </w:r>
          </w:p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формирования современной городской среды на 2018 -2024 годы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Золотореченское</w:t>
            </w:r>
            <w:r w:rsidRPr="005F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F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«Оловяннинский район» Забайкальского края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F6" w:rsidRPr="005F04F6" w:rsidTr="007250B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событие № 2:</w:t>
            </w:r>
          </w:p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общественного  обсуждения  проекта муниципальной  программы «</w:t>
            </w: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современной городской среды» на 2018 -2024 годы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r w:rsidRPr="005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«Золотореченское»</w:t>
            </w: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«Оловяннинский район» Забайкальского края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F6" w:rsidRPr="005F04F6" w:rsidTr="007250B3">
        <w:trPr>
          <w:trHeight w:val="985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Контрольное событие № 3:</w:t>
            </w:r>
          </w:p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r w:rsidRPr="005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«Золотореченское»</w:t>
            </w: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«Оловяннинский район» Забайкальского края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F6" w:rsidRPr="005F04F6" w:rsidTr="007250B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№ 4.</w:t>
            </w:r>
          </w:p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муниципальной программы «Формирование современной городской среды» на 2018-2022 годы, включающей дворовые территории, общественные территории, подлежащие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</w:t>
            </w:r>
            <w:proofErr w:type="spellStart"/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proofErr w:type="gramStart"/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я»</w:t>
            </w:r>
            <w:proofErr w:type="gramEnd"/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Золоторече</w:t>
            </w:r>
            <w:r w:rsidRPr="005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нское</w:t>
            </w:r>
            <w:proofErr w:type="spellEnd"/>
            <w:r w:rsidRPr="005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«Оловяннинский район» Забайкальского края»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F6" w:rsidRPr="005F04F6" w:rsidTr="007250B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№ 5:</w:t>
            </w:r>
          </w:p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 учетом обсуждения с заинтересованными лицами дизайн – проекта благоустройства наиболее посещаемых общественных территорий  и дворовых территорий, включенных в муниципальную программу на 2018-2024 годы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r w:rsidRPr="005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«Золотореченское»</w:t>
            </w: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«Оловяннинский район» Забайкальского края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F6" w:rsidRPr="005F04F6" w:rsidTr="007250B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№ 6:</w:t>
            </w:r>
          </w:p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муниципальной программы формирование современной городской среды на 2018-2024 годы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r w:rsidRPr="005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«Золотореченское»</w:t>
            </w: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«Оловяннинский район» Забайкальского края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F6" w:rsidRPr="005F04F6" w:rsidTr="007250B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№ 7. </w:t>
            </w: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общественных территорий (по адресам):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</w:t>
            </w: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Pr="005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«Золотореченское»</w:t>
            </w: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«Оловяннинский район» Забайкальского края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F6" w:rsidRPr="005F04F6" w:rsidTr="007250B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Контрольное событие № 8:</w:t>
            </w:r>
          </w:p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МКД (по адресам)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r w:rsidRPr="005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«Золотореченское»</w:t>
            </w: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«Оловяннинский район» Забайкальского края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6" w:rsidRPr="005F04F6" w:rsidRDefault="005F04F6" w:rsidP="005F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04F6" w:rsidRPr="005F04F6" w:rsidRDefault="005F04F6" w:rsidP="005F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4F6" w:rsidRPr="005F04F6" w:rsidRDefault="005F04F6" w:rsidP="005F0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078" w:rsidRDefault="00385078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04F6" w:rsidSect="005F04F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F04F6" w:rsidRDefault="005F04F6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078" w:rsidRDefault="00385078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1.18. В Наименовании приложения №5 «Порядок разработки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с заинтересованными лицами и утверждения дизайн-проектов благоустройства дворовой и общественной территории включаемых в программу</w:t>
      </w:r>
      <w:r w:rsidR="005F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на» годы «2018 -2022» заменить на годы «2018-2024», в тексте пунктов 1,п.6.4,п.6.8 годы «2018 -2022» заменить на годы «2018-2024».</w:t>
      </w:r>
    </w:p>
    <w:p w:rsidR="00385078" w:rsidRDefault="00385078" w:rsidP="007125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1.19.</w:t>
      </w:r>
      <w:r w:rsidRPr="0038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 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на» годы «2018 -2022» дополнить приложением № 6</w:t>
      </w:r>
      <w:r w:rsidR="002F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2F5BC3" w:rsidRDefault="002F5BC3" w:rsidP="0038507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3120"/>
        <w:gridCol w:w="1666"/>
      </w:tblGrid>
      <w:tr w:rsidR="002F5BC3" w:rsidTr="002F5BC3">
        <w:tc>
          <w:tcPr>
            <w:tcW w:w="817" w:type="dxa"/>
          </w:tcPr>
          <w:p w:rsidR="002F5BC3" w:rsidRPr="002F5BC3" w:rsidRDefault="002F5BC3" w:rsidP="002F5BC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8" w:type="dxa"/>
          </w:tcPr>
          <w:p w:rsidR="002F5BC3" w:rsidRPr="002F5BC3" w:rsidRDefault="002F5BC3" w:rsidP="002F5BC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3120" w:type="dxa"/>
          </w:tcPr>
          <w:p w:rsidR="002F5BC3" w:rsidRPr="002F5BC3" w:rsidRDefault="002F5BC3" w:rsidP="002F5BC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дворовой/ общественной территории, включенной по итогам проведенной инвентаризации, в муниципальную </w:t>
            </w:r>
            <w:proofErr w:type="spellStart"/>
            <w:r w:rsidRPr="002F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программу</w:t>
            </w:r>
            <w:proofErr w:type="gramStart"/>
            <w:r w:rsidRPr="002F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</w:t>
            </w:r>
            <w:proofErr w:type="gramEnd"/>
            <w:r w:rsidRPr="002F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2F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современной городской среды на территории городского поселения «Золотореченское» муниципального района «Оловяннинский район» Забайкальского края на» годы «2018 -2024»</w:t>
            </w:r>
          </w:p>
        </w:tc>
        <w:tc>
          <w:tcPr>
            <w:tcW w:w="1666" w:type="dxa"/>
          </w:tcPr>
          <w:p w:rsidR="002F5BC3" w:rsidRPr="002F5BC3" w:rsidRDefault="002F5BC3" w:rsidP="002F5BC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период проведения благоустройства территории</w:t>
            </w:r>
          </w:p>
        </w:tc>
      </w:tr>
      <w:tr w:rsidR="002F5BC3" w:rsidRPr="002F5BC3" w:rsidTr="002F5BC3">
        <w:tc>
          <w:tcPr>
            <w:tcW w:w="817" w:type="dxa"/>
          </w:tcPr>
          <w:p w:rsidR="002F5BC3" w:rsidRPr="002F5BC3" w:rsidRDefault="002F5BC3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2F5BC3" w:rsidRPr="002F5BC3" w:rsidRDefault="002F5BC3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олотореченск</w:t>
            </w:r>
            <w:proofErr w:type="spellEnd"/>
          </w:p>
        </w:tc>
        <w:tc>
          <w:tcPr>
            <w:tcW w:w="3120" w:type="dxa"/>
          </w:tcPr>
          <w:p w:rsidR="002F5BC3" w:rsidRPr="002F5BC3" w:rsidRDefault="002F5BC3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5,д.№18</w:t>
            </w:r>
          </w:p>
        </w:tc>
        <w:tc>
          <w:tcPr>
            <w:tcW w:w="1666" w:type="dxa"/>
          </w:tcPr>
          <w:p w:rsidR="002F5BC3" w:rsidRPr="002F5BC3" w:rsidRDefault="00C25CDC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2021г.</w:t>
            </w:r>
          </w:p>
        </w:tc>
      </w:tr>
      <w:tr w:rsidR="002F5BC3" w:rsidRPr="002F5BC3" w:rsidTr="002F5BC3">
        <w:tc>
          <w:tcPr>
            <w:tcW w:w="817" w:type="dxa"/>
          </w:tcPr>
          <w:p w:rsidR="002F5BC3" w:rsidRPr="002F5BC3" w:rsidRDefault="002F5BC3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2F5BC3" w:rsidRPr="002F5BC3" w:rsidRDefault="002F5BC3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олотореченск</w:t>
            </w:r>
            <w:proofErr w:type="spellEnd"/>
          </w:p>
        </w:tc>
        <w:tc>
          <w:tcPr>
            <w:tcW w:w="3120" w:type="dxa"/>
          </w:tcPr>
          <w:p w:rsidR="002F5BC3" w:rsidRPr="002F5BC3" w:rsidRDefault="002F5BC3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5,д.№17</w:t>
            </w:r>
          </w:p>
        </w:tc>
        <w:tc>
          <w:tcPr>
            <w:tcW w:w="1666" w:type="dxa"/>
          </w:tcPr>
          <w:p w:rsidR="002F5BC3" w:rsidRPr="002F5BC3" w:rsidRDefault="00C25CDC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</w:tr>
      <w:tr w:rsidR="002F5BC3" w:rsidRPr="002F5BC3" w:rsidTr="002F5BC3">
        <w:tc>
          <w:tcPr>
            <w:tcW w:w="817" w:type="dxa"/>
          </w:tcPr>
          <w:p w:rsidR="002F5BC3" w:rsidRPr="002F5BC3" w:rsidRDefault="002F5BC3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2F5BC3" w:rsidRPr="002F5BC3" w:rsidRDefault="002F5BC3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олотореченск</w:t>
            </w:r>
            <w:proofErr w:type="spellEnd"/>
          </w:p>
        </w:tc>
        <w:tc>
          <w:tcPr>
            <w:tcW w:w="3120" w:type="dxa"/>
          </w:tcPr>
          <w:p w:rsidR="002F5BC3" w:rsidRPr="002F5BC3" w:rsidRDefault="002F5BC3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Квартал5,д.№5</w:t>
            </w:r>
          </w:p>
        </w:tc>
        <w:tc>
          <w:tcPr>
            <w:tcW w:w="1666" w:type="dxa"/>
          </w:tcPr>
          <w:p w:rsidR="002F5BC3" w:rsidRPr="002F5BC3" w:rsidRDefault="00C25CDC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</w:tr>
      <w:tr w:rsidR="002F5BC3" w:rsidRPr="002F5BC3" w:rsidTr="002F5BC3">
        <w:tc>
          <w:tcPr>
            <w:tcW w:w="817" w:type="dxa"/>
          </w:tcPr>
          <w:p w:rsidR="002F5BC3" w:rsidRPr="002F5BC3" w:rsidRDefault="002F5BC3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:rsidR="002F5BC3" w:rsidRPr="002F5BC3" w:rsidRDefault="002F5BC3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олотореченск</w:t>
            </w:r>
            <w:proofErr w:type="spellEnd"/>
          </w:p>
        </w:tc>
        <w:tc>
          <w:tcPr>
            <w:tcW w:w="3120" w:type="dxa"/>
          </w:tcPr>
          <w:p w:rsidR="002F5BC3" w:rsidRPr="002F5BC3" w:rsidRDefault="002F5BC3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5,д.№35</w:t>
            </w:r>
          </w:p>
        </w:tc>
        <w:tc>
          <w:tcPr>
            <w:tcW w:w="1666" w:type="dxa"/>
          </w:tcPr>
          <w:p w:rsidR="002F5BC3" w:rsidRPr="002F5BC3" w:rsidRDefault="00C25CDC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</w:tr>
      <w:tr w:rsidR="002F5BC3" w:rsidRPr="002F5BC3" w:rsidTr="002F5BC3">
        <w:tc>
          <w:tcPr>
            <w:tcW w:w="817" w:type="dxa"/>
          </w:tcPr>
          <w:p w:rsidR="002F5BC3" w:rsidRPr="002F5BC3" w:rsidRDefault="002F5BC3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</w:tcPr>
          <w:p w:rsidR="002F5BC3" w:rsidRPr="002F5BC3" w:rsidRDefault="002F5BC3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олотореченск</w:t>
            </w:r>
            <w:proofErr w:type="spellEnd"/>
          </w:p>
        </w:tc>
        <w:tc>
          <w:tcPr>
            <w:tcW w:w="3120" w:type="dxa"/>
          </w:tcPr>
          <w:p w:rsidR="002F5BC3" w:rsidRPr="002F5BC3" w:rsidRDefault="002F5BC3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5,д.№81</w:t>
            </w:r>
          </w:p>
        </w:tc>
        <w:tc>
          <w:tcPr>
            <w:tcW w:w="1666" w:type="dxa"/>
          </w:tcPr>
          <w:p w:rsidR="002F5BC3" w:rsidRPr="002F5BC3" w:rsidRDefault="00C25CDC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</w:tr>
      <w:tr w:rsidR="002F5BC3" w:rsidRPr="002F5BC3" w:rsidTr="002F5BC3">
        <w:tc>
          <w:tcPr>
            <w:tcW w:w="817" w:type="dxa"/>
          </w:tcPr>
          <w:p w:rsidR="002F5BC3" w:rsidRPr="002F5BC3" w:rsidRDefault="002F5BC3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</w:tcPr>
          <w:p w:rsidR="002F5BC3" w:rsidRPr="002F5BC3" w:rsidRDefault="002F5BC3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олотореченск</w:t>
            </w:r>
            <w:proofErr w:type="spellEnd"/>
          </w:p>
        </w:tc>
        <w:tc>
          <w:tcPr>
            <w:tcW w:w="3120" w:type="dxa"/>
          </w:tcPr>
          <w:p w:rsidR="002F5BC3" w:rsidRPr="002F5BC3" w:rsidRDefault="002F5BC3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5,д.№</w:t>
            </w:r>
            <w:r w:rsidR="00C2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66" w:type="dxa"/>
          </w:tcPr>
          <w:p w:rsidR="002F5BC3" w:rsidRPr="002F5BC3" w:rsidRDefault="00C25CDC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</w:tr>
      <w:tr w:rsidR="002F5BC3" w:rsidRPr="002F5BC3" w:rsidTr="002F5BC3">
        <w:tc>
          <w:tcPr>
            <w:tcW w:w="817" w:type="dxa"/>
          </w:tcPr>
          <w:p w:rsidR="002F5BC3" w:rsidRPr="002F5BC3" w:rsidRDefault="00C25CDC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</w:tcPr>
          <w:p w:rsidR="002F5BC3" w:rsidRPr="002F5BC3" w:rsidRDefault="00C25CDC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олотореченск</w:t>
            </w:r>
            <w:proofErr w:type="spellEnd"/>
          </w:p>
        </w:tc>
        <w:tc>
          <w:tcPr>
            <w:tcW w:w="3120" w:type="dxa"/>
          </w:tcPr>
          <w:p w:rsidR="002F5BC3" w:rsidRPr="002F5BC3" w:rsidRDefault="00C25CDC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5.,хоккейная коробка</w:t>
            </w:r>
          </w:p>
        </w:tc>
        <w:tc>
          <w:tcPr>
            <w:tcW w:w="1666" w:type="dxa"/>
          </w:tcPr>
          <w:p w:rsidR="002F5BC3" w:rsidRPr="002F5BC3" w:rsidRDefault="00C25CDC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2F5BC3" w:rsidRPr="002F5BC3" w:rsidTr="002F5BC3">
        <w:tc>
          <w:tcPr>
            <w:tcW w:w="817" w:type="dxa"/>
          </w:tcPr>
          <w:p w:rsidR="002F5BC3" w:rsidRPr="002F5BC3" w:rsidRDefault="00C25CDC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</w:tcPr>
          <w:p w:rsidR="002F5BC3" w:rsidRPr="002F5BC3" w:rsidRDefault="00C25CDC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олотореченск</w:t>
            </w:r>
            <w:proofErr w:type="spellEnd"/>
          </w:p>
        </w:tc>
        <w:tc>
          <w:tcPr>
            <w:tcW w:w="3120" w:type="dxa"/>
          </w:tcPr>
          <w:p w:rsidR="002F5BC3" w:rsidRPr="002F5BC3" w:rsidRDefault="00C25CDC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7,спортивная площадка</w:t>
            </w:r>
          </w:p>
        </w:tc>
        <w:tc>
          <w:tcPr>
            <w:tcW w:w="1666" w:type="dxa"/>
          </w:tcPr>
          <w:p w:rsidR="002F5BC3" w:rsidRPr="002F5BC3" w:rsidRDefault="00C25CDC" w:rsidP="0038507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</w:tbl>
    <w:p w:rsidR="002F5BC3" w:rsidRDefault="00C25CDC" w:rsidP="0038507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5CDC" w:rsidRDefault="00C25CDC" w:rsidP="0038507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90" w:rsidRDefault="005F04F6" w:rsidP="005F04F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Настоящее  постановление  вступает в силу после его официального опубликования  путем полного размещения на специально оборудованных  стендах городского поселения «Золотореченское» или в информационно-телекоммуникационной сети «Интернет» официальном сайте www.оловян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абайкальскийкрай.рф или www.zolot-rech.ru.</w:t>
      </w:r>
    </w:p>
    <w:p w:rsidR="004B3480" w:rsidRDefault="004B3480" w:rsidP="00B51E6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881" w:rsidRPr="00C25CDC" w:rsidRDefault="00D71993" w:rsidP="00C25CDC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gramStart"/>
      <w:r w:rsidR="0088388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proofErr w:type="gramEnd"/>
      <w:r w:rsidR="008838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83881" w:rsidRDefault="00883881" w:rsidP="00883881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«Золотореченское»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Е.А. Димов</w:t>
      </w:r>
    </w:p>
    <w:p w:rsidR="00883881" w:rsidRDefault="00883881" w:rsidP="00883881"/>
    <w:p w:rsidR="0021672A" w:rsidRDefault="00C25CDC" w:rsidP="005F04F6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</w:p>
    <w:sectPr w:rsidR="0021672A" w:rsidSect="005F04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0FF"/>
    <w:multiLevelType w:val="multilevel"/>
    <w:tmpl w:val="C736E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1BC0530B"/>
    <w:multiLevelType w:val="hybridMultilevel"/>
    <w:tmpl w:val="406E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01AD8"/>
    <w:multiLevelType w:val="multilevel"/>
    <w:tmpl w:val="1C66B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3DD95C92"/>
    <w:multiLevelType w:val="hybridMultilevel"/>
    <w:tmpl w:val="3FB6ABB8"/>
    <w:lvl w:ilvl="0" w:tplc="58182A5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81"/>
    <w:rsid w:val="000038C0"/>
    <w:rsid w:val="000B1237"/>
    <w:rsid w:val="001E1081"/>
    <w:rsid w:val="00206490"/>
    <w:rsid w:val="0021672A"/>
    <w:rsid w:val="0025141E"/>
    <w:rsid w:val="00283CC5"/>
    <w:rsid w:val="002C735D"/>
    <w:rsid w:val="002F139D"/>
    <w:rsid w:val="002F5BC3"/>
    <w:rsid w:val="00385078"/>
    <w:rsid w:val="003A414E"/>
    <w:rsid w:val="003A4A12"/>
    <w:rsid w:val="003D710B"/>
    <w:rsid w:val="003E6CC5"/>
    <w:rsid w:val="004068B3"/>
    <w:rsid w:val="00425EC8"/>
    <w:rsid w:val="00446357"/>
    <w:rsid w:val="00460429"/>
    <w:rsid w:val="004625D8"/>
    <w:rsid w:val="004B3480"/>
    <w:rsid w:val="004D7445"/>
    <w:rsid w:val="00565F89"/>
    <w:rsid w:val="0058222C"/>
    <w:rsid w:val="005F04F6"/>
    <w:rsid w:val="00660B32"/>
    <w:rsid w:val="006754F9"/>
    <w:rsid w:val="00691060"/>
    <w:rsid w:val="0071253E"/>
    <w:rsid w:val="0079703B"/>
    <w:rsid w:val="007B1CBE"/>
    <w:rsid w:val="00883881"/>
    <w:rsid w:val="008931D4"/>
    <w:rsid w:val="008B34A2"/>
    <w:rsid w:val="008E2172"/>
    <w:rsid w:val="0095502A"/>
    <w:rsid w:val="009943A2"/>
    <w:rsid w:val="009E6067"/>
    <w:rsid w:val="00A30ED1"/>
    <w:rsid w:val="00A36632"/>
    <w:rsid w:val="00A42E6F"/>
    <w:rsid w:val="00B51E6F"/>
    <w:rsid w:val="00C25CDC"/>
    <w:rsid w:val="00C97E3A"/>
    <w:rsid w:val="00CD0FC9"/>
    <w:rsid w:val="00CD70FC"/>
    <w:rsid w:val="00D32CE4"/>
    <w:rsid w:val="00D71993"/>
    <w:rsid w:val="00E205EA"/>
    <w:rsid w:val="00E83A18"/>
    <w:rsid w:val="00EE33BB"/>
    <w:rsid w:val="00E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060"/>
    <w:pPr>
      <w:ind w:left="720"/>
      <w:contextualSpacing/>
    </w:pPr>
  </w:style>
  <w:style w:type="table" w:styleId="a4">
    <w:name w:val="Table Grid"/>
    <w:basedOn w:val="a1"/>
    <w:uiPriority w:val="59"/>
    <w:rsid w:val="002F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060"/>
    <w:pPr>
      <w:ind w:left="720"/>
      <w:contextualSpacing/>
    </w:pPr>
  </w:style>
  <w:style w:type="table" w:styleId="a4">
    <w:name w:val="Table Grid"/>
    <w:basedOn w:val="a1"/>
    <w:uiPriority w:val="59"/>
    <w:rsid w:val="002F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17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Наталья</cp:lastModifiedBy>
  <cp:revision>28</cp:revision>
  <dcterms:created xsi:type="dcterms:W3CDTF">2019-02-20T01:48:00Z</dcterms:created>
  <dcterms:modified xsi:type="dcterms:W3CDTF">2019-03-31T03:22:00Z</dcterms:modified>
</cp:coreProperties>
</file>