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E" w:rsidRPr="00AC333E" w:rsidRDefault="00AC333E" w:rsidP="00AC333E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«МИРНИНСКОЕ»</w:t>
      </w:r>
    </w:p>
    <w:p w:rsid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C333E" w:rsidRDefault="00AC333E" w:rsidP="00AC333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333E" w:rsidRPr="00AC333E" w:rsidRDefault="00AC333E" w:rsidP="00AC333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  <w:r w:rsidR="003C4DF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AC333E" w:rsidRPr="00AC333E" w:rsidRDefault="00AC333E" w:rsidP="00AC333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3C4DFE" w:rsidP="003C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53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вопросам о преобразовании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 октября 2003 года № 131-ФЗ «Об общих принципах организации</w:t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 и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3E" w:rsidRPr="00AC333E" w:rsidRDefault="00AC333E" w:rsidP="00AC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Положение «О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5B4424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</w:t>
      </w:r>
      <w:bookmarkStart w:id="0" w:name="_GoBack"/>
      <w:bookmarkEnd w:id="0"/>
      <w:r w:rsidRPr="005B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</w:t>
      </w:r>
      <w:proofErr w:type="spellStart"/>
      <w:r w:rsidRPr="005B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5B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44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5B442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Г.Г.Бородина</w:t>
      </w:r>
      <w:proofErr w:type="spellEnd"/>
    </w:p>
    <w:p w:rsidR="00AC333E" w:rsidRPr="005B4424" w:rsidRDefault="00AC333E" w:rsidP="00AC3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33E" w:rsidRPr="005B4424" w:rsidSect="006A362C">
          <w:headerReference w:type="default" r:id="rId7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</w:p>
    <w:p w:rsidR="00AC333E" w:rsidRPr="00AC333E" w:rsidRDefault="003C4DF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C333E" w:rsidRPr="00AC333E" w:rsidRDefault="00AC333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C4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AC333E" w:rsidRPr="003C4DFE" w:rsidRDefault="003C4DF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333E" w:rsidRPr="00AC333E" w:rsidRDefault="003C4DFE" w:rsidP="00AC333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25.03.2019 года №53</w:t>
      </w:r>
    </w:p>
    <w:p w:rsidR="00AC333E" w:rsidRPr="00AC333E" w:rsidRDefault="00AC333E" w:rsidP="003C4D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3C4DF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333E" w:rsidRPr="00AC333E" w:rsidRDefault="00AC333E" w:rsidP="003C4DF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преобразования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 и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 преобразовании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AC333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AC33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numPr>
          <w:ilvl w:val="0"/>
          <w:numId w:val="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33E">
        <w:rPr>
          <w:rFonts w:ascii="Times New Roman" w:eastAsia="Calibri" w:hAnsi="Times New Roman" w:cs="Times New Roman"/>
          <w:sz w:val="28"/>
          <w:szCs w:val="28"/>
        </w:rPr>
        <w:t>Публичные слушания по вопросам преобразования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738FF">
        <w:rPr>
          <w:rFonts w:ascii="Times New Roman" w:eastAsia="Calibri" w:hAnsi="Times New Roman" w:cs="Times New Roman"/>
          <w:sz w:val="28"/>
          <w:szCs w:val="28"/>
        </w:rPr>
        <w:t xml:space="preserve"> - (далее – слушания)</w:t>
      </w:r>
      <w:r w:rsidRPr="00AC33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333E">
        <w:rPr>
          <w:rFonts w:ascii="Times New Roman" w:eastAsia="Calibri" w:hAnsi="Times New Roman" w:cs="Times New Roman"/>
          <w:sz w:val="28"/>
          <w:szCs w:val="28"/>
        </w:rPr>
        <w:t>являются формой реализации</w:t>
      </w:r>
      <w:r w:rsidR="00E738FF">
        <w:rPr>
          <w:rFonts w:ascii="Times New Roman" w:eastAsia="Calibri" w:hAnsi="Times New Roman" w:cs="Times New Roman"/>
          <w:sz w:val="28"/>
          <w:szCs w:val="28"/>
        </w:rPr>
        <w:t xml:space="preserve"> права жителей сельского поселения «</w:t>
      </w:r>
      <w:proofErr w:type="spellStart"/>
      <w:r w:rsidR="00E738FF"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 w:rsidR="00E738FF">
        <w:rPr>
          <w:rFonts w:ascii="Times New Roman" w:eastAsia="Calibri" w:hAnsi="Times New Roman" w:cs="Times New Roman"/>
          <w:sz w:val="28"/>
          <w:szCs w:val="28"/>
        </w:rPr>
        <w:t>»</w:t>
      </w:r>
      <w:r w:rsidRPr="00AC333E">
        <w:rPr>
          <w:rFonts w:ascii="Times New Roman" w:eastAsia="Calibri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Слушания – открытое обсу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вопросов преобразований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представляющих общественную значимость, обсу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проектов решений Совета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по данны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вопросам, с участием граждан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партий,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целями и задачами проведения слушаний по вопросам преобразования 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обесп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реализации прав жителей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непосредственное участие в осущест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местного самоуправления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33E" w:rsidRPr="00AC333E" w:rsidRDefault="00E738FF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учёт мнения населения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наиболее важных решений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непосредственной связи о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населением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33E" w:rsidRPr="00AC333E" w:rsidSect="006A362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C333E" w:rsidRPr="00AC333E" w:rsidRDefault="00E738FF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подготовка предложений и рекомендаций 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по вопросам, выносимым на слушания,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соответствии с настоящим Положением на слушания выносятся вопросы преобразования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33E" w:rsidRPr="00AC333E" w:rsidRDefault="00AC333E" w:rsidP="00AC333E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Слушания проводятся по инициативе населения, Совета ил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Слушания по инициативе населения реализуются, в порядке, предусмотренном для реализации правотворческой инициативы 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слушаний по инициативе населения или Совета – назначаются </w:t>
      </w:r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Советом, а по инициативе главы администрацией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назначаются главой администрации сельского поселения «</w:t>
      </w:r>
      <w:proofErr w:type="spellStart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E7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инициативы главой муниципального района решение о проведении слушаний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AC333E" w:rsidRPr="00AC333E" w:rsidRDefault="00AC333E" w:rsidP="00AC333E">
      <w:pPr>
        <w:numPr>
          <w:ilvl w:val="0"/>
          <w:numId w:val="2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33E">
        <w:rPr>
          <w:rFonts w:ascii="Times New Roman" w:eastAsia="Calibri" w:hAnsi="Times New Roman" w:cs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</w:t>
      </w:r>
      <w:r w:rsidR="00025227">
        <w:rPr>
          <w:rFonts w:ascii="Times New Roman" w:eastAsia="Calibri" w:hAnsi="Times New Roman" w:cs="Times New Roman"/>
          <w:sz w:val="28"/>
          <w:szCs w:val="28"/>
        </w:rPr>
        <w:t>я о возможности преобразовании сельского поселения «</w:t>
      </w:r>
      <w:proofErr w:type="spellStart"/>
      <w:r w:rsidR="00025227"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 w:rsidR="00025227">
        <w:rPr>
          <w:rFonts w:ascii="Times New Roman" w:eastAsia="Calibri" w:hAnsi="Times New Roman" w:cs="Times New Roman"/>
          <w:sz w:val="28"/>
          <w:szCs w:val="28"/>
        </w:rPr>
        <w:t>»</w:t>
      </w:r>
      <w:r w:rsidRPr="00AC3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33E" w:rsidRPr="00AC333E" w:rsidRDefault="00025227" w:rsidP="00AC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оповещается о времени и месте проведения публичных слушаний, а также заблаговременное оповещ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проектом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меры, обеспечивающие участие в публичных слушаниях жителей поселения. Информация о времени, месте и вопросах, вынесенных на слушания, доводится до сведения жителей поселения</w:t>
      </w:r>
      <w:r w:rsidR="00AC333E"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3E"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позднее, чем за пяти дней до проведения слушаний.</w:t>
      </w: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Для участия в слушаниях могут приглашаться руководители органов местного самоуправления поселения,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 массовой информации.</w:t>
      </w:r>
    </w:p>
    <w:p w:rsidR="00AC333E" w:rsidRPr="00AC333E" w:rsidRDefault="00AC333E" w:rsidP="00AC3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обеспечивает Совет. Депутаты Совета и приглашенные участники слушаний обеспечиваются материалами, подготовленными для слушаний.</w:t>
      </w:r>
    </w:p>
    <w:p w:rsidR="00AC333E" w:rsidRPr="00AC333E" w:rsidRDefault="00AC333E" w:rsidP="00AC333E">
      <w:pPr>
        <w:tabs>
          <w:tab w:val="left" w:pos="9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AC333E" w:rsidRPr="00AC333E" w:rsidRDefault="00AC333E" w:rsidP="00AC333E">
      <w:pPr>
        <w:tabs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слушаниях предс</w:t>
      </w:r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едательствующим является глава администрации сельского поселения «</w:t>
      </w:r>
      <w:proofErr w:type="spellStart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и выступающим - до 5 минут. Председательствующий следит за порядком проведения обсуждения, подводит итоги обсуждения.</w:t>
      </w:r>
    </w:p>
    <w:p w:rsidR="00AC333E" w:rsidRPr="00AC333E" w:rsidRDefault="00AC333E" w:rsidP="00AC333E">
      <w:pPr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AC333E" w:rsidRPr="00AC333E" w:rsidRDefault="00AC333E" w:rsidP="00AC333E">
      <w:pPr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</w:t>
      </w:r>
      <w:r w:rsidRPr="00AC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1170"/>
          <w:tab w:val="left" w:pos="13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Итоги слушаний учитываются при подготовке проектов решений Совета по вопросам преобразования</w:t>
      </w:r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AC333E">
      <w:pPr>
        <w:tabs>
          <w:tab w:val="left" w:pos="1170"/>
          <w:tab w:val="left" w:pos="13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Протоколы слушаний хранятся в том же порядке, как и протоколы заседаний Совета.</w:t>
      </w:r>
    </w:p>
    <w:p w:rsidR="00AC333E" w:rsidRPr="00AC333E" w:rsidRDefault="00AC333E" w:rsidP="00AC333E">
      <w:pPr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Рекомендации слушаний подлежат официальному опубликованию (обнародованию) в</w:t>
      </w:r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Уставом сельского поселения «</w:t>
      </w:r>
      <w:proofErr w:type="spellStart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02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3E" w:rsidRPr="00AC333E" w:rsidRDefault="00AC333E" w:rsidP="00025227">
      <w:pPr>
        <w:tabs>
          <w:tab w:val="left" w:pos="1170"/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3E" w:rsidRPr="00AC333E" w:rsidRDefault="00AC333E" w:rsidP="00AC333E">
      <w:pPr>
        <w:tabs>
          <w:tab w:val="left" w:pos="3969"/>
        </w:tabs>
        <w:spacing w:after="0" w:line="240" w:lineRule="auto"/>
        <w:ind w:right="5244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333E" w:rsidRPr="00AC333E" w:rsidRDefault="00AC333E" w:rsidP="00AC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6B" w:rsidRPr="00AC333E" w:rsidRDefault="00063D6B" w:rsidP="00AC333E">
      <w:pPr>
        <w:rPr>
          <w:rFonts w:ascii="Times New Roman" w:hAnsi="Times New Roman" w:cs="Times New Roman"/>
          <w:sz w:val="28"/>
          <w:szCs w:val="28"/>
        </w:rPr>
      </w:pPr>
    </w:p>
    <w:sectPr w:rsidR="00063D6B" w:rsidRPr="00AC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8D" w:rsidRDefault="0063518D">
      <w:pPr>
        <w:spacing w:after="0" w:line="240" w:lineRule="auto"/>
      </w:pPr>
      <w:r>
        <w:separator/>
      </w:r>
    </w:p>
  </w:endnote>
  <w:endnote w:type="continuationSeparator" w:id="0">
    <w:p w:rsidR="0063518D" w:rsidRDefault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8D" w:rsidRDefault="0063518D">
      <w:pPr>
        <w:spacing w:after="0" w:line="240" w:lineRule="auto"/>
      </w:pPr>
      <w:r>
        <w:separator/>
      </w:r>
    </w:p>
  </w:footnote>
  <w:footnote w:type="continuationSeparator" w:id="0">
    <w:p w:rsidR="0063518D" w:rsidRDefault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A6" w:rsidRDefault="006351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B2"/>
    <w:rsid w:val="00025227"/>
    <w:rsid w:val="00063D6B"/>
    <w:rsid w:val="003C4DFE"/>
    <w:rsid w:val="00530471"/>
    <w:rsid w:val="00563DB2"/>
    <w:rsid w:val="005B4424"/>
    <w:rsid w:val="0063518D"/>
    <w:rsid w:val="00AC333E"/>
    <w:rsid w:val="00E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9B1F-A9C4-4818-8410-32ABC8E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3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wI3WZq/R0+Yz3mgDQ+HTyxiXGu+tQIV1r837A3GLnlk=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f6mvdzRZ8VEkSXlb3/6CutXmUTK2H+VcMhHQvsOZs2o=</DigestValue>
    </Reference>
  </SignedInfo>
  <SignatureValue>5mrWg39zl+yCUWSbFGe4OSq4DTeQa70WrztI+eAsBWsJvMiMEr8AUv7rQEmfjZRONhF9roRKeA7o
fVVpST7sfA==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btlX5csaJ8BcFG6xF+41VZf3DPQbUkcTRGAKd3U4Czo=</DigestValue>
      </Reference>
      <Reference URI="/word/document.xml?ContentType=application/vnd.openxmlformats-officedocument.wordprocessingml.document.main+xml">
        <DigestMethod Algorithm="http://www.w3.org/2001/04/xmldsig-more#gostr3411"/>
        <DigestValue>aLLSGQfew7hxGENqL6OI875bLVo9J5ZLCYKvMUIsc8g=</DigestValue>
      </Reference>
      <Reference URI="/word/endnotes.xml?ContentType=application/vnd.openxmlformats-officedocument.wordprocessingml.endnotes+xml">
        <DigestMethod Algorithm="http://www.w3.org/2001/04/xmldsig-more#gostr3411"/>
        <DigestValue>vMYXmtSFUDTCdquwHEr5hnn7mTM0YkEt5vV1KrrM1Wc=</DigestValue>
      </Reference>
      <Reference URI="/word/fontTable.xml?ContentType=application/vnd.openxmlformats-officedocument.wordprocessingml.fontTable+xml">
        <DigestMethod Algorithm="http://www.w3.org/2001/04/xmldsig-more#gostr3411"/>
        <DigestValue>/wlfqibJ7eJDRGx6RNuSYVdbKKEdk5nvGZAqt1cmcnw=</DigestValue>
      </Reference>
      <Reference URI="/word/footnotes.xml?ContentType=application/vnd.openxmlformats-officedocument.wordprocessingml.footnotes+xml">
        <DigestMethod Algorithm="http://www.w3.org/2001/04/xmldsig-more#gostr3411"/>
        <DigestValue>Araq2hQl3HT2ff0m6WjLbmIveVHjeAtFAccGk1Y12Dc=</DigestValue>
      </Reference>
      <Reference URI="/word/header1.xml?ContentType=application/vnd.openxmlformats-officedocument.wordprocessingml.header+xml">
        <DigestMethod Algorithm="http://www.w3.org/2001/04/xmldsig-more#gostr3411"/>
        <DigestValue>+yxkgD6wxgwep2WE3qzlad0sf0UcSOt7b1ttKyRyk+k=</DigestValue>
      </Reference>
      <Reference URI="/word/numbering.xml?ContentType=application/vnd.openxmlformats-officedocument.wordprocessingml.numbering+xml">
        <DigestMethod Algorithm="http://www.w3.org/2001/04/xmldsig-more#gostr3411"/>
        <DigestValue>5fOr1b15NFqSjIhBd3OqS/+LU5wekUJqqLVgDWStxBY=</DigestValue>
      </Reference>
      <Reference URI="/word/settings.xml?ContentType=application/vnd.openxmlformats-officedocument.wordprocessingml.settings+xml">
        <DigestMethod Algorithm="http://www.w3.org/2001/04/xmldsig-more#gostr3411"/>
        <DigestValue>7xMIik52WTl68jEYKaSy7VQ0L0AMqUyWULuvrU7Q2aI=</DigestValue>
      </Reference>
      <Reference URI="/word/styles.xml?ContentType=application/vnd.openxmlformats-officedocument.wordprocessingml.styles+xml">
        <DigestMethod Algorithm="http://www.w3.org/2001/04/xmldsig-more#gostr3411"/>
        <DigestValue>ai4o0LVedisEmQOKVzynIST+fqcM6S7SCsQ/o89NqrA=</DigestValue>
      </Reference>
      <Reference URI="/word/theme/theme1.xml?ContentType=application/vnd.openxmlformats-officedocument.theme+xml">
        <DigestMethod Algorithm="http://www.w3.org/2001/04/xmldsig-more#gostr3411"/>
        <DigestValue>79ZSJUnypSqP7maZV1Zhfu+Uk6nETPN/XXZ/9Ct4E90=</DigestValue>
      </Reference>
      <Reference URI="/word/webSettings.xml?ContentType=application/vnd.openxmlformats-officedocument.wordprocessingml.webSettings+xml">
        <DigestMethod Algorithm="http://www.w3.org/2001/04/xmldsig-more#gostr3411"/>
        <DigestValue>J5+LdLca+tF7rxymtXj3R5hzN4U3bovm/ir3uo8TpTM=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2019-04-09T05:29:08Z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2019-04-09T05:29:08Z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2019-03-25T01:36:00Z</cp:lastPrinted>
  <dcterms:created xsi:type="dcterms:W3CDTF">2019-03-11T07:22:00Z</dcterms:created>
  <dcterms:modified xsi:type="dcterms:W3CDTF">2019-03-25T01:38:00Z</dcterms:modified>
</cp:coreProperties>
</file>