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58" w:rsidRPr="00AD4EA8" w:rsidRDefault="00521F58" w:rsidP="008F49DA">
      <w:pPr>
        <w:jc w:val="center"/>
        <w:rPr>
          <w:sz w:val="28"/>
          <w:szCs w:val="28"/>
        </w:rPr>
      </w:pPr>
    </w:p>
    <w:p w:rsidR="00521F58" w:rsidRPr="00AD4EA8" w:rsidRDefault="00521F58" w:rsidP="008F49DA">
      <w:pPr>
        <w:jc w:val="center"/>
        <w:rPr>
          <w:sz w:val="28"/>
          <w:szCs w:val="28"/>
        </w:rPr>
      </w:pPr>
    </w:p>
    <w:p w:rsidR="00C45870" w:rsidRPr="00AD4EA8" w:rsidRDefault="00C45870" w:rsidP="008F49DA">
      <w:pPr>
        <w:jc w:val="center"/>
        <w:rPr>
          <w:sz w:val="28"/>
          <w:szCs w:val="28"/>
        </w:rPr>
      </w:pPr>
      <w:r w:rsidRPr="00AD4EA8">
        <w:rPr>
          <w:sz w:val="28"/>
          <w:szCs w:val="28"/>
        </w:rPr>
        <w:t>Пояснительная записка</w:t>
      </w:r>
    </w:p>
    <w:p w:rsidR="00C45870" w:rsidRPr="00AD4EA8" w:rsidRDefault="007A2A58" w:rsidP="008F49DA">
      <w:pPr>
        <w:ind w:firstLine="708"/>
        <w:jc w:val="center"/>
        <w:rPr>
          <w:sz w:val="28"/>
          <w:szCs w:val="28"/>
        </w:rPr>
      </w:pPr>
      <w:r w:rsidRPr="00AD4EA8">
        <w:rPr>
          <w:sz w:val="28"/>
          <w:szCs w:val="28"/>
        </w:rPr>
        <w:t>к докладу г</w:t>
      </w:r>
      <w:r w:rsidR="008F49DA" w:rsidRPr="00AD4EA8">
        <w:rPr>
          <w:sz w:val="28"/>
          <w:szCs w:val="28"/>
        </w:rPr>
        <w:t xml:space="preserve">лавы  </w:t>
      </w:r>
      <w:r w:rsidR="00C45870" w:rsidRPr="00AD4EA8">
        <w:rPr>
          <w:sz w:val="28"/>
          <w:szCs w:val="28"/>
        </w:rPr>
        <w:t xml:space="preserve"> муниципального района «Оловяннинский район»</w:t>
      </w:r>
      <w:bookmarkStart w:id="0" w:name="_GoBack"/>
      <w:bookmarkEnd w:id="0"/>
    </w:p>
    <w:p w:rsidR="00C45870" w:rsidRPr="00AD4EA8" w:rsidRDefault="00C45870" w:rsidP="008F49DA">
      <w:pPr>
        <w:jc w:val="center"/>
        <w:rPr>
          <w:sz w:val="28"/>
          <w:szCs w:val="28"/>
        </w:rPr>
      </w:pPr>
      <w:r w:rsidRPr="00AD4EA8">
        <w:rPr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AD4EA8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AD4EA8">
        <w:rPr>
          <w:sz w:val="28"/>
          <w:szCs w:val="28"/>
        </w:rPr>
        <w:t xml:space="preserve"> и муниципальных районов за отчетны</w:t>
      </w:r>
      <w:r w:rsidR="004E4BC5" w:rsidRPr="00AD4EA8">
        <w:rPr>
          <w:sz w:val="28"/>
          <w:szCs w:val="28"/>
        </w:rPr>
        <w:t>й 201</w:t>
      </w:r>
      <w:r w:rsidR="009C25FA" w:rsidRPr="00AD4EA8">
        <w:rPr>
          <w:sz w:val="28"/>
          <w:szCs w:val="28"/>
        </w:rPr>
        <w:t>8</w:t>
      </w:r>
      <w:r w:rsidRPr="00AD4EA8">
        <w:rPr>
          <w:sz w:val="28"/>
          <w:szCs w:val="28"/>
        </w:rPr>
        <w:t xml:space="preserve"> год и их планируемых значениях</w:t>
      </w:r>
    </w:p>
    <w:p w:rsidR="00C45870" w:rsidRPr="00AD4EA8" w:rsidRDefault="00C45870" w:rsidP="008F49DA">
      <w:pPr>
        <w:jc w:val="center"/>
        <w:rPr>
          <w:sz w:val="28"/>
          <w:szCs w:val="28"/>
        </w:rPr>
      </w:pPr>
      <w:r w:rsidRPr="00AD4EA8">
        <w:rPr>
          <w:sz w:val="28"/>
          <w:szCs w:val="28"/>
        </w:rPr>
        <w:t>на 3-летний период</w:t>
      </w:r>
    </w:p>
    <w:p w:rsidR="00C45870" w:rsidRPr="00AD4EA8" w:rsidRDefault="00C45870" w:rsidP="00611072">
      <w:pPr>
        <w:jc w:val="both"/>
        <w:rPr>
          <w:sz w:val="28"/>
          <w:szCs w:val="28"/>
        </w:rPr>
      </w:pPr>
    </w:p>
    <w:p w:rsidR="003D3FC3" w:rsidRPr="00AD4EA8" w:rsidRDefault="00C45870" w:rsidP="003D3FC3">
      <w:pPr>
        <w:ind w:firstLine="708"/>
        <w:jc w:val="both"/>
        <w:rPr>
          <w:spacing w:val="2"/>
          <w:sz w:val="28"/>
          <w:szCs w:val="28"/>
        </w:rPr>
      </w:pPr>
      <w:r w:rsidRPr="00AD4EA8">
        <w:rPr>
          <w:sz w:val="28"/>
          <w:szCs w:val="28"/>
        </w:rPr>
        <w:t xml:space="preserve">Оловяннинский район образован 4 января 1926 года. Центром района является </w:t>
      </w:r>
      <w:proofErr w:type="spellStart"/>
      <w:r w:rsidRPr="00AD4EA8">
        <w:rPr>
          <w:sz w:val="28"/>
          <w:szCs w:val="28"/>
        </w:rPr>
        <w:t>п</w:t>
      </w:r>
      <w:r w:rsidR="003E7A57" w:rsidRPr="00AD4EA8">
        <w:rPr>
          <w:sz w:val="28"/>
          <w:szCs w:val="28"/>
        </w:rPr>
        <w:t>.</w:t>
      </w:r>
      <w:r w:rsidRPr="00AD4EA8">
        <w:rPr>
          <w:sz w:val="28"/>
          <w:szCs w:val="28"/>
        </w:rPr>
        <w:t>г</w:t>
      </w:r>
      <w:r w:rsidR="003E7A57" w:rsidRPr="00AD4EA8">
        <w:rPr>
          <w:sz w:val="28"/>
          <w:szCs w:val="28"/>
        </w:rPr>
        <w:t>.</w:t>
      </w:r>
      <w:r w:rsidRPr="00AD4EA8">
        <w:rPr>
          <w:sz w:val="28"/>
          <w:szCs w:val="28"/>
        </w:rPr>
        <w:t>т</w:t>
      </w:r>
      <w:proofErr w:type="spellEnd"/>
      <w:r w:rsidRPr="00AD4EA8">
        <w:rPr>
          <w:sz w:val="28"/>
          <w:szCs w:val="28"/>
        </w:rPr>
        <w:t xml:space="preserve">. </w:t>
      </w:r>
      <w:proofErr w:type="gramStart"/>
      <w:r w:rsidRPr="00AD4EA8">
        <w:rPr>
          <w:sz w:val="28"/>
          <w:szCs w:val="28"/>
        </w:rPr>
        <w:t>Ол</w:t>
      </w:r>
      <w:r w:rsidR="00E61594" w:rsidRPr="00AD4EA8">
        <w:rPr>
          <w:sz w:val="28"/>
          <w:szCs w:val="28"/>
        </w:rPr>
        <w:t>овянная</w:t>
      </w:r>
      <w:proofErr w:type="gramEnd"/>
      <w:r w:rsidR="00E61594" w:rsidRPr="00AD4EA8">
        <w:rPr>
          <w:sz w:val="28"/>
          <w:szCs w:val="28"/>
        </w:rPr>
        <w:t>. Территория района - 6,1</w:t>
      </w:r>
      <w:r w:rsidRPr="00AD4EA8">
        <w:rPr>
          <w:sz w:val="28"/>
          <w:szCs w:val="28"/>
        </w:rPr>
        <w:t xml:space="preserve"> тыс. кв.м.</w:t>
      </w:r>
      <w:r w:rsidRPr="00AD4EA8">
        <w:rPr>
          <w:spacing w:val="2"/>
          <w:sz w:val="28"/>
          <w:szCs w:val="28"/>
        </w:rPr>
        <w:t xml:space="preserve"> </w:t>
      </w:r>
    </w:p>
    <w:p w:rsidR="00C45870" w:rsidRPr="00AD4EA8" w:rsidRDefault="003D3FC3" w:rsidP="003D3FC3">
      <w:pPr>
        <w:spacing w:before="6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4EA8">
        <w:rPr>
          <w:sz w:val="28"/>
          <w:szCs w:val="28"/>
        </w:rPr>
        <w:t xml:space="preserve">В границах муниципального района «Оловяннинский район» образовано 19 поселений, из них 4 городских  и  15 сельских поселений, всего </w:t>
      </w:r>
      <w:r w:rsidRPr="00AD4EA8">
        <w:rPr>
          <w:rFonts w:eastAsia="Calibri"/>
          <w:sz w:val="28"/>
          <w:szCs w:val="28"/>
          <w:lang w:eastAsia="en-US"/>
        </w:rPr>
        <w:t xml:space="preserve"> </w:t>
      </w:r>
      <w:r w:rsidRPr="00AD4EA8">
        <w:rPr>
          <w:sz w:val="28"/>
          <w:szCs w:val="28"/>
        </w:rPr>
        <w:t>34 населенных пункта</w:t>
      </w:r>
      <w:r w:rsidRPr="00AD4EA8">
        <w:rPr>
          <w:rFonts w:eastAsia="Calibri"/>
          <w:sz w:val="28"/>
          <w:szCs w:val="28"/>
          <w:lang w:eastAsia="en-US"/>
        </w:rPr>
        <w:t>.</w:t>
      </w:r>
    </w:p>
    <w:p w:rsidR="00C45870" w:rsidRPr="00AD4EA8" w:rsidRDefault="00C45870" w:rsidP="0019548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Численность населения составляет:</w:t>
      </w:r>
    </w:p>
    <w:p w:rsidR="00ED569E" w:rsidRPr="00AD4EA8" w:rsidRDefault="00485266" w:rsidP="00C45870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- на 0</w:t>
      </w:r>
      <w:r w:rsidR="00C45870" w:rsidRPr="00AD4EA8">
        <w:rPr>
          <w:sz w:val="28"/>
          <w:szCs w:val="28"/>
        </w:rPr>
        <w:t>1 января 201</w:t>
      </w:r>
      <w:r w:rsidR="009C25FA" w:rsidRPr="00AD4EA8">
        <w:rPr>
          <w:sz w:val="28"/>
          <w:szCs w:val="28"/>
        </w:rPr>
        <w:t>8</w:t>
      </w:r>
      <w:r w:rsidR="00C45870" w:rsidRPr="00AD4EA8">
        <w:rPr>
          <w:sz w:val="28"/>
          <w:szCs w:val="28"/>
        </w:rPr>
        <w:t xml:space="preserve"> года -  </w:t>
      </w:r>
      <w:r w:rsidR="009C25FA" w:rsidRPr="00AD4EA8">
        <w:rPr>
          <w:sz w:val="28"/>
          <w:szCs w:val="28"/>
        </w:rPr>
        <w:t>35921</w:t>
      </w:r>
      <w:r w:rsidR="00A338D1" w:rsidRPr="00AD4EA8">
        <w:rPr>
          <w:sz w:val="28"/>
          <w:szCs w:val="28"/>
        </w:rPr>
        <w:t xml:space="preserve"> </w:t>
      </w:r>
      <w:r w:rsidR="00C45870" w:rsidRPr="00AD4EA8">
        <w:rPr>
          <w:sz w:val="28"/>
          <w:szCs w:val="28"/>
        </w:rPr>
        <w:t>чел.</w:t>
      </w:r>
      <w:r w:rsidR="00ED569E" w:rsidRPr="00AD4EA8">
        <w:rPr>
          <w:sz w:val="28"/>
          <w:szCs w:val="28"/>
        </w:rPr>
        <w:t>;</w:t>
      </w:r>
    </w:p>
    <w:p w:rsidR="00ED569E" w:rsidRPr="00AD4EA8" w:rsidRDefault="009C25FA" w:rsidP="00901950">
      <w:pPr>
        <w:tabs>
          <w:tab w:val="left" w:pos="4834"/>
        </w:tabs>
        <w:jc w:val="both"/>
        <w:rPr>
          <w:sz w:val="28"/>
          <w:szCs w:val="28"/>
        </w:rPr>
      </w:pPr>
      <w:r w:rsidRPr="00AD4EA8">
        <w:rPr>
          <w:sz w:val="28"/>
          <w:szCs w:val="28"/>
        </w:rPr>
        <w:t>- на 01 января 2019 года-  35204</w:t>
      </w:r>
      <w:r w:rsidR="00ED569E" w:rsidRPr="00AD4EA8">
        <w:rPr>
          <w:sz w:val="28"/>
          <w:szCs w:val="28"/>
        </w:rPr>
        <w:t xml:space="preserve"> чел.</w:t>
      </w:r>
      <w:r w:rsidR="00901950" w:rsidRPr="00AD4EA8">
        <w:rPr>
          <w:sz w:val="28"/>
          <w:szCs w:val="28"/>
        </w:rPr>
        <w:tab/>
      </w:r>
    </w:p>
    <w:p w:rsidR="00C45870" w:rsidRPr="00AD4EA8" w:rsidRDefault="00C45870" w:rsidP="00165D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D4EA8">
        <w:rPr>
          <w:rFonts w:ascii="Times New Roman" w:hAnsi="Times New Roman"/>
          <w:sz w:val="28"/>
          <w:szCs w:val="28"/>
        </w:rPr>
        <w:t xml:space="preserve">Оловяннинский район находится в юго-восточной части Забайкальского края и удален от краевого центра на </w:t>
      </w:r>
      <w:smartTag w:uri="urn:schemas-microsoft-com:office:smarttags" w:element="metricconverter">
        <w:smartTagPr>
          <w:attr w:name="ProductID" w:val="250 км"/>
        </w:smartTagPr>
        <w:r w:rsidRPr="00AD4EA8">
          <w:rPr>
            <w:rFonts w:ascii="Times New Roman" w:hAnsi="Times New Roman"/>
            <w:sz w:val="28"/>
            <w:szCs w:val="28"/>
          </w:rPr>
          <w:t>250 км</w:t>
        </w:r>
      </w:smartTag>
      <w:r w:rsidRPr="00AD4EA8">
        <w:rPr>
          <w:rFonts w:ascii="Times New Roman" w:hAnsi="Times New Roman"/>
          <w:sz w:val="28"/>
          <w:szCs w:val="28"/>
        </w:rPr>
        <w:t xml:space="preserve">. На юге граничит с </w:t>
      </w:r>
      <w:proofErr w:type="spellStart"/>
      <w:r w:rsidRPr="00AD4EA8">
        <w:rPr>
          <w:rFonts w:ascii="Times New Roman" w:hAnsi="Times New Roman"/>
          <w:sz w:val="28"/>
          <w:szCs w:val="28"/>
        </w:rPr>
        <w:t>Ононским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4EA8">
        <w:rPr>
          <w:rFonts w:ascii="Times New Roman" w:hAnsi="Times New Roman"/>
          <w:sz w:val="28"/>
          <w:szCs w:val="28"/>
        </w:rPr>
        <w:t>Борзинским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районами, на</w:t>
      </w:r>
      <w:r w:rsidR="00D669BA" w:rsidRPr="00AD4EA8">
        <w:rPr>
          <w:rFonts w:ascii="Times New Roman" w:hAnsi="Times New Roman"/>
          <w:sz w:val="28"/>
          <w:szCs w:val="28"/>
        </w:rPr>
        <w:t xml:space="preserve"> западе - с </w:t>
      </w:r>
      <w:proofErr w:type="spellStart"/>
      <w:r w:rsidR="00D669BA" w:rsidRPr="00AD4EA8">
        <w:rPr>
          <w:rFonts w:ascii="Times New Roman" w:hAnsi="Times New Roman"/>
          <w:sz w:val="28"/>
          <w:szCs w:val="28"/>
        </w:rPr>
        <w:t>Могойтуйским</w:t>
      </w:r>
      <w:proofErr w:type="spellEnd"/>
      <w:proofErr w:type="gramStart"/>
      <w:r w:rsidR="00D669BA" w:rsidRPr="00AD4EA8">
        <w:rPr>
          <w:rFonts w:ascii="Times New Roman" w:hAnsi="Times New Roman"/>
          <w:sz w:val="28"/>
          <w:szCs w:val="28"/>
        </w:rPr>
        <w:t xml:space="preserve"> </w:t>
      </w:r>
      <w:r w:rsidRPr="00AD4EA8">
        <w:rPr>
          <w:rFonts w:ascii="Times New Roman" w:hAnsi="Times New Roman"/>
          <w:sz w:val="28"/>
          <w:szCs w:val="28"/>
        </w:rPr>
        <w:t>,</w:t>
      </w:r>
      <w:proofErr w:type="gramEnd"/>
      <w:r w:rsidRPr="00AD4EA8">
        <w:rPr>
          <w:rFonts w:ascii="Times New Roman" w:hAnsi="Times New Roman"/>
          <w:sz w:val="28"/>
          <w:szCs w:val="28"/>
        </w:rPr>
        <w:t xml:space="preserve"> на севере - с </w:t>
      </w:r>
      <w:proofErr w:type="spellStart"/>
      <w:r w:rsidRPr="00AD4EA8">
        <w:rPr>
          <w:rFonts w:ascii="Times New Roman" w:hAnsi="Times New Roman"/>
          <w:sz w:val="28"/>
          <w:szCs w:val="28"/>
        </w:rPr>
        <w:t>Балейским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4EA8">
        <w:rPr>
          <w:rFonts w:ascii="Times New Roman" w:hAnsi="Times New Roman"/>
          <w:sz w:val="28"/>
          <w:szCs w:val="28"/>
        </w:rPr>
        <w:t>Шилкинским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районами.</w:t>
      </w:r>
    </w:p>
    <w:p w:rsidR="00177789" w:rsidRPr="00AD4EA8" w:rsidRDefault="00C45870" w:rsidP="003E0BDE">
      <w:pPr>
        <w:shd w:val="clear" w:color="auto" w:fill="FFFFFF"/>
        <w:ind w:right="10" w:firstLine="708"/>
        <w:jc w:val="both"/>
        <w:rPr>
          <w:spacing w:val="1"/>
          <w:sz w:val="28"/>
          <w:szCs w:val="28"/>
        </w:rPr>
      </w:pPr>
      <w:r w:rsidRPr="00AD4EA8">
        <w:rPr>
          <w:spacing w:val="-4"/>
          <w:sz w:val="28"/>
          <w:szCs w:val="28"/>
        </w:rPr>
        <w:t xml:space="preserve">С северо-запада на юго-восток по территории </w:t>
      </w:r>
      <w:r w:rsidRPr="00AD4EA8">
        <w:rPr>
          <w:sz w:val="28"/>
          <w:szCs w:val="28"/>
        </w:rPr>
        <w:t>района проходит железная дорога. Кроме того, по территории района</w:t>
      </w:r>
      <w:r w:rsidR="00E30E78" w:rsidRPr="00AD4EA8">
        <w:rPr>
          <w:spacing w:val="-3"/>
          <w:sz w:val="28"/>
          <w:szCs w:val="28"/>
        </w:rPr>
        <w:t xml:space="preserve"> проходит  автомобильная дорога </w:t>
      </w:r>
      <w:r w:rsidRPr="00AD4EA8">
        <w:rPr>
          <w:spacing w:val="-3"/>
          <w:sz w:val="28"/>
          <w:szCs w:val="28"/>
        </w:rPr>
        <w:t xml:space="preserve"> федерального значения Чита-Забайкальск </w:t>
      </w:r>
      <w:r w:rsidR="00343171" w:rsidRPr="00AD4EA8">
        <w:rPr>
          <w:spacing w:val="1"/>
          <w:sz w:val="28"/>
          <w:szCs w:val="28"/>
        </w:rPr>
        <w:t>А-350</w:t>
      </w:r>
      <w:r w:rsidRPr="00AD4EA8">
        <w:rPr>
          <w:spacing w:val="1"/>
          <w:sz w:val="28"/>
          <w:szCs w:val="28"/>
        </w:rPr>
        <w:t xml:space="preserve">. </w:t>
      </w:r>
      <w:r w:rsidR="003E0BDE" w:rsidRPr="00AD4EA8">
        <w:rPr>
          <w:sz w:val="28"/>
          <w:szCs w:val="28"/>
        </w:rPr>
        <w:t xml:space="preserve">Общая протяженность </w:t>
      </w:r>
      <w:r w:rsidR="00E30E78" w:rsidRPr="00AD4EA8">
        <w:rPr>
          <w:sz w:val="28"/>
          <w:szCs w:val="28"/>
        </w:rPr>
        <w:t xml:space="preserve"> автом</w:t>
      </w:r>
      <w:r w:rsidR="003E0BDE" w:rsidRPr="00AD4EA8">
        <w:rPr>
          <w:sz w:val="28"/>
          <w:szCs w:val="28"/>
        </w:rPr>
        <w:t>обильных дорог  733,78 км,</w:t>
      </w:r>
      <w:r w:rsidR="003E0BDE" w:rsidRPr="00AD4EA8">
        <w:rPr>
          <w:spacing w:val="1"/>
          <w:sz w:val="28"/>
          <w:szCs w:val="28"/>
        </w:rPr>
        <w:t xml:space="preserve"> </w:t>
      </w:r>
      <w:r w:rsidRPr="00AD4EA8">
        <w:rPr>
          <w:spacing w:val="1"/>
          <w:sz w:val="28"/>
          <w:szCs w:val="28"/>
        </w:rPr>
        <w:t xml:space="preserve"> с</w:t>
      </w:r>
      <w:r w:rsidR="007F05C0" w:rsidRPr="00AD4EA8">
        <w:rPr>
          <w:spacing w:val="1"/>
          <w:sz w:val="28"/>
          <w:szCs w:val="28"/>
        </w:rPr>
        <w:t>еть грунтовых дорог, связывает</w:t>
      </w:r>
      <w:r w:rsidRPr="00AD4EA8">
        <w:rPr>
          <w:spacing w:val="1"/>
          <w:sz w:val="28"/>
          <w:szCs w:val="28"/>
        </w:rPr>
        <w:t xml:space="preserve"> населенные </w:t>
      </w:r>
      <w:r w:rsidRPr="00AD4EA8">
        <w:rPr>
          <w:sz w:val="28"/>
          <w:szCs w:val="28"/>
        </w:rPr>
        <w:t>пункты во всех направлениях.</w:t>
      </w:r>
      <w:r w:rsidR="003E0BDE" w:rsidRPr="00AD4EA8">
        <w:rPr>
          <w:sz w:val="28"/>
          <w:szCs w:val="28"/>
        </w:rPr>
        <w:t xml:space="preserve"> Общая протяженность дорог местного значения  398,3 км.</w:t>
      </w:r>
      <w:r w:rsidRPr="00AD4EA8">
        <w:rPr>
          <w:sz w:val="28"/>
          <w:szCs w:val="28"/>
        </w:rPr>
        <w:t xml:space="preserve"> Сообщение между селами и поселками осуществляется автомобильным и железнодорожным транспортом</w:t>
      </w:r>
      <w:r w:rsidRPr="00AD4EA8">
        <w:t xml:space="preserve">. </w:t>
      </w:r>
      <w:r w:rsidRPr="00AD4EA8">
        <w:rPr>
          <w:spacing w:val="-5"/>
          <w:sz w:val="28"/>
          <w:szCs w:val="28"/>
        </w:rPr>
        <w:t>Оловяннинский район является  индустриально-аграрным.</w:t>
      </w:r>
    </w:p>
    <w:p w:rsidR="00BC02C6" w:rsidRPr="00AD4EA8" w:rsidRDefault="00C2158D" w:rsidP="00C2158D">
      <w:pPr>
        <w:ind w:right="-108" w:firstLine="567"/>
        <w:jc w:val="both"/>
        <w:rPr>
          <w:b/>
          <w:sz w:val="32"/>
          <w:szCs w:val="32"/>
        </w:rPr>
      </w:pPr>
      <w:r w:rsidRPr="00AD4EA8">
        <w:rPr>
          <w:sz w:val="28"/>
          <w:szCs w:val="28"/>
        </w:rPr>
        <w:t xml:space="preserve">Основу промышленности района  составляют предприятия электроэнергетики и обрабатывающего производства, </w:t>
      </w:r>
      <w:r w:rsidR="00C45870" w:rsidRPr="00AD4EA8">
        <w:rPr>
          <w:spacing w:val="-7"/>
          <w:sz w:val="28"/>
          <w:szCs w:val="28"/>
        </w:rPr>
        <w:t>преобладающую роль играет производство электроэнергии</w:t>
      </w:r>
      <w:r w:rsidRPr="00AD4EA8">
        <w:rPr>
          <w:spacing w:val="-7"/>
          <w:sz w:val="28"/>
          <w:szCs w:val="28"/>
        </w:rPr>
        <w:t xml:space="preserve">. </w:t>
      </w:r>
      <w:r w:rsidR="00C45870" w:rsidRPr="00AD4EA8">
        <w:rPr>
          <w:spacing w:val="2"/>
          <w:sz w:val="28"/>
          <w:szCs w:val="28"/>
        </w:rPr>
        <w:t xml:space="preserve">Сельскохозяйственные предприятия разных форм собственности </w:t>
      </w:r>
      <w:r w:rsidR="00C45870" w:rsidRPr="00AD4EA8">
        <w:rPr>
          <w:spacing w:val="-5"/>
          <w:sz w:val="28"/>
          <w:szCs w:val="28"/>
        </w:rPr>
        <w:t>специализируются на производстве зерна, мяса, молока, овощей, картофеля.</w:t>
      </w:r>
    </w:p>
    <w:p w:rsidR="00B01C44" w:rsidRPr="00AD4EA8" w:rsidRDefault="00737618" w:rsidP="00B01C44">
      <w:pPr>
        <w:jc w:val="center"/>
        <w:rPr>
          <w:b/>
          <w:spacing w:val="-5"/>
          <w:sz w:val="28"/>
          <w:szCs w:val="28"/>
        </w:rPr>
      </w:pPr>
      <w:r w:rsidRPr="00AD4EA8">
        <w:rPr>
          <w:b/>
          <w:spacing w:val="-5"/>
          <w:sz w:val="28"/>
          <w:szCs w:val="28"/>
        </w:rPr>
        <w:t>Экономическое развитие</w:t>
      </w:r>
    </w:p>
    <w:p w:rsidR="00B01C44" w:rsidRPr="00AD4EA8" w:rsidRDefault="00B01C44" w:rsidP="00B01C44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 xml:space="preserve">1. </w:t>
      </w:r>
      <w:r w:rsidRPr="00AD4EA8">
        <w:rPr>
          <w:sz w:val="28"/>
          <w:szCs w:val="28"/>
        </w:rPr>
        <w:t xml:space="preserve">В 2018 году число субъектов малого и среднего предпринимательства в расчете на 10 тыс. человек  населения ставило 138 единиц. По сравнению с 2017 годом показатель снизился на 5 единиц за счет  уменьшения количества субъектов малого предпринимательства  на 25 единиц, в связи с прекращением деятельности индивидуальных предпринимателей  и закрытия малых предприятий.  На плановый период число субъектов малого и среднего предпринимательства в расчете на 10 тыс. человек населения запланировано к 2021 г. увеличить до 142 единиц. </w:t>
      </w:r>
    </w:p>
    <w:p w:rsidR="00B01C44" w:rsidRPr="00AD4EA8" w:rsidRDefault="00B01C44" w:rsidP="00271631">
      <w:pPr>
        <w:jc w:val="center"/>
        <w:rPr>
          <w:b/>
          <w:spacing w:val="-5"/>
          <w:sz w:val="28"/>
          <w:szCs w:val="28"/>
        </w:rPr>
      </w:pPr>
    </w:p>
    <w:p w:rsidR="00664E2B" w:rsidRPr="00AD4EA8" w:rsidRDefault="00664E2B" w:rsidP="00664E2B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lastRenderedPageBreak/>
        <w:t>2.</w:t>
      </w:r>
      <w:r w:rsidRPr="00AD4EA8">
        <w:rPr>
          <w:sz w:val="28"/>
          <w:szCs w:val="28"/>
        </w:rPr>
        <w:t xml:space="preserve"> В 2018 году доля среднесписочной численности работников  малых и средних предприятий в среднесписочной численности работников всех предприятий и организаций составила 22,9 %, что на 2,9 % больше по сравнению с 2017 годом. </w:t>
      </w:r>
    </w:p>
    <w:p w:rsidR="00823333" w:rsidRPr="00AD4EA8" w:rsidRDefault="00664E2B" w:rsidP="00823333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На среднесрочный период показатель  запланирован на уровне 23%. </w:t>
      </w:r>
    </w:p>
    <w:p w:rsidR="00823333" w:rsidRPr="00AD4EA8" w:rsidRDefault="00823333" w:rsidP="00823333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3.</w:t>
      </w:r>
      <w:r w:rsidRPr="00AD4EA8">
        <w:rPr>
          <w:sz w:val="28"/>
          <w:szCs w:val="28"/>
        </w:rPr>
        <w:t xml:space="preserve"> Объем инвестиций в основной капитал (за исключением бюджетных средств) в расчете на </w:t>
      </w:r>
      <w:r w:rsidR="00445A76" w:rsidRPr="00AD4EA8">
        <w:rPr>
          <w:sz w:val="28"/>
          <w:szCs w:val="28"/>
        </w:rPr>
        <w:t>1 жителя в 2018 году составил 8384 руб., что на 18</w:t>
      </w:r>
      <w:r w:rsidRPr="00AD4EA8">
        <w:rPr>
          <w:sz w:val="28"/>
          <w:szCs w:val="28"/>
        </w:rPr>
        <w:t>230 руб., меньше по сравнению с 2017 годом. Уменьшение произошло за счет  снижения общего объема  инвестиций  в 2018 году в виду завершения строительных работ п</w:t>
      </w:r>
      <w:proofErr w:type="gramStart"/>
      <w:r w:rsidRPr="00AD4EA8">
        <w:rPr>
          <w:sz w:val="28"/>
          <w:szCs w:val="28"/>
        </w:rPr>
        <w:t>о ООО</w:t>
      </w:r>
      <w:proofErr w:type="gramEnd"/>
      <w:r w:rsidRPr="00AD4EA8">
        <w:rPr>
          <w:sz w:val="28"/>
          <w:szCs w:val="28"/>
        </w:rPr>
        <w:t xml:space="preserve"> «Горнорудной компании Дархан»    Общий объем инвестиций составил 369,3млн. руб.    </w:t>
      </w:r>
    </w:p>
    <w:p w:rsidR="00823333" w:rsidRPr="00AD4EA8" w:rsidRDefault="00823333" w:rsidP="00823333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На  среднесрочный период объем инвестиций  на душу населения составит: </w:t>
      </w:r>
      <w:r w:rsidR="00445A76" w:rsidRPr="00AD4EA8">
        <w:rPr>
          <w:sz w:val="28"/>
          <w:szCs w:val="28"/>
        </w:rPr>
        <w:t>в 2019 г. - 8500 руб., 2020 г.-8700 руб.,2021г-8900</w:t>
      </w:r>
      <w:r w:rsidRPr="00AD4EA8">
        <w:rPr>
          <w:sz w:val="28"/>
          <w:szCs w:val="28"/>
        </w:rPr>
        <w:t xml:space="preserve"> руб.</w:t>
      </w:r>
    </w:p>
    <w:p w:rsidR="009121CC" w:rsidRPr="00AD4EA8" w:rsidRDefault="00271631" w:rsidP="00C51457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4. </w:t>
      </w:r>
      <w:r w:rsidR="00A1777D" w:rsidRPr="00AD4EA8">
        <w:rPr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 в</w:t>
      </w:r>
      <w:r w:rsidR="00EE67CB" w:rsidRPr="00AD4EA8">
        <w:rPr>
          <w:sz w:val="28"/>
          <w:szCs w:val="28"/>
        </w:rPr>
        <w:t xml:space="preserve"> 2018</w:t>
      </w:r>
      <w:r w:rsidR="00A1777D" w:rsidRPr="00AD4EA8">
        <w:rPr>
          <w:sz w:val="28"/>
          <w:szCs w:val="28"/>
        </w:rPr>
        <w:t xml:space="preserve"> году со</w:t>
      </w:r>
      <w:r w:rsidR="00C51457" w:rsidRPr="00AD4EA8">
        <w:rPr>
          <w:sz w:val="28"/>
          <w:szCs w:val="28"/>
        </w:rPr>
        <w:t>ставила 18</w:t>
      </w:r>
      <w:r w:rsidR="00A45349" w:rsidRPr="00AD4EA8">
        <w:rPr>
          <w:sz w:val="28"/>
          <w:szCs w:val="28"/>
        </w:rPr>
        <w:t>,1</w:t>
      </w:r>
      <w:r w:rsidR="00C51457" w:rsidRPr="00AD4EA8">
        <w:rPr>
          <w:sz w:val="28"/>
          <w:szCs w:val="28"/>
        </w:rPr>
        <w:t xml:space="preserve"> %, по сравнению с  2017 годом</w:t>
      </w:r>
      <w:r w:rsidR="00A45349" w:rsidRPr="00AD4EA8">
        <w:rPr>
          <w:sz w:val="28"/>
          <w:szCs w:val="28"/>
        </w:rPr>
        <w:t xml:space="preserve">  показатель</w:t>
      </w:r>
      <w:r w:rsidR="00CA5663" w:rsidRPr="00AD4EA8">
        <w:rPr>
          <w:sz w:val="28"/>
          <w:szCs w:val="28"/>
        </w:rPr>
        <w:t xml:space="preserve">  увеличился </w:t>
      </w:r>
      <w:r w:rsidR="00A45349" w:rsidRPr="00AD4EA8">
        <w:rPr>
          <w:sz w:val="28"/>
          <w:szCs w:val="28"/>
        </w:rPr>
        <w:t xml:space="preserve"> на 0,1 % за счет увели</w:t>
      </w:r>
      <w:r w:rsidR="002D21D8" w:rsidRPr="00AD4EA8">
        <w:rPr>
          <w:sz w:val="28"/>
          <w:szCs w:val="28"/>
        </w:rPr>
        <w:t>чения числа граждан, оформивших</w:t>
      </w:r>
      <w:r w:rsidR="00A45349" w:rsidRPr="00AD4EA8">
        <w:rPr>
          <w:sz w:val="28"/>
          <w:szCs w:val="28"/>
        </w:rPr>
        <w:t xml:space="preserve"> в собственность земельные участки, на которых находится недвижимость.</w:t>
      </w:r>
      <w:r w:rsidR="00C51457" w:rsidRPr="00AD4EA8">
        <w:rPr>
          <w:sz w:val="28"/>
          <w:szCs w:val="28"/>
        </w:rPr>
        <w:t xml:space="preserve"> </w:t>
      </w:r>
      <w:r w:rsidR="00522549" w:rsidRPr="00AD4EA8">
        <w:rPr>
          <w:sz w:val="28"/>
          <w:szCs w:val="28"/>
        </w:rPr>
        <w:t>На среднесрочный период</w:t>
      </w:r>
      <w:r w:rsidR="00557FB1" w:rsidRPr="00AD4EA8">
        <w:rPr>
          <w:sz w:val="28"/>
          <w:szCs w:val="28"/>
        </w:rPr>
        <w:t xml:space="preserve"> в 2019- 2021  годы</w:t>
      </w:r>
      <w:r w:rsidR="00522549" w:rsidRPr="00AD4EA8">
        <w:rPr>
          <w:sz w:val="28"/>
          <w:szCs w:val="28"/>
        </w:rPr>
        <w:t xml:space="preserve"> запланирован</w:t>
      </w:r>
      <w:r w:rsidR="00C51457" w:rsidRPr="00AD4EA8">
        <w:rPr>
          <w:sz w:val="28"/>
          <w:szCs w:val="28"/>
        </w:rPr>
        <w:t>о повышение пок</w:t>
      </w:r>
      <w:r w:rsidR="00557FB1" w:rsidRPr="00AD4EA8">
        <w:rPr>
          <w:sz w:val="28"/>
          <w:szCs w:val="28"/>
        </w:rPr>
        <w:t>азателя   до  18,4</w:t>
      </w:r>
      <w:r w:rsidR="00C51457" w:rsidRPr="00AD4EA8">
        <w:rPr>
          <w:sz w:val="28"/>
          <w:szCs w:val="28"/>
        </w:rPr>
        <w:t xml:space="preserve"> %</w:t>
      </w:r>
      <w:r w:rsidR="00557FB1" w:rsidRPr="00AD4EA8">
        <w:rPr>
          <w:sz w:val="28"/>
          <w:szCs w:val="28"/>
        </w:rPr>
        <w:t>.</w:t>
      </w:r>
      <w:r w:rsidR="00C51457" w:rsidRPr="00AD4EA8">
        <w:rPr>
          <w:sz w:val="28"/>
          <w:szCs w:val="28"/>
        </w:rPr>
        <w:t xml:space="preserve"> </w:t>
      </w:r>
    </w:p>
    <w:p w:rsidR="009C25FA" w:rsidRPr="00AD4EA8" w:rsidRDefault="009C25FA" w:rsidP="009121CC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5.</w:t>
      </w:r>
      <w:r w:rsidRPr="00AD4EA8">
        <w:rPr>
          <w:sz w:val="28"/>
          <w:szCs w:val="28"/>
        </w:rPr>
        <w:t xml:space="preserve"> В 2018 году</w:t>
      </w:r>
      <w:r w:rsidRPr="00AD4EA8">
        <w:rPr>
          <w:b/>
          <w:sz w:val="28"/>
          <w:szCs w:val="28"/>
        </w:rPr>
        <w:t xml:space="preserve"> </w:t>
      </w:r>
      <w:r w:rsidRPr="00AD4EA8">
        <w:rPr>
          <w:sz w:val="28"/>
          <w:szCs w:val="28"/>
        </w:rPr>
        <w:t>доля прибыльных сельскохозяйственных  предприятий составила 75%, по сравнению с 2017 годом увеличилась на 5%, за счет увеличения количества предприятий, получивших прибыль:</w:t>
      </w:r>
      <w:r w:rsidRPr="00AD4EA8">
        <w:rPr>
          <w:rFonts w:eastAsia="Calibri"/>
          <w:sz w:val="28"/>
          <w:szCs w:val="28"/>
          <w:lang w:eastAsia="en-US"/>
        </w:rPr>
        <w:t xml:space="preserve"> (ООО Победа, ПСХА </w:t>
      </w:r>
      <w:proofErr w:type="spellStart"/>
      <w:r w:rsidRPr="00AD4EA8">
        <w:rPr>
          <w:rFonts w:eastAsia="Calibri"/>
          <w:sz w:val="28"/>
          <w:szCs w:val="28"/>
          <w:lang w:eastAsia="en-US"/>
        </w:rPr>
        <w:t>Бурулятуй</w:t>
      </w:r>
      <w:proofErr w:type="spellEnd"/>
      <w:r w:rsidRPr="00AD4EA8">
        <w:rPr>
          <w:rFonts w:eastAsia="Calibri"/>
          <w:sz w:val="28"/>
          <w:szCs w:val="28"/>
          <w:lang w:eastAsia="en-US"/>
        </w:rPr>
        <w:t>, СХА Улан-</w:t>
      </w:r>
      <w:proofErr w:type="spellStart"/>
      <w:r w:rsidRPr="00AD4EA8">
        <w:rPr>
          <w:rFonts w:eastAsia="Calibri"/>
          <w:sz w:val="28"/>
          <w:szCs w:val="28"/>
          <w:lang w:eastAsia="en-US"/>
        </w:rPr>
        <w:t>Сэсэг</w:t>
      </w:r>
      <w:proofErr w:type="spellEnd"/>
      <w:r w:rsidRPr="00AD4EA8">
        <w:rPr>
          <w:rFonts w:eastAsia="Calibri"/>
          <w:sz w:val="28"/>
          <w:szCs w:val="28"/>
          <w:lang w:eastAsia="en-US"/>
        </w:rPr>
        <w:t xml:space="preserve">, ООО Единение, ООО Багульник, ООО Нива-Степь). </w:t>
      </w:r>
    </w:p>
    <w:p w:rsidR="009C25FA" w:rsidRPr="00AD4EA8" w:rsidRDefault="009C25FA" w:rsidP="009121CC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Увеличение прибыльных сельхозпредприятий планируется за счет увеличения прироста показателей по производству и реализации мяса.</w:t>
      </w:r>
      <w:r w:rsidR="009A5C69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На период с 2019 по 2021 год планируются мероприятия по выбраковке скота и обновлению мясного стада животных всех видов,</w:t>
      </w:r>
      <w:r w:rsidR="009121CC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соответственно ожидается увеличение объема продажи мяса.</w:t>
      </w:r>
      <w:r w:rsidR="009121CC" w:rsidRPr="00AD4EA8">
        <w:rPr>
          <w:sz w:val="28"/>
          <w:szCs w:val="28"/>
        </w:rPr>
        <w:t xml:space="preserve"> </w:t>
      </w:r>
      <w:r w:rsidR="009A5C69" w:rsidRPr="00AD4EA8">
        <w:rPr>
          <w:sz w:val="28"/>
          <w:szCs w:val="28"/>
        </w:rPr>
        <w:t>Также по предприятиям</w:t>
      </w:r>
      <w:r w:rsidRPr="00AD4EA8">
        <w:rPr>
          <w:sz w:val="28"/>
          <w:szCs w:val="28"/>
        </w:rPr>
        <w:t>,</w:t>
      </w:r>
      <w:r w:rsidR="009A5C69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занимающимися переработкой продукции растениеводства и животноводства (ООО Багульник – мясные полуфабрикат</w:t>
      </w:r>
      <w:proofErr w:type="gramStart"/>
      <w:r w:rsidRPr="00AD4EA8">
        <w:rPr>
          <w:sz w:val="28"/>
          <w:szCs w:val="28"/>
        </w:rPr>
        <w:t>ы и ООО</w:t>
      </w:r>
      <w:proofErr w:type="gramEnd"/>
      <w:r w:rsidRPr="00AD4EA8">
        <w:rPr>
          <w:sz w:val="28"/>
          <w:szCs w:val="28"/>
        </w:rPr>
        <w:t xml:space="preserve"> Нива-Степь – овощное консервирование) планируется поэтапное увеличение производства продукции переработки с привлечением сырья собственного производства.</w:t>
      </w:r>
    </w:p>
    <w:p w:rsidR="009121CC" w:rsidRPr="00AD4EA8" w:rsidRDefault="009121CC" w:rsidP="009A5C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4EA8">
        <w:rPr>
          <w:rFonts w:eastAsia="Calibri"/>
          <w:sz w:val="28"/>
          <w:szCs w:val="28"/>
          <w:lang w:eastAsia="en-US"/>
        </w:rPr>
        <w:t xml:space="preserve">На  среднесрочный период  планируется увеличение доли прибыльных предприятий: </w:t>
      </w:r>
      <w:r w:rsidR="009A5C69" w:rsidRPr="00AD4EA8">
        <w:rPr>
          <w:rFonts w:eastAsia="Calibri"/>
          <w:sz w:val="28"/>
          <w:szCs w:val="28"/>
          <w:lang w:eastAsia="en-US"/>
        </w:rPr>
        <w:t xml:space="preserve"> На </w:t>
      </w:r>
      <w:r w:rsidRPr="00AD4EA8">
        <w:rPr>
          <w:sz w:val="28"/>
          <w:szCs w:val="28"/>
        </w:rPr>
        <w:t>2019 год - 87% (7 прибыльных - ООО Победа, ООО Забайкалье, СХА Объединение, СХА Улан-</w:t>
      </w:r>
      <w:proofErr w:type="spellStart"/>
      <w:r w:rsidRPr="00AD4EA8">
        <w:rPr>
          <w:sz w:val="28"/>
          <w:szCs w:val="28"/>
        </w:rPr>
        <w:t>Сэсэг</w:t>
      </w:r>
      <w:proofErr w:type="spellEnd"/>
      <w:r w:rsidRPr="00AD4EA8">
        <w:rPr>
          <w:sz w:val="28"/>
          <w:szCs w:val="28"/>
        </w:rPr>
        <w:t>, ООО Багульник, ООО Нива-</w:t>
      </w:r>
      <w:proofErr w:type="spellStart"/>
      <w:r w:rsidRPr="00AD4EA8">
        <w:rPr>
          <w:sz w:val="28"/>
          <w:szCs w:val="28"/>
        </w:rPr>
        <w:t>Степь</w:t>
      </w:r>
      <w:proofErr w:type="gramStart"/>
      <w:r w:rsidRPr="00AD4EA8">
        <w:rPr>
          <w:sz w:val="28"/>
          <w:szCs w:val="28"/>
        </w:rPr>
        <w:t>,П</w:t>
      </w:r>
      <w:proofErr w:type="gramEnd"/>
      <w:r w:rsidRPr="00AD4EA8">
        <w:rPr>
          <w:sz w:val="28"/>
          <w:szCs w:val="28"/>
        </w:rPr>
        <w:t>СХА</w:t>
      </w:r>
      <w:proofErr w:type="spellEnd"/>
      <w:r w:rsidRPr="00AD4EA8">
        <w:rPr>
          <w:sz w:val="28"/>
          <w:szCs w:val="28"/>
        </w:rPr>
        <w:t xml:space="preserve"> </w:t>
      </w:r>
      <w:proofErr w:type="spellStart"/>
      <w:r w:rsidRPr="00AD4EA8">
        <w:rPr>
          <w:sz w:val="28"/>
          <w:szCs w:val="28"/>
        </w:rPr>
        <w:t>Бурулятуй</w:t>
      </w:r>
      <w:proofErr w:type="spellEnd"/>
      <w:r w:rsidRPr="00AD4EA8">
        <w:rPr>
          <w:sz w:val="28"/>
          <w:szCs w:val="28"/>
        </w:rPr>
        <w:t>);</w:t>
      </w:r>
      <w:r w:rsidRPr="00AD4EA8">
        <w:rPr>
          <w:rFonts w:eastAsia="Calibri"/>
          <w:sz w:val="28"/>
          <w:szCs w:val="28"/>
          <w:lang w:eastAsia="en-US"/>
        </w:rPr>
        <w:t xml:space="preserve">  </w:t>
      </w:r>
      <w:r w:rsidRPr="00AD4EA8">
        <w:rPr>
          <w:sz w:val="28"/>
          <w:szCs w:val="28"/>
        </w:rPr>
        <w:t>2020 год – 100% (все 8 прибыльных - ООО Победа, ООО Забайкалье, СХА Улан-</w:t>
      </w:r>
      <w:proofErr w:type="spellStart"/>
      <w:r w:rsidRPr="00AD4EA8">
        <w:rPr>
          <w:sz w:val="28"/>
          <w:szCs w:val="28"/>
        </w:rPr>
        <w:t>Сэсэг</w:t>
      </w:r>
      <w:proofErr w:type="spellEnd"/>
      <w:r w:rsidRPr="00AD4EA8">
        <w:rPr>
          <w:sz w:val="28"/>
          <w:szCs w:val="28"/>
        </w:rPr>
        <w:t>, ООО Багульник, ООО Нива-</w:t>
      </w:r>
      <w:proofErr w:type="spellStart"/>
      <w:r w:rsidRPr="00AD4EA8">
        <w:rPr>
          <w:sz w:val="28"/>
          <w:szCs w:val="28"/>
        </w:rPr>
        <w:t>Сте</w:t>
      </w:r>
      <w:r w:rsidR="009A5C69" w:rsidRPr="00AD4EA8">
        <w:rPr>
          <w:sz w:val="28"/>
          <w:szCs w:val="28"/>
        </w:rPr>
        <w:t>пь,ПСХА</w:t>
      </w:r>
      <w:proofErr w:type="spellEnd"/>
      <w:r w:rsidR="009A5C69" w:rsidRPr="00AD4EA8">
        <w:rPr>
          <w:sz w:val="28"/>
          <w:szCs w:val="28"/>
        </w:rPr>
        <w:t xml:space="preserve"> </w:t>
      </w:r>
      <w:proofErr w:type="spellStart"/>
      <w:r w:rsidR="009A5C69" w:rsidRPr="00AD4EA8">
        <w:rPr>
          <w:sz w:val="28"/>
          <w:szCs w:val="28"/>
        </w:rPr>
        <w:t>Бурулятуй,ООО</w:t>
      </w:r>
      <w:proofErr w:type="spellEnd"/>
      <w:r w:rsidR="009A5C69" w:rsidRPr="00AD4EA8">
        <w:rPr>
          <w:sz w:val="28"/>
          <w:szCs w:val="28"/>
        </w:rPr>
        <w:t xml:space="preserve"> Единение) 2021</w:t>
      </w:r>
      <w:r w:rsidRPr="00AD4EA8">
        <w:rPr>
          <w:sz w:val="28"/>
          <w:szCs w:val="28"/>
        </w:rPr>
        <w:t xml:space="preserve"> год – 100 % (все 8 сельхоз</w:t>
      </w:r>
      <w:r w:rsidR="00853695" w:rsidRPr="00AD4EA8">
        <w:rPr>
          <w:sz w:val="28"/>
          <w:szCs w:val="28"/>
        </w:rPr>
        <w:t>предприятий</w:t>
      </w:r>
      <w:r w:rsidRPr="00AD4EA8">
        <w:rPr>
          <w:sz w:val="28"/>
          <w:szCs w:val="28"/>
        </w:rPr>
        <w:t>).</w:t>
      </w:r>
    </w:p>
    <w:p w:rsidR="00A45349" w:rsidRPr="00AD4EA8" w:rsidRDefault="00A45349" w:rsidP="00A45349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   </w:t>
      </w:r>
      <w:r w:rsidR="00326E48" w:rsidRPr="00AD4EA8">
        <w:rPr>
          <w:sz w:val="28"/>
          <w:szCs w:val="28"/>
        </w:rPr>
        <w:t xml:space="preserve"> </w:t>
      </w:r>
      <w:r w:rsidRPr="00AD4EA8">
        <w:rPr>
          <w:b/>
          <w:sz w:val="28"/>
          <w:szCs w:val="28"/>
        </w:rPr>
        <w:t>6.</w:t>
      </w:r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в  2018 году составила 98,74%. Увеличение доли автомобильных дорог местного </w:t>
      </w:r>
      <w:r w:rsidRPr="00AD4EA8">
        <w:rPr>
          <w:sz w:val="28"/>
          <w:szCs w:val="28"/>
        </w:rPr>
        <w:lastRenderedPageBreak/>
        <w:t>значения, не отвечающих  нормативным требованиям с 20,5 %  в 2017 году до 98,74%  в 2018 году  произошло в связи правильным применением расчета данного показателя.</w:t>
      </w:r>
      <w:proofErr w:type="gramEnd"/>
      <w:r w:rsidRPr="00AD4EA8">
        <w:rPr>
          <w:sz w:val="28"/>
          <w:szCs w:val="28"/>
        </w:rPr>
        <w:t xml:space="preserve"> На среднесрочный п</w:t>
      </w:r>
      <w:r w:rsidR="007551D4" w:rsidRPr="00AD4EA8">
        <w:rPr>
          <w:sz w:val="28"/>
          <w:szCs w:val="28"/>
        </w:rPr>
        <w:t>ериод значение показателя  запланировано</w:t>
      </w:r>
      <w:proofErr w:type="gramStart"/>
      <w:r w:rsidR="007551D4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:</w:t>
      </w:r>
      <w:proofErr w:type="gramEnd"/>
      <w:r w:rsidRPr="00AD4EA8">
        <w:rPr>
          <w:sz w:val="28"/>
          <w:szCs w:val="28"/>
        </w:rPr>
        <w:t xml:space="preserve"> </w:t>
      </w:r>
    </w:p>
    <w:p w:rsidR="00A45349" w:rsidRPr="00AD4EA8" w:rsidRDefault="00A45349" w:rsidP="00A45349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- 2019 год – 98,0  %;</w:t>
      </w:r>
    </w:p>
    <w:p w:rsidR="00A45349" w:rsidRPr="00AD4EA8" w:rsidRDefault="00A45349" w:rsidP="00A45349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- 2020 год – 97,9 %; </w:t>
      </w:r>
    </w:p>
    <w:p w:rsidR="00A45349" w:rsidRPr="00AD4EA8" w:rsidRDefault="00A45349" w:rsidP="00347EBD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- 2021 год – 97,6%</w:t>
      </w:r>
    </w:p>
    <w:p w:rsidR="00B605C7" w:rsidRPr="00AD4EA8" w:rsidRDefault="009D6A91" w:rsidP="00227DC4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7. </w:t>
      </w:r>
      <w:r w:rsidR="00700FEC" w:rsidRPr="00AD4EA8">
        <w:rPr>
          <w:sz w:val="28"/>
          <w:szCs w:val="28"/>
        </w:rPr>
        <w:t xml:space="preserve">Не имеют регулярного транспортного сообщения  населенные пункты </w:t>
      </w:r>
      <w:proofErr w:type="spellStart"/>
      <w:r w:rsidR="00700FEC" w:rsidRPr="00AD4EA8">
        <w:rPr>
          <w:sz w:val="28"/>
          <w:szCs w:val="28"/>
        </w:rPr>
        <w:t>Оловяннинского</w:t>
      </w:r>
      <w:proofErr w:type="spellEnd"/>
      <w:r w:rsidR="00700FEC" w:rsidRPr="00AD4EA8">
        <w:rPr>
          <w:sz w:val="28"/>
          <w:szCs w:val="28"/>
        </w:rPr>
        <w:t xml:space="preserve"> района</w:t>
      </w:r>
      <w:proofErr w:type="gramStart"/>
      <w:r w:rsidR="00700FEC" w:rsidRPr="00AD4EA8">
        <w:rPr>
          <w:sz w:val="28"/>
          <w:szCs w:val="28"/>
        </w:rPr>
        <w:t xml:space="preserve"> :</w:t>
      </w:r>
      <w:proofErr w:type="gramEnd"/>
      <w:r w:rsidR="00700FEC" w:rsidRPr="00AD4EA8">
        <w:rPr>
          <w:sz w:val="28"/>
          <w:szCs w:val="28"/>
        </w:rPr>
        <w:t xml:space="preserve"> </w:t>
      </w:r>
      <w:proofErr w:type="spellStart"/>
      <w:r w:rsidR="00700FEC" w:rsidRPr="00AD4EA8">
        <w:rPr>
          <w:sz w:val="28"/>
          <w:szCs w:val="28"/>
        </w:rPr>
        <w:t>Булум</w:t>
      </w:r>
      <w:proofErr w:type="spellEnd"/>
      <w:r w:rsidR="00700FEC" w:rsidRPr="00AD4EA8">
        <w:rPr>
          <w:sz w:val="28"/>
          <w:szCs w:val="28"/>
        </w:rPr>
        <w:t xml:space="preserve">, </w:t>
      </w:r>
      <w:proofErr w:type="spellStart"/>
      <w:r w:rsidR="00700FEC" w:rsidRPr="00AD4EA8">
        <w:rPr>
          <w:sz w:val="28"/>
          <w:szCs w:val="28"/>
        </w:rPr>
        <w:t>Антия</w:t>
      </w:r>
      <w:proofErr w:type="spellEnd"/>
      <w:r w:rsidR="00700FEC" w:rsidRPr="00AD4EA8">
        <w:rPr>
          <w:sz w:val="28"/>
          <w:szCs w:val="28"/>
        </w:rPr>
        <w:t xml:space="preserve">, </w:t>
      </w:r>
      <w:proofErr w:type="spellStart"/>
      <w:r w:rsidR="00700FEC" w:rsidRPr="00AD4EA8">
        <w:rPr>
          <w:sz w:val="28"/>
          <w:szCs w:val="28"/>
        </w:rPr>
        <w:t>Караксар</w:t>
      </w:r>
      <w:proofErr w:type="spellEnd"/>
      <w:r w:rsidR="00700FEC" w:rsidRPr="00AD4EA8">
        <w:rPr>
          <w:sz w:val="28"/>
          <w:szCs w:val="28"/>
        </w:rPr>
        <w:t xml:space="preserve">, </w:t>
      </w:r>
      <w:proofErr w:type="spellStart"/>
      <w:r w:rsidR="00700FEC" w:rsidRPr="00AD4EA8">
        <w:rPr>
          <w:sz w:val="28"/>
          <w:szCs w:val="28"/>
        </w:rPr>
        <w:t>Кулинда</w:t>
      </w:r>
      <w:proofErr w:type="spellEnd"/>
      <w:r w:rsidR="00700FEC" w:rsidRPr="00AD4EA8">
        <w:rPr>
          <w:sz w:val="28"/>
          <w:szCs w:val="28"/>
        </w:rPr>
        <w:t xml:space="preserve">  Маяк, Комкай, </w:t>
      </w:r>
      <w:proofErr w:type="spellStart"/>
      <w:r w:rsidR="00700FEC" w:rsidRPr="00AD4EA8">
        <w:rPr>
          <w:sz w:val="28"/>
          <w:szCs w:val="28"/>
        </w:rPr>
        <w:t>Хара-Бырка</w:t>
      </w:r>
      <w:proofErr w:type="spellEnd"/>
      <w:r w:rsidR="00700FEC" w:rsidRPr="00AD4EA8">
        <w:rPr>
          <w:sz w:val="28"/>
          <w:szCs w:val="28"/>
        </w:rPr>
        <w:t xml:space="preserve">. </w:t>
      </w:r>
      <w:r w:rsidRPr="00AD4EA8">
        <w:rPr>
          <w:sz w:val="28"/>
          <w:szCs w:val="28"/>
        </w:rPr>
        <w:t>Доля населения, проживающего в населенных пунктах, не имеющих регулярного автобусного и /или/ железнодорожного сообщения с административным центром муниципального района, в общей численности населения муниципального ра</w:t>
      </w:r>
      <w:r w:rsidR="002152C2" w:rsidRPr="00AD4EA8">
        <w:rPr>
          <w:sz w:val="28"/>
          <w:szCs w:val="28"/>
        </w:rPr>
        <w:t xml:space="preserve">йона в 2018 </w:t>
      </w:r>
      <w:r w:rsidR="00700FEC" w:rsidRPr="00AD4EA8">
        <w:rPr>
          <w:sz w:val="28"/>
          <w:szCs w:val="28"/>
        </w:rPr>
        <w:t>году составила 4,3</w:t>
      </w:r>
      <w:r w:rsidR="00FC7449" w:rsidRPr="00AD4EA8">
        <w:rPr>
          <w:sz w:val="28"/>
          <w:szCs w:val="28"/>
        </w:rPr>
        <w:t xml:space="preserve"> </w:t>
      </w:r>
      <w:r w:rsidR="0025215C" w:rsidRPr="00AD4EA8">
        <w:rPr>
          <w:sz w:val="28"/>
          <w:szCs w:val="28"/>
        </w:rPr>
        <w:t>%. По сравнению с 2017</w:t>
      </w:r>
      <w:r w:rsidRPr="00AD4EA8">
        <w:rPr>
          <w:sz w:val="28"/>
          <w:szCs w:val="28"/>
        </w:rPr>
        <w:t xml:space="preserve"> годом значени</w:t>
      </w:r>
      <w:r w:rsidR="0002154A" w:rsidRPr="00AD4EA8">
        <w:rPr>
          <w:sz w:val="28"/>
          <w:szCs w:val="28"/>
        </w:rPr>
        <w:t xml:space="preserve">е показателя  уменьшилось </w:t>
      </w:r>
      <w:r w:rsidR="0025215C" w:rsidRPr="00AD4EA8">
        <w:rPr>
          <w:sz w:val="28"/>
          <w:szCs w:val="28"/>
        </w:rPr>
        <w:t xml:space="preserve"> на  0,</w:t>
      </w:r>
      <w:r w:rsidR="00700FEC" w:rsidRPr="00AD4EA8">
        <w:rPr>
          <w:sz w:val="28"/>
          <w:szCs w:val="28"/>
        </w:rPr>
        <w:t>15</w:t>
      </w:r>
      <w:r w:rsidR="0025215C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%.</w:t>
      </w:r>
      <w:r w:rsidR="002152C2" w:rsidRPr="00AD4EA8">
        <w:rPr>
          <w:sz w:val="28"/>
          <w:szCs w:val="28"/>
        </w:rPr>
        <w:t>, за  счет   сокращения   численности населения</w:t>
      </w:r>
      <w:r w:rsidR="00227DC4" w:rsidRPr="00AD4EA8">
        <w:rPr>
          <w:sz w:val="28"/>
          <w:szCs w:val="28"/>
        </w:rPr>
        <w:t>.</w:t>
      </w:r>
      <w:r w:rsidR="002152C2" w:rsidRPr="00AD4EA8">
        <w:rPr>
          <w:sz w:val="28"/>
          <w:szCs w:val="28"/>
        </w:rPr>
        <w:t xml:space="preserve"> </w:t>
      </w:r>
      <w:r w:rsidR="00700FEC" w:rsidRPr="00AD4EA8">
        <w:rPr>
          <w:sz w:val="28"/>
          <w:szCs w:val="28"/>
        </w:rPr>
        <w:t xml:space="preserve"> Среднегодовая ч</w:t>
      </w:r>
      <w:r w:rsidR="0002154A" w:rsidRPr="00AD4EA8">
        <w:rPr>
          <w:sz w:val="28"/>
          <w:szCs w:val="28"/>
        </w:rPr>
        <w:t xml:space="preserve">исленность проживающего населения </w:t>
      </w:r>
      <w:r w:rsidR="002C2291" w:rsidRPr="00AD4EA8">
        <w:rPr>
          <w:sz w:val="28"/>
          <w:szCs w:val="28"/>
        </w:rPr>
        <w:t xml:space="preserve"> </w:t>
      </w:r>
      <w:r w:rsidR="0002154A" w:rsidRPr="00AD4EA8">
        <w:rPr>
          <w:sz w:val="28"/>
          <w:szCs w:val="28"/>
        </w:rPr>
        <w:t xml:space="preserve">в </w:t>
      </w:r>
      <w:r w:rsidRPr="00AD4EA8">
        <w:rPr>
          <w:sz w:val="28"/>
          <w:szCs w:val="28"/>
        </w:rPr>
        <w:t xml:space="preserve"> населенных пунктах</w:t>
      </w:r>
      <w:r w:rsidR="0002154A" w:rsidRPr="00AD4EA8">
        <w:rPr>
          <w:sz w:val="28"/>
          <w:szCs w:val="28"/>
        </w:rPr>
        <w:t xml:space="preserve"> в 2018 году</w:t>
      </w:r>
      <w:r w:rsidR="00700FEC" w:rsidRPr="00AD4EA8">
        <w:rPr>
          <w:sz w:val="28"/>
          <w:szCs w:val="28"/>
        </w:rPr>
        <w:t xml:space="preserve"> по сравнению  с 2017 годом сократилась на 24 человека  и составила  1519 человек. </w:t>
      </w:r>
      <w:r w:rsidR="006A2C35" w:rsidRPr="00AD4EA8">
        <w:rPr>
          <w:sz w:val="28"/>
          <w:szCs w:val="28"/>
        </w:rPr>
        <w:t>На среднесрочный период</w:t>
      </w:r>
      <w:r w:rsidR="005757BF" w:rsidRPr="00AD4EA8">
        <w:rPr>
          <w:sz w:val="28"/>
          <w:szCs w:val="28"/>
        </w:rPr>
        <w:t xml:space="preserve"> показатель</w:t>
      </w:r>
      <w:r w:rsidR="00124DEE" w:rsidRPr="00AD4EA8">
        <w:rPr>
          <w:sz w:val="28"/>
          <w:szCs w:val="28"/>
        </w:rPr>
        <w:t xml:space="preserve"> запланирован</w:t>
      </w:r>
      <w:r w:rsidR="00700FEC" w:rsidRPr="00AD4EA8">
        <w:rPr>
          <w:sz w:val="28"/>
          <w:szCs w:val="28"/>
        </w:rPr>
        <w:t>: 2019 год – 4,0;  2020 год – 3,8;  2021 год – 3,6</w:t>
      </w:r>
      <w:r w:rsidR="004B6CE4" w:rsidRPr="00AD4EA8">
        <w:rPr>
          <w:sz w:val="28"/>
          <w:szCs w:val="28"/>
        </w:rPr>
        <w:t>.</w:t>
      </w:r>
      <w:r w:rsidR="0008669E" w:rsidRPr="00AD4EA8">
        <w:rPr>
          <w:sz w:val="28"/>
          <w:szCs w:val="28"/>
        </w:rPr>
        <w:t xml:space="preserve">  </w:t>
      </w:r>
    </w:p>
    <w:p w:rsidR="00396163" w:rsidRPr="00AD4EA8" w:rsidRDefault="00B605C7" w:rsidP="00347EBD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8.</w:t>
      </w:r>
      <w:r w:rsidRPr="00AD4EA8">
        <w:rPr>
          <w:sz w:val="28"/>
          <w:szCs w:val="28"/>
        </w:rPr>
        <w:t xml:space="preserve"> Среднемесячная номинальная начисленная</w:t>
      </w:r>
      <w:r w:rsidR="008E382E" w:rsidRPr="00AD4EA8">
        <w:rPr>
          <w:sz w:val="28"/>
          <w:szCs w:val="28"/>
        </w:rPr>
        <w:t xml:space="preserve"> заработная плата работников крупных и средних предприятий в</w:t>
      </w:r>
      <w:r w:rsidR="0034618D" w:rsidRPr="00AD4EA8">
        <w:rPr>
          <w:sz w:val="28"/>
          <w:szCs w:val="28"/>
        </w:rPr>
        <w:t xml:space="preserve"> 2018 году составила 37366 </w:t>
      </w:r>
      <w:r w:rsidR="00396163" w:rsidRPr="00AD4EA8">
        <w:rPr>
          <w:sz w:val="28"/>
          <w:szCs w:val="28"/>
        </w:rPr>
        <w:t>руб</w:t>
      </w:r>
      <w:r w:rsidR="0034618D" w:rsidRPr="00AD4EA8">
        <w:rPr>
          <w:sz w:val="28"/>
          <w:szCs w:val="28"/>
        </w:rPr>
        <w:t>. По сравнению с 2017</w:t>
      </w:r>
      <w:r w:rsidR="008E382E" w:rsidRPr="00AD4EA8">
        <w:rPr>
          <w:sz w:val="28"/>
          <w:szCs w:val="28"/>
        </w:rPr>
        <w:t xml:space="preserve"> годом заработная</w:t>
      </w:r>
      <w:r w:rsidR="0034618D" w:rsidRPr="00AD4EA8">
        <w:rPr>
          <w:sz w:val="28"/>
          <w:szCs w:val="28"/>
        </w:rPr>
        <w:t xml:space="preserve"> плата увеличилась на 4530</w:t>
      </w:r>
      <w:r w:rsidR="00396163" w:rsidRPr="00AD4EA8">
        <w:rPr>
          <w:sz w:val="28"/>
          <w:szCs w:val="28"/>
        </w:rPr>
        <w:t xml:space="preserve"> руб</w:t>
      </w:r>
      <w:r w:rsidR="008E382E" w:rsidRPr="00AD4EA8">
        <w:rPr>
          <w:sz w:val="28"/>
          <w:szCs w:val="28"/>
        </w:rPr>
        <w:t xml:space="preserve">. На среднесрочный период запланировано </w:t>
      </w:r>
      <w:r w:rsidR="00313E8D" w:rsidRPr="00AD4EA8">
        <w:rPr>
          <w:sz w:val="28"/>
          <w:szCs w:val="28"/>
        </w:rPr>
        <w:t>ежегодное увеличение показателя,</w:t>
      </w:r>
      <w:r w:rsidR="008E382E" w:rsidRPr="00AD4EA8">
        <w:rPr>
          <w:sz w:val="28"/>
          <w:szCs w:val="28"/>
        </w:rPr>
        <w:t xml:space="preserve"> </w:t>
      </w:r>
    </w:p>
    <w:p w:rsidR="00B23308" w:rsidRPr="00AD4EA8" w:rsidRDefault="0034618D" w:rsidP="00313E8D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на 2019</w:t>
      </w:r>
      <w:r w:rsidR="00313E8D" w:rsidRPr="00AD4EA8">
        <w:rPr>
          <w:sz w:val="28"/>
          <w:szCs w:val="28"/>
        </w:rPr>
        <w:t xml:space="preserve"> год - </w:t>
      </w:r>
      <w:r w:rsidRPr="00AD4EA8">
        <w:rPr>
          <w:sz w:val="28"/>
          <w:szCs w:val="28"/>
        </w:rPr>
        <w:t>38486</w:t>
      </w:r>
      <w:r w:rsidR="00396163" w:rsidRPr="00AD4EA8">
        <w:rPr>
          <w:sz w:val="28"/>
          <w:szCs w:val="28"/>
        </w:rPr>
        <w:t xml:space="preserve"> руб.</w:t>
      </w:r>
      <w:r w:rsidRPr="00AD4EA8">
        <w:rPr>
          <w:sz w:val="28"/>
          <w:szCs w:val="28"/>
        </w:rPr>
        <w:t>, в 2020 г.- 39641 руб., 2021 г.- 40830</w:t>
      </w:r>
      <w:r w:rsidR="00396163" w:rsidRPr="00AD4EA8">
        <w:rPr>
          <w:sz w:val="28"/>
          <w:szCs w:val="28"/>
        </w:rPr>
        <w:t xml:space="preserve"> руб</w:t>
      </w:r>
      <w:r w:rsidR="00B23308" w:rsidRPr="00AD4EA8">
        <w:rPr>
          <w:sz w:val="28"/>
          <w:szCs w:val="28"/>
        </w:rPr>
        <w:t>.</w:t>
      </w:r>
    </w:p>
    <w:p w:rsidR="006C5D23" w:rsidRPr="00AD4EA8" w:rsidRDefault="00313E8D" w:rsidP="00313E8D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</w:t>
      </w:r>
      <w:r w:rsidR="00094331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     </w:t>
      </w:r>
      <w:r w:rsidR="006C5D23" w:rsidRPr="00AD4EA8">
        <w:rPr>
          <w:sz w:val="28"/>
          <w:szCs w:val="28"/>
        </w:rPr>
        <w:t xml:space="preserve">Среднемесячная </w:t>
      </w:r>
      <w:r w:rsidR="000E4E8B" w:rsidRPr="00AD4EA8">
        <w:rPr>
          <w:sz w:val="28"/>
          <w:szCs w:val="28"/>
        </w:rPr>
        <w:t xml:space="preserve"> </w:t>
      </w:r>
      <w:r w:rsidR="006C5D23" w:rsidRPr="00AD4EA8">
        <w:rPr>
          <w:sz w:val="28"/>
          <w:szCs w:val="28"/>
        </w:rPr>
        <w:t>номинальная начисленная заработная плата работников муниципальных дошкольных образовательных уч</w:t>
      </w:r>
      <w:r w:rsidR="00F04B98" w:rsidRPr="00AD4EA8">
        <w:rPr>
          <w:sz w:val="28"/>
          <w:szCs w:val="28"/>
        </w:rPr>
        <w:t>реждений</w:t>
      </w:r>
      <w:r w:rsidR="00B23308" w:rsidRPr="00AD4EA8">
        <w:rPr>
          <w:sz w:val="28"/>
          <w:szCs w:val="28"/>
        </w:rPr>
        <w:t xml:space="preserve"> </w:t>
      </w:r>
      <w:r w:rsidR="00F04B98" w:rsidRPr="00AD4EA8">
        <w:rPr>
          <w:sz w:val="28"/>
          <w:szCs w:val="28"/>
        </w:rPr>
        <w:t>в 201</w:t>
      </w:r>
      <w:r w:rsidR="00D90FC8" w:rsidRPr="00AD4EA8">
        <w:rPr>
          <w:sz w:val="28"/>
          <w:szCs w:val="28"/>
        </w:rPr>
        <w:t>8</w:t>
      </w:r>
      <w:r w:rsidR="000238F3" w:rsidRPr="00AD4EA8">
        <w:rPr>
          <w:sz w:val="28"/>
          <w:szCs w:val="28"/>
        </w:rPr>
        <w:t xml:space="preserve"> году составила</w:t>
      </w:r>
      <w:r w:rsidR="00D90FC8" w:rsidRPr="00AD4EA8">
        <w:rPr>
          <w:sz w:val="28"/>
          <w:szCs w:val="28"/>
        </w:rPr>
        <w:t xml:space="preserve"> </w:t>
      </w:r>
      <w:r w:rsidR="00A579DC" w:rsidRPr="00AD4EA8">
        <w:rPr>
          <w:sz w:val="28"/>
          <w:szCs w:val="28"/>
        </w:rPr>
        <w:t xml:space="preserve"> </w:t>
      </w:r>
      <w:r w:rsidR="00D90FC8" w:rsidRPr="00AD4EA8">
        <w:rPr>
          <w:sz w:val="28"/>
          <w:szCs w:val="28"/>
        </w:rPr>
        <w:t xml:space="preserve">22 390 </w:t>
      </w:r>
      <w:r w:rsidR="00B23308" w:rsidRPr="00AD4EA8">
        <w:rPr>
          <w:sz w:val="28"/>
          <w:szCs w:val="28"/>
        </w:rPr>
        <w:t xml:space="preserve"> руб., </w:t>
      </w:r>
      <w:r w:rsidR="00D50EEA" w:rsidRPr="00AD4EA8">
        <w:rPr>
          <w:sz w:val="28"/>
          <w:szCs w:val="28"/>
        </w:rPr>
        <w:t>п</w:t>
      </w:r>
      <w:r w:rsidR="00D90FC8" w:rsidRPr="00AD4EA8">
        <w:rPr>
          <w:sz w:val="28"/>
          <w:szCs w:val="28"/>
        </w:rPr>
        <w:t>о    сравнению с 2017</w:t>
      </w:r>
      <w:r w:rsidRPr="00AD4EA8">
        <w:rPr>
          <w:sz w:val="28"/>
          <w:szCs w:val="28"/>
        </w:rPr>
        <w:t xml:space="preserve"> годом </w:t>
      </w:r>
      <w:r w:rsidR="00C1256F" w:rsidRPr="00AD4EA8">
        <w:rPr>
          <w:sz w:val="28"/>
          <w:szCs w:val="28"/>
        </w:rPr>
        <w:t>среднемесячная</w:t>
      </w:r>
      <w:r w:rsidRPr="00AD4EA8">
        <w:rPr>
          <w:sz w:val="28"/>
          <w:szCs w:val="28"/>
        </w:rPr>
        <w:t xml:space="preserve"> </w:t>
      </w:r>
      <w:r w:rsidR="000E4E8B" w:rsidRPr="00AD4EA8">
        <w:rPr>
          <w:sz w:val="28"/>
          <w:szCs w:val="28"/>
        </w:rPr>
        <w:t xml:space="preserve">заработная плата </w:t>
      </w:r>
      <w:r w:rsidR="00AD7C38" w:rsidRPr="00AD4EA8">
        <w:rPr>
          <w:sz w:val="28"/>
          <w:szCs w:val="28"/>
        </w:rPr>
        <w:t>увеличилась</w:t>
      </w:r>
      <w:r w:rsidR="00722D0D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  </w:t>
      </w:r>
      <w:r w:rsidR="00D90FC8" w:rsidRPr="00AD4EA8">
        <w:rPr>
          <w:sz w:val="28"/>
          <w:szCs w:val="28"/>
        </w:rPr>
        <w:t xml:space="preserve">на  6698 </w:t>
      </w:r>
      <w:r w:rsidR="00AE3F91" w:rsidRPr="00AD4EA8">
        <w:rPr>
          <w:sz w:val="28"/>
          <w:szCs w:val="28"/>
        </w:rPr>
        <w:t xml:space="preserve"> руб.</w:t>
      </w:r>
      <w:r w:rsidR="002F39CA" w:rsidRPr="00AD4EA8">
        <w:rPr>
          <w:sz w:val="28"/>
          <w:szCs w:val="28"/>
        </w:rPr>
        <w:t xml:space="preserve"> </w:t>
      </w:r>
      <w:r w:rsidR="0038444E" w:rsidRPr="00AD4EA8">
        <w:rPr>
          <w:sz w:val="28"/>
          <w:szCs w:val="28"/>
        </w:rPr>
        <w:t>к 2021</w:t>
      </w:r>
      <w:r w:rsidR="002F39CA" w:rsidRPr="00AD4EA8">
        <w:rPr>
          <w:sz w:val="28"/>
          <w:szCs w:val="28"/>
        </w:rPr>
        <w:t xml:space="preserve"> году  - </w:t>
      </w:r>
      <w:r w:rsidR="00EC7645" w:rsidRPr="00AD4EA8">
        <w:rPr>
          <w:sz w:val="28"/>
          <w:szCs w:val="28"/>
        </w:rPr>
        <w:t xml:space="preserve"> </w:t>
      </w:r>
      <w:r w:rsidR="00AD7E7B" w:rsidRPr="00AD4EA8">
        <w:rPr>
          <w:sz w:val="28"/>
          <w:szCs w:val="28"/>
        </w:rPr>
        <w:t xml:space="preserve"> планируется </w:t>
      </w:r>
      <w:r w:rsidR="00D50EEA" w:rsidRPr="00AD4EA8">
        <w:rPr>
          <w:sz w:val="28"/>
          <w:szCs w:val="28"/>
        </w:rPr>
        <w:t xml:space="preserve"> повышение  заработной платы   до </w:t>
      </w:r>
      <w:r w:rsidR="00340A8F" w:rsidRPr="00AD4EA8">
        <w:rPr>
          <w:sz w:val="28"/>
          <w:szCs w:val="28"/>
        </w:rPr>
        <w:t xml:space="preserve"> </w:t>
      </w:r>
      <w:r w:rsidR="00D50EEA" w:rsidRPr="00AD4EA8">
        <w:rPr>
          <w:sz w:val="28"/>
          <w:szCs w:val="28"/>
        </w:rPr>
        <w:t>24286 руб.</w:t>
      </w:r>
      <w:r w:rsidR="000E4E8B" w:rsidRPr="00AD4EA8">
        <w:rPr>
          <w:sz w:val="28"/>
          <w:szCs w:val="28"/>
        </w:rPr>
        <w:t xml:space="preserve"> </w:t>
      </w:r>
    </w:p>
    <w:p w:rsidR="009F0DD8" w:rsidRPr="00AD4EA8" w:rsidRDefault="006C5D23" w:rsidP="009F0DD8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в 201</w:t>
      </w:r>
      <w:r w:rsidR="00A579DC" w:rsidRPr="00AD4EA8">
        <w:rPr>
          <w:sz w:val="28"/>
          <w:szCs w:val="28"/>
        </w:rPr>
        <w:t>8</w:t>
      </w:r>
      <w:r w:rsidR="00FF057F" w:rsidRPr="00AD4EA8">
        <w:rPr>
          <w:sz w:val="28"/>
          <w:szCs w:val="28"/>
        </w:rPr>
        <w:t xml:space="preserve"> году составила </w:t>
      </w:r>
      <w:r w:rsidR="00A579DC" w:rsidRPr="00AD4EA8">
        <w:rPr>
          <w:sz w:val="28"/>
          <w:szCs w:val="28"/>
        </w:rPr>
        <w:t>28700</w:t>
      </w:r>
      <w:r w:rsidR="00DF2539" w:rsidRPr="00AD4EA8">
        <w:rPr>
          <w:sz w:val="28"/>
          <w:szCs w:val="28"/>
        </w:rPr>
        <w:t xml:space="preserve"> </w:t>
      </w:r>
      <w:r w:rsidR="00FF3637" w:rsidRPr="00AD4EA8">
        <w:rPr>
          <w:sz w:val="28"/>
          <w:szCs w:val="28"/>
        </w:rPr>
        <w:t>руб.</w:t>
      </w:r>
      <w:r w:rsidRPr="00AD4EA8">
        <w:rPr>
          <w:sz w:val="28"/>
          <w:szCs w:val="28"/>
        </w:rPr>
        <w:t>,</w:t>
      </w:r>
      <w:r w:rsidR="000E4E8B" w:rsidRPr="00AD4EA8">
        <w:rPr>
          <w:sz w:val="28"/>
          <w:szCs w:val="28"/>
        </w:rPr>
        <w:t xml:space="preserve"> </w:t>
      </w:r>
      <w:r w:rsidR="00D50EEA" w:rsidRPr="00AD4EA8">
        <w:rPr>
          <w:sz w:val="28"/>
          <w:szCs w:val="28"/>
        </w:rPr>
        <w:t>п</w:t>
      </w:r>
      <w:r w:rsidRPr="00AD4EA8">
        <w:rPr>
          <w:sz w:val="28"/>
          <w:szCs w:val="28"/>
        </w:rPr>
        <w:t>о сравнению с 201</w:t>
      </w:r>
      <w:r w:rsidR="00A579DC" w:rsidRPr="00AD4EA8">
        <w:rPr>
          <w:sz w:val="28"/>
          <w:szCs w:val="28"/>
        </w:rPr>
        <w:t>7</w:t>
      </w:r>
      <w:r w:rsidR="009F3466" w:rsidRPr="00AD4EA8">
        <w:rPr>
          <w:sz w:val="28"/>
          <w:szCs w:val="28"/>
        </w:rPr>
        <w:t xml:space="preserve"> годом </w:t>
      </w:r>
      <w:r w:rsidR="00A579DC" w:rsidRPr="00AD4EA8">
        <w:rPr>
          <w:sz w:val="28"/>
          <w:szCs w:val="28"/>
        </w:rPr>
        <w:t xml:space="preserve">  увеличилась   на 6384</w:t>
      </w:r>
      <w:r w:rsidR="009F0DD8" w:rsidRPr="00AD4EA8">
        <w:rPr>
          <w:sz w:val="28"/>
          <w:szCs w:val="28"/>
        </w:rPr>
        <w:t xml:space="preserve"> руб</w:t>
      </w:r>
      <w:r w:rsidR="00A579DC" w:rsidRPr="00AD4EA8">
        <w:rPr>
          <w:sz w:val="28"/>
          <w:szCs w:val="28"/>
        </w:rPr>
        <w:t>.</w:t>
      </w:r>
    </w:p>
    <w:p w:rsidR="00AC1E6B" w:rsidRPr="00AD4EA8" w:rsidRDefault="00AC1E6B" w:rsidP="00AC1E6B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к </w:t>
      </w:r>
      <w:r w:rsidR="000D0B87" w:rsidRPr="00AD4EA8">
        <w:rPr>
          <w:sz w:val="28"/>
          <w:szCs w:val="28"/>
        </w:rPr>
        <w:t xml:space="preserve"> </w:t>
      </w:r>
      <w:r w:rsidR="0038444E" w:rsidRPr="00AD4EA8">
        <w:rPr>
          <w:sz w:val="28"/>
          <w:szCs w:val="28"/>
        </w:rPr>
        <w:t>2021</w:t>
      </w:r>
      <w:r w:rsidR="00D50EEA" w:rsidRPr="00AD4EA8">
        <w:rPr>
          <w:sz w:val="28"/>
          <w:szCs w:val="28"/>
        </w:rPr>
        <w:t xml:space="preserve"> году  -   планируется   повышение  заработной платы  до </w:t>
      </w:r>
      <w:r w:rsidR="00340A8F" w:rsidRPr="00AD4EA8">
        <w:rPr>
          <w:sz w:val="28"/>
          <w:szCs w:val="28"/>
        </w:rPr>
        <w:t xml:space="preserve"> </w:t>
      </w:r>
      <w:r w:rsidR="000D0B87" w:rsidRPr="00AD4EA8">
        <w:rPr>
          <w:sz w:val="28"/>
          <w:szCs w:val="28"/>
        </w:rPr>
        <w:t xml:space="preserve"> </w:t>
      </w:r>
      <w:r w:rsidR="00D50EEA" w:rsidRPr="00AD4EA8">
        <w:rPr>
          <w:sz w:val="28"/>
          <w:szCs w:val="28"/>
        </w:rPr>
        <w:t>31130</w:t>
      </w:r>
      <w:r w:rsidRPr="00AD4EA8">
        <w:rPr>
          <w:sz w:val="28"/>
          <w:szCs w:val="28"/>
        </w:rPr>
        <w:t xml:space="preserve"> руб. </w:t>
      </w:r>
    </w:p>
    <w:p w:rsidR="00AD7C38" w:rsidRPr="00AD4EA8" w:rsidRDefault="006C5D23" w:rsidP="00094331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Среднемесячная номинальная начисленная заработная плата учителей в 201</w:t>
      </w:r>
      <w:r w:rsidR="00A579DC" w:rsidRPr="00AD4EA8">
        <w:rPr>
          <w:sz w:val="28"/>
          <w:szCs w:val="28"/>
        </w:rPr>
        <w:t>8</w:t>
      </w:r>
      <w:r w:rsidR="00FF057F" w:rsidRPr="00AD4EA8">
        <w:rPr>
          <w:sz w:val="28"/>
          <w:szCs w:val="28"/>
        </w:rPr>
        <w:t xml:space="preserve"> году составила </w:t>
      </w:r>
      <w:r w:rsidR="00C1256F" w:rsidRPr="00AD4EA8">
        <w:rPr>
          <w:sz w:val="28"/>
          <w:szCs w:val="28"/>
        </w:rPr>
        <w:t xml:space="preserve"> </w:t>
      </w:r>
      <w:r w:rsidR="00A579DC" w:rsidRPr="00AD4EA8">
        <w:rPr>
          <w:sz w:val="28"/>
          <w:szCs w:val="28"/>
        </w:rPr>
        <w:t>34440</w:t>
      </w:r>
      <w:r w:rsidR="003E750E" w:rsidRPr="00AD4EA8">
        <w:rPr>
          <w:sz w:val="28"/>
          <w:szCs w:val="28"/>
        </w:rPr>
        <w:t xml:space="preserve"> </w:t>
      </w:r>
      <w:r w:rsidR="00A145CC" w:rsidRPr="00AD4EA8">
        <w:rPr>
          <w:sz w:val="28"/>
          <w:szCs w:val="28"/>
        </w:rPr>
        <w:t>руб.</w:t>
      </w:r>
      <w:r w:rsidRPr="00AD4EA8">
        <w:rPr>
          <w:sz w:val="28"/>
          <w:szCs w:val="28"/>
        </w:rPr>
        <w:t>, по сравнению с 201</w:t>
      </w:r>
      <w:r w:rsidR="00A579DC" w:rsidRPr="00AD4EA8">
        <w:rPr>
          <w:sz w:val="28"/>
          <w:szCs w:val="28"/>
        </w:rPr>
        <w:t>7</w:t>
      </w:r>
      <w:r w:rsidR="004078DB" w:rsidRPr="00AD4EA8">
        <w:rPr>
          <w:sz w:val="28"/>
          <w:szCs w:val="28"/>
        </w:rPr>
        <w:t xml:space="preserve"> годом </w:t>
      </w:r>
      <w:r w:rsidR="009F3466" w:rsidRPr="00AD4EA8">
        <w:rPr>
          <w:sz w:val="28"/>
          <w:szCs w:val="28"/>
        </w:rPr>
        <w:t xml:space="preserve"> увеличилась </w:t>
      </w:r>
      <w:r w:rsidR="007E699F" w:rsidRPr="00AD4EA8">
        <w:rPr>
          <w:sz w:val="28"/>
          <w:szCs w:val="28"/>
        </w:rPr>
        <w:t xml:space="preserve"> </w:t>
      </w:r>
      <w:r w:rsidR="004078DB" w:rsidRPr="00AD4EA8">
        <w:rPr>
          <w:sz w:val="28"/>
          <w:szCs w:val="28"/>
        </w:rPr>
        <w:t xml:space="preserve"> на</w:t>
      </w:r>
      <w:r w:rsidR="009F3466" w:rsidRPr="00AD4EA8">
        <w:rPr>
          <w:sz w:val="28"/>
          <w:szCs w:val="28"/>
        </w:rPr>
        <w:t xml:space="preserve"> </w:t>
      </w:r>
      <w:r w:rsidR="00A579DC" w:rsidRPr="00AD4EA8">
        <w:rPr>
          <w:sz w:val="28"/>
          <w:szCs w:val="28"/>
        </w:rPr>
        <w:t>1736</w:t>
      </w:r>
      <w:r w:rsidR="00A145CC" w:rsidRPr="00AD4EA8">
        <w:rPr>
          <w:sz w:val="28"/>
          <w:szCs w:val="28"/>
        </w:rPr>
        <w:t xml:space="preserve"> руб</w:t>
      </w:r>
      <w:r w:rsidR="00A045F1" w:rsidRPr="00AD4EA8">
        <w:rPr>
          <w:sz w:val="28"/>
          <w:szCs w:val="28"/>
        </w:rPr>
        <w:t>.</w:t>
      </w:r>
      <w:r w:rsidRPr="00AD4EA8">
        <w:rPr>
          <w:sz w:val="28"/>
          <w:szCs w:val="28"/>
        </w:rPr>
        <w:t xml:space="preserve"> </w:t>
      </w:r>
      <w:r w:rsidR="00A145CC" w:rsidRPr="00AD4EA8">
        <w:rPr>
          <w:sz w:val="28"/>
          <w:szCs w:val="28"/>
        </w:rPr>
        <w:t>На плановый период запланировано ежегодное по</w:t>
      </w:r>
      <w:r w:rsidR="0038444E" w:rsidRPr="00AD4EA8">
        <w:rPr>
          <w:sz w:val="28"/>
          <w:szCs w:val="28"/>
        </w:rPr>
        <w:t>вышение заработной платы, к 2021</w:t>
      </w:r>
      <w:r w:rsidR="00A145CC" w:rsidRPr="00AD4EA8">
        <w:rPr>
          <w:sz w:val="28"/>
          <w:szCs w:val="28"/>
        </w:rPr>
        <w:t xml:space="preserve"> году  </w:t>
      </w:r>
      <w:r w:rsidR="00E32479" w:rsidRPr="00AD4EA8">
        <w:rPr>
          <w:sz w:val="28"/>
          <w:szCs w:val="28"/>
        </w:rPr>
        <w:t>планируется достичь уровня 37372</w:t>
      </w:r>
      <w:r w:rsidR="00A145CC" w:rsidRPr="00AD4EA8">
        <w:rPr>
          <w:sz w:val="28"/>
          <w:szCs w:val="28"/>
        </w:rPr>
        <w:t xml:space="preserve"> руб. </w:t>
      </w:r>
      <w:r w:rsidR="00A045F1" w:rsidRPr="00AD4EA8">
        <w:rPr>
          <w:sz w:val="28"/>
          <w:szCs w:val="28"/>
        </w:rPr>
        <w:t xml:space="preserve"> </w:t>
      </w:r>
    </w:p>
    <w:p w:rsidR="004E4F69" w:rsidRPr="00AD4EA8" w:rsidRDefault="00F25CF5" w:rsidP="00FF3637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</w:t>
      </w:r>
      <w:r w:rsidR="004A0E90" w:rsidRPr="00AD4EA8">
        <w:rPr>
          <w:sz w:val="28"/>
          <w:szCs w:val="28"/>
        </w:rPr>
        <w:t xml:space="preserve"> и искусства </w:t>
      </w:r>
      <w:r w:rsidRPr="00AD4EA8">
        <w:rPr>
          <w:sz w:val="28"/>
          <w:szCs w:val="28"/>
        </w:rPr>
        <w:t>в 201</w:t>
      </w:r>
      <w:r w:rsidR="004A0E90" w:rsidRPr="00AD4EA8">
        <w:rPr>
          <w:sz w:val="28"/>
          <w:szCs w:val="28"/>
        </w:rPr>
        <w:t>8</w:t>
      </w:r>
      <w:r w:rsidRPr="00AD4EA8">
        <w:rPr>
          <w:sz w:val="28"/>
          <w:szCs w:val="28"/>
        </w:rPr>
        <w:t xml:space="preserve"> году составила </w:t>
      </w:r>
      <w:r w:rsidR="00FC5BF8" w:rsidRPr="00AD4EA8">
        <w:rPr>
          <w:sz w:val="28"/>
          <w:szCs w:val="28"/>
        </w:rPr>
        <w:t>26350</w:t>
      </w:r>
      <w:r w:rsidR="00C771C5" w:rsidRPr="00AD4EA8">
        <w:rPr>
          <w:sz w:val="28"/>
          <w:szCs w:val="28"/>
        </w:rPr>
        <w:t xml:space="preserve"> руб.</w:t>
      </w:r>
      <w:r w:rsidR="00867423" w:rsidRPr="00AD4EA8">
        <w:rPr>
          <w:sz w:val="28"/>
          <w:szCs w:val="28"/>
        </w:rPr>
        <w:t>,</w:t>
      </w:r>
      <w:r w:rsidRPr="00AD4EA8">
        <w:rPr>
          <w:sz w:val="28"/>
          <w:szCs w:val="28"/>
        </w:rPr>
        <w:t xml:space="preserve"> по сравнению с 201</w:t>
      </w:r>
      <w:r w:rsidR="00FC5BF8" w:rsidRPr="00AD4EA8">
        <w:rPr>
          <w:sz w:val="28"/>
          <w:szCs w:val="28"/>
        </w:rPr>
        <w:t>7</w:t>
      </w:r>
      <w:r w:rsidRPr="00AD4EA8">
        <w:rPr>
          <w:sz w:val="28"/>
          <w:szCs w:val="28"/>
        </w:rPr>
        <w:t xml:space="preserve"> годом</w:t>
      </w:r>
      <w:r w:rsidR="00C771C5" w:rsidRPr="00AD4EA8">
        <w:rPr>
          <w:sz w:val="28"/>
          <w:szCs w:val="28"/>
        </w:rPr>
        <w:t xml:space="preserve"> заработная плата </w:t>
      </w:r>
      <w:r w:rsidRPr="00AD4EA8">
        <w:rPr>
          <w:sz w:val="28"/>
          <w:szCs w:val="28"/>
        </w:rPr>
        <w:t xml:space="preserve"> </w:t>
      </w:r>
      <w:r w:rsidR="00F2766F" w:rsidRPr="00AD4EA8">
        <w:rPr>
          <w:sz w:val="28"/>
          <w:szCs w:val="28"/>
        </w:rPr>
        <w:t xml:space="preserve">увеличилась  на </w:t>
      </w:r>
      <w:r w:rsidR="00FC5BF8" w:rsidRPr="00AD4EA8">
        <w:rPr>
          <w:sz w:val="28"/>
          <w:szCs w:val="28"/>
        </w:rPr>
        <w:t xml:space="preserve"> 7531</w:t>
      </w:r>
      <w:r w:rsidR="00C771C5" w:rsidRPr="00AD4EA8">
        <w:rPr>
          <w:sz w:val="28"/>
          <w:szCs w:val="28"/>
        </w:rPr>
        <w:t xml:space="preserve"> руб</w:t>
      </w:r>
      <w:r w:rsidR="00C42F8B" w:rsidRPr="00AD4EA8">
        <w:rPr>
          <w:sz w:val="28"/>
          <w:szCs w:val="28"/>
        </w:rPr>
        <w:t xml:space="preserve">. </w:t>
      </w:r>
      <w:r w:rsidR="009D6D67" w:rsidRPr="00AD4EA8">
        <w:rPr>
          <w:sz w:val="28"/>
          <w:szCs w:val="28"/>
        </w:rPr>
        <w:t>На среднесрочный период запланировано</w:t>
      </w:r>
      <w:r w:rsidR="00E83C14" w:rsidRPr="00AD4EA8">
        <w:rPr>
          <w:sz w:val="28"/>
          <w:szCs w:val="28"/>
        </w:rPr>
        <w:t xml:space="preserve"> </w:t>
      </w:r>
      <w:r w:rsidR="00094331" w:rsidRPr="00AD4EA8">
        <w:rPr>
          <w:sz w:val="28"/>
          <w:szCs w:val="28"/>
        </w:rPr>
        <w:t>увеличение  заработной платы</w:t>
      </w:r>
      <w:r w:rsidR="00340A8F" w:rsidRPr="00AD4EA8">
        <w:rPr>
          <w:sz w:val="28"/>
          <w:szCs w:val="28"/>
        </w:rPr>
        <w:t xml:space="preserve"> </w:t>
      </w:r>
      <w:r w:rsidR="004E0220" w:rsidRPr="00AD4EA8">
        <w:rPr>
          <w:sz w:val="28"/>
          <w:szCs w:val="28"/>
        </w:rPr>
        <w:t xml:space="preserve"> до</w:t>
      </w:r>
      <w:r w:rsidR="00FC5BF8" w:rsidRPr="00AD4EA8">
        <w:rPr>
          <w:sz w:val="28"/>
          <w:szCs w:val="28"/>
        </w:rPr>
        <w:t xml:space="preserve"> </w:t>
      </w:r>
      <w:r w:rsidR="004E0220" w:rsidRPr="00AD4EA8">
        <w:rPr>
          <w:sz w:val="28"/>
          <w:szCs w:val="28"/>
        </w:rPr>
        <w:t xml:space="preserve"> 2019</w:t>
      </w:r>
      <w:r w:rsidR="00340A8F" w:rsidRPr="00AD4EA8">
        <w:rPr>
          <w:sz w:val="28"/>
          <w:szCs w:val="28"/>
        </w:rPr>
        <w:t xml:space="preserve"> году - </w:t>
      </w:r>
      <w:r w:rsidR="00094331" w:rsidRPr="00AD4EA8">
        <w:rPr>
          <w:sz w:val="28"/>
          <w:szCs w:val="28"/>
        </w:rPr>
        <w:t xml:space="preserve"> до </w:t>
      </w:r>
      <w:r w:rsidR="004E0220" w:rsidRPr="00AD4EA8">
        <w:rPr>
          <w:sz w:val="28"/>
          <w:szCs w:val="28"/>
        </w:rPr>
        <w:t xml:space="preserve">27931 руб., 2020 году - </w:t>
      </w:r>
      <w:r w:rsidR="00E710ED" w:rsidRPr="00AD4EA8">
        <w:rPr>
          <w:sz w:val="28"/>
          <w:szCs w:val="28"/>
        </w:rPr>
        <w:t xml:space="preserve"> </w:t>
      </w:r>
      <w:r w:rsidR="00867423" w:rsidRPr="00AD4EA8">
        <w:rPr>
          <w:sz w:val="28"/>
          <w:szCs w:val="28"/>
        </w:rPr>
        <w:t xml:space="preserve"> </w:t>
      </w:r>
      <w:r w:rsidR="004E0220" w:rsidRPr="00AD4EA8">
        <w:rPr>
          <w:sz w:val="28"/>
          <w:szCs w:val="28"/>
        </w:rPr>
        <w:t>29607 руб.,2021 году – 31383 руб.</w:t>
      </w:r>
    </w:p>
    <w:p w:rsidR="000A04BE" w:rsidRPr="00AD4EA8" w:rsidRDefault="00D202B1" w:rsidP="000A04BE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физ</w:t>
      </w:r>
      <w:r w:rsidR="00CD19D3" w:rsidRPr="00AD4EA8">
        <w:rPr>
          <w:sz w:val="28"/>
          <w:szCs w:val="28"/>
        </w:rPr>
        <w:t xml:space="preserve">ической культуры и спорта в </w:t>
      </w:r>
      <w:r w:rsidR="00CD19D3" w:rsidRPr="00AD4EA8">
        <w:rPr>
          <w:sz w:val="28"/>
          <w:szCs w:val="28"/>
        </w:rPr>
        <w:lastRenderedPageBreak/>
        <w:t>2018</w:t>
      </w:r>
      <w:r w:rsidRPr="00AD4EA8">
        <w:rPr>
          <w:sz w:val="28"/>
          <w:szCs w:val="28"/>
        </w:rPr>
        <w:t xml:space="preserve"> году составила </w:t>
      </w:r>
      <w:r w:rsidR="00CD19D3" w:rsidRPr="00AD4EA8">
        <w:rPr>
          <w:sz w:val="28"/>
          <w:szCs w:val="28"/>
        </w:rPr>
        <w:t>36444</w:t>
      </w:r>
      <w:r w:rsidRPr="00AD4EA8">
        <w:rPr>
          <w:sz w:val="28"/>
          <w:szCs w:val="28"/>
        </w:rPr>
        <w:t xml:space="preserve"> руб</w:t>
      </w:r>
      <w:r w:rsidR="00C0401C" w:rsidRPr="00AD4EA8">
        <w:rPr>
          <w:sz w:val="28"/>
          <w:szCs w:val="28"/>
        </w:rPr>
        <w:t>лей</w:t>
      </w:r>
      <w:r w:rsidR="000A04BE" w:rsidRPr="00AD4EA8">
        <w:rPr>
          <w:sz w:val="28"/>
          <w:szCs w:val="28"/>
        </w:rPr>
        <w:t>.</w:t>
      </w:r>
      <w:r w:rsidR="00AE4BA6" w:rsidRPr="00AD4EA8">
        <w:rPr>
          <w:sz w:val="28"/>
          <w:szCs w:val="28"/>
        </w:rPr>
        <w:t xml:space="preserve"> По сравнению с 2017 годом  увеличилась на   5912,3  руб. </w:t>
      </w:r>
      <w:r w:rsidR="000A04BE" w:rsidRPr="00AD4EA8">
        <w:rPr>
          <w:sz w:val="28"/>
          <w:szCs w:val="28"/>
        </w:rPr>
        <w:t xml:space="preserve">На среднесрочный период запланировано увеличение  заработной платы  до  2019 году -  до 37896 руб., 2020 году -   39413 руб.,2021 году – </w:t>
      </w:r>
      <w:r w:rsidR="00684B91" w:rsidRPr="00AD4EA8">
        <w:rPr>
          <w:sz w:val="28"/>
          <w:szCs w:val="28"/>
        </w:rPr>
        <w:t xml:space="preserve"> 39413</w:t>
      </w:r>
      <w:r w:rsidR="000A04BE" w:rsidRPr="00AD4EA8">
        <w:rPr>
          <w:sz w:val="28"/>
          <w:szCs w:val="28"/>
        </w:rPr>
        <w:t xml:space="preserve">  руб.</w:t>
      </w:r>
    </w:p>
    <w:p w:rsidR="002405FA" w:rsidRPr="00AD4EA8" w:rsidRDefault="00D03C33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>Дошкольное образование</w:t>
      </w:r>
    </w:p>
    <w:p w:rsidR="007D7CA4" w:rsidRPr="00AD4EA8" w:rsidRDefault="00297AF0" w:rsidP="00B53B2C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9.</w:t>
      </w:r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>Доля детей в возрасте от 1-6 лет, получающих дошкольную образовательную услугу</w:t>
      </w:r>
      <w:r w:rsidR="00945AC2" w:rsidRPr="00AD4EA8">
        <w:rPr>
          <w:sz w:val="28"/>
          <w:szCs w:val="28"/>
        </w:rPr>
        <w:t xml:space="preserve"> и услугу по их содержанию </w:t>
      </w:r>
      <w:r w:rsidRPr="00AD4EA8">
        <w:rPr>
          <w:sz w:val="28"/>
          <w:szCs w:val="28"/>
        </w:rPr>
        <w:t>в муниципальных обр</w:t>
      </w:r>
      <w:r w:rsidR="007D7CA4" w:rsidRPr="00AD4EA8">
        <w:rPr>
          <w:sz w:val="28"/>
          <w:szCs w:val="28"/>
        </w:rPr>
        <w:t>азовательных учреждениях</w:t>
      </w:r>
      <w:r w:rsidR="00945AC2" w:rsidRPr="00AD4EA8">
        <w:rPr>
          <w:sz w:val="28"/>
          <w:szCs w:val="28"/>
        </w:rPr>
        <w:t xml:space="preserve"> в общей численности детей в возрасте от 1 – 6 лет </w:t>
      </w:r>
      <w:r w:rsidR="00B53B2C" w:rsidRPr="00AD4EA8">
        <w:rPr>
          <w:sz w:val="28"/>
          <w:szCs w:val="28"/>
        </w:rPr>
        <w:t>в 2018</w:t>
      </w:r>
      <w:r w:rsidRPr="00AD4EA8">
        <w:rPr>
          <w:sz w:val="28"/>
          <w:szCs w:val="28"/>
        </w:rPr>
        <w:t xml:space="preserve"> году составила </w:t>
      </w:r>
      <w:r w:rsidR="00E4517E" w:rsidRPr="00AD4EA8">
        <w:rPr>
          <w:sz w:val="28"/>
          <w:szCs w:val="28"/>
        </w:rPr>
        <w:t xml:space="preserve">46,1 %, </w:t>
      </w:r>
      <w:r w:rsidR="00E7692F" w:rsidRPr="00AD4EA8">
        <w:rPr>
          <w:sz w:val="28"/>
          <w:szCs w:val="28"/>
        </w:rPr>
        <w:t>п</w:t>
      </w:r>
      <w:r w:rsidRPr="00AD4EA8">
        <w:rPr>
          <w:sz w:val="28"/>
          <w:szCs w:val="28"/>
        </w:rPr>
        <w:t>о сравнению с 201</w:t>
      </w:r>
      <w:r w:rsidR="00B53B2C" w:rsidRPr="00AD4EA8">
        <w:rPr>
          <w:sz w:val="28"/>
          <w:szCs w:val="28"/>
        </w:rPr>
        <w:t>7</w:t>
      </w:r>
      <w:r w:rsidR="00E7692F" w:rsidRPr="00AD4EA8">
        <w:rPr>
          <w:sz w:val="28"/>
          <w:szCs w:val="28"/>
        </w:rPr>
        <w:t xml:space="preserve"> годом  </w:t>
      </w:r>
      <w:r w:rsidRPr="00AD4EA8">
        <w:rPr>
          <w:sz w:val="28"/>
          <w:szCs w:val="28"/>
        </w:rPr>
        <w:t xml:space="preserve"> </w:t>
      </w:r>
      <w:r w:rsidR="00B53B2C" w:rsidRPr="00AD4EA8">
        <w:rPr>
          <w:sz w:val="28"/>
          <w:szCs w:val="28"/>
        </w:rPr>
        <w:t xml:space="preserve">   </w:t>
      </w:r>
      <w:r w:rsidR="00E4517E" w:rsidRPr="00AD4EA8">
        <w:rPr>
          <w:sz w:val="28"/>
          <w:szCs w:val="28"/>
        </w:rPr>
        <w:t xml:space="preserve">  доля детей получающих дошкольную образовательную услугу  уменьшилась </w:t>
      </w:r>
      <w:r w:rsidR="00B53B2C" w:rsidRPr="00AD4EA8">
        <w:rPr>
          <w:sz w:val="28"/>
          <w:szCs w:val="28"/>
        </w:rPr>
        <w:t xml:space="preserve"> </w:t>
      </w:r>
      <w:r w:rsidR="00E7692F" w:rsidRPr="00AD4EA8">
        <w:rPr>
          <w:sz w:val="28"/>
          <w:szCs w:val="28"/>
        </w:rPr>
        <w:t xml:space="preserve"> </w:t>
      </w:r>
      <w:r w:rsidR="0046293A" w:rsidRPr="00AD4EA8">
        <w:rPr>
          <w:sz w:val="28"/>
          <w:szCs w:val="28"/>
        </w:rPr>
        <w:t xml:space="preserve"> </w:t>
      </w:r>
      <w:r w:rsidR="00E4517E" w:rsidRPr="00AD4EA8">
        <w:rPr>
          <w:sz w:val="28"/>
          <w:szCs w:val="28"/>
        </w:rPr>
        <w:t xml:space="preserve">на   9,9 </w:t>
      </w:r>
      <w:r w:rsidR="00234079" w:rsidRPr="00AD4EA8">
        <w:rPr>
          <w:sz w:val="28"/>
          <w:szCs w:val="28"/>
        </w:rPr>
        <w:t xml:space="preserve"> %, </w:t>
      </w:r>
      <w:r w:rsidR="00E7692F" w:rsidRPr="00AD4EA8">
        <w:rPr>
          <w:sz w:val="28"/>
          <w:szCs w:val="28"/>
        </w:rPr>
        <w:t xml:space="preserve">   з</w:t>
      </w:r>
      <w:r w:rsidR="00AE5A6B" w:rsidRPr="00AD4EA8">
        <w:rPr>
          <w:sz w:val="28"/>
          <w:szCs w:val="28"/>
        </w:rPr>
        <w:t>а счет</w:t>
      </w:r>
      <w:r w:rsidR="00C547AD" w:rsidRPr="00AD4EA8">
        <w:rPr>
          <w:sz w:val="28"/>
          <w:szCs w:val="28"/>
        </w:rPr>
        <w:t xml:space="preserve"> </w:t>
      </w:r>
      <w:r w:rsidR="00E4517E" w:rsidRPr="00AD4EA8">
        <w:rPr>
          <w:sz w:val="28"/>
          <w:szCs w:val="28"/>
        </w:rPr>
        <w:t xml:space="preserve"> изменения  </w:t>
      </w:r>
      <w:r w:rsidR="00C547AD" w:rsidRPr="00AD4EA8">
        <w:rPr>
          <w:sz w:val="28"/>
          <w:szCs w:val="28"/>
        </w:rPr>
        <w:t xml:space="preserve"> </w:t>
      </w:r>
      <w:r w:rsidR="006255F1" w:rsidRPr="00AD4EA8">
        <w:rPr>
          <w:sz w:val="28"/>
          <w:szCs w:val="28"/>
        </w:rPr>
        <w:t xml:space="preserve"> общей</w:t>
      </w:r>
      <w:r w:rsidR="00E4517E" w:rsidRPr="00AD4EA8">
        <w:rPr>
          <w:sz w:val="28"/>
          <w:szCs w:val="28"/>
        </w:rPr>
        <w:t xml:space="preserve"> </w:t>
      </w:r>
      <w:r w:rsidR="006255F1" w:rsidRPr="00AD4EA8">
        <w:rPr>
          <w:sz w:val="28"/>
          <w:szCs w:val="28"/>
        </w:rPr>
        <w:t xml:space="preserve"> численности детей в возр</w:t>
      </w:r>
      <w:r w:rsidR="00E4517E" w:rsidRPr="00AD4EA8">
        <w:rPr>
          <w:sz w:val="28"/>
          <w:szCs w:val="28"/>
        </w:rPr>
        <w:t>асте от 1 до</w:t>
      </w:r>
      <w:proofErr w:type="gramEnd"/>
      <w:r w:rsidR="00E4517E" w:rsidRPr="00AD4EA8">
        <w:rPr>
          <w:sz w:val="28"/>
          <w:szCs w:val="28"/>
        </w:rPr>
        <w:t xml:space="preserve"> 6 лет, в соответствии   со статистическими данными. </w:t>
      </w:r>
      <w:r w:rsidR="00234079" w:rsidRPr="00AD4EA8">
        <w:rPr>
          <w:sz w:val="28"/>
          <w:szCs w:val="28"/>
        </w:rPr>
        <w:t xml:space="preserve"> </w:t>
      </w:r>
      <w:r w:rsidR="00945AC2" w:rsidRPr="00AD4EA8">
        <w:rPr>
          <w:sz w:val="28"/>
          <w:szCs w:val="28"/>
        </w:rPr>
        <w:t>На среднесрочный период</w:t>
      </w:r>
      <w:r w:rsidR="00643698" w:rsidRPr="00AD4EA8">
        <w:rPr>
          <w:sz w:val="28"/>
          <w:szCs w:val="28"/>
        </w:rPr>
        <w:t xml:space="preserve"> </w:t>
      </w:r>
      <w:r w:rsidR="00234079" w:rsidRPr="00AD4EA8">
        <w:rPr>
          <w:sz w:val="28"/>
          <w:szCs w:val="28"/>
        </w:rPr>
        <w:t xml:space="preserve">  показатель  планируется </w:t>
      </w:r>
      <w:r w:rsidR="009E0761" w:rsidRPr="00AD4EA8">
        <w:rPr>
          <w:sz w:val="28"/>
          <w:szCs w:val="28"/>
        </w:rPr>
        <w:t xml:space="preserve"> </w:t>
      </w:r>
      <w:r w:rsidR="00234079" w:rsidRPr="00AD4EA8">
        <w:rPr>
          <w:sz w:val="28"/>
          <w:szCs w:val="28"/>
        </w:rPr>
        <w:t xml:space="preserve"> на уровне   49</w:t>
      </w:r>
      <w:r w:rsidR="006255F1" w:rsidRPr="00AD4EA8">
        <w:rPr>
          <w:sz w:val="28"/>
          <w:szCs w:val="28"/>
        </w:rPr>
        <w:t xml:space="preserve">  </w:t>
      </w:r>
      <w:r w:rsidR="00C904EA" w:rsidRPr="00AD4EA8">
        <w:rPr>
          <w:sz w:val="28"/>
          <w:szCs w:val="28"/>
        </w:rPr>
        <w:t>%.</w:t>
      </w:r>
    </w:p>
    <w:p w:rsidR="002B7A08" w:rsidRPr="00AD4EA8" w:rsidRDefault="00297AF0" w:rsidP="002B7A08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10.</w:t>
      </w:r>
      <w:r w:rsidRPr="00AD4EA8">
        <w:rPr>
          <w:sz w:val="28"/>
          <w:szCs w:val="28"/>
        </w:rPr>
        <w:t xml:space="preserve"> </w:t>
      </w:r>
      <w:r w:rsidR="002B7A08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Дол</w:t>
      </w:r>
      <w:r w:rsidR="00C904EA" w:rsidRPr="00AD4EA8">
        <w:rPr>
          <w:sz w:val="28"/>
          <w:szCs w:val="28"/>
        </w:rPr>
        <w:t xml:space="preserve">я детей в возрасте от 1-6 лет, </w:t>
      </w:r>
      <w:r w:rsidRPr="00AD4EA8">
        <w:rPr>
          <w:sz w:val="28"/>
          <w:szCs w:val="28"/>
        </w:rPr>
        <w:t>стоящих на учете для определения в муниципальные дошкольные о</w:t>
      </w:r>
      <w:r w:rsidR="00C904EA" w:rsidRPr="00AD4EA8">
        <w:rPr>
          <w:sz w:val="28"/>
          <w:szCs w:val="28"/>
        </w:rPr>
        <w:t>бразовательные учреждения в общей численности детей в возрасте от 1 до 6 лет в</w:t>
      </w:r>
      <w:r w:rsidRPr="00AD4EA8">
        <w:rPr>
          <w:sz w:val="28"/>
          <w:szCs w:val="28"/>
        </w:rPr>
        <w:t xml:space="preserve"> 201</w:t>
      </w:r>
      <w:r w:rsidR="00443FD9" w:rsidRPr="00AD4EA8">
        <w:rPr>
          <w:sz w:val="28"/>
          <w:szCs w:val="28"/>
        </w:rPr>
        <w:t>8</w:t>
      </w:r>
      <w:r w:rsidRPr="00AD4EA8">
        <w:rPr>
          <w:sz w:val="28"/>
          <w:szCs w:val="28"/>
        </w:rPr>
        <w:t xml:space="preserve"> году со</w:t>
      </w:r>
      <w:r w:rsidR="00443FD9" w:rsidRPr="00AD4EA8">
        <w:rPr>
          <w:sz w:val="28"/>
          <w:szCs w:val="28"/>
        </w:rPr>
        <w:t xml:space="preserve">ставила </w:t>
      </w:r>
      <w:r w:rsidR="007370A2" w:rsidRPr="00AD4EA8">
        <w:rPr>
          <w:sz w:val="28"/>
          <w:szCs w:val="28"/>
        </w:rPr>
        <w:t xml:space="preserve"> 3,5</w:t>
      </w:r>
      <w:proofErr w:type="gramStart"/>
      <w:r w:rsidR="00443FD9" w:rsidRPr="00AD4EA8">
        <w:rPr>
          <w:sz w:val="28"/>
          <w:szCs w:val="28"/>
        </w:rPr>
        <w:t xml:space="preserve"> </w:t>
      </w:r>
      <w:r w:rsidR="002B7A08" w:rsidRPr="00AD4EA8">
        <w:rPr>
          <w:sz w:val="28"/>
          <w:szCs w:val="28"/>
        </w:rPr>
        <w:t xml:space="preserve"> %</w:t>
      </w:r>
      <w:r w:rsidR="00B73BA3" w:rsidRPr="00AD4EA8">
        <w:rPr>
          <w:sz w:val="28"/>
          <w:szCs w:val="28"/>
        </w:rPr>
        <w:t xml:space="preserve"> П</w:t>
      </w:r>
      <w:proofErr w:type="gramEnd"/>
      <w:r w:rsidR="00B73BA3" w:rsidRPr="00AD4EA8">
        <w:rPr>
          <w:sz w:val="28"/>
          <w:szCs w:val="28"/>
        </w:rPr>
        <w:t>о сравнению с 2017 годом  уменьшилась  на 1,5 за счет  изменения  общей численности</w:t>
      </w:r>
      <w:r w:rsidR="00424410" w:rsidRPr="00AD4EA8">
        <w:rPr>
          <w:sz w:val="28"/>
          <w:szCs w:val="28"/>
        </w:rPr>
        <w:t xml:space="preserve">  детей в возрасте  от 1- 6 лет по данным  статистики.</w:t>
      </w:r>
    </w:p>
    <w:p w:rsidR="002350CE" w:rsidRPr="00AD4EA8" w:rsidRDefault="00443FD9" w:rsidP="002350CE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   </w:t>
      </w:r>
      <w:r w:rsidR="002350CE" w:rsidRPr="00AD4EA8">
        <w:rPr>
          <w:sz w:val="28"/>
          <w:szCs w:val="28"/>
        </w:rPr>
        <w:t xml:space="preserve"> Актуальной очереди в районе для детей от 1 – 7 лет</w:t>
      </w:r>
      <w:r w:rsidR="00B73BA3" w:rsidRPr="00AD4EA8">
        <w:rPr>
          <w:sz w:val="28"/>
          <w:szCs w:val="28"/>
        </w:rPr>
        <w:t xml:space="preserve">  </w:t>
      </w:r>
      <w:r w:rsidR="002350CE" w:rsidRPr="00AD4EA8">
        <w:rPr>
          <w:sz w:val="28"/>
          <w:szCs w:val="28"/>
        </w:rPr>
        <w:t xml:space="preserve"> нет</w:t>
      </w:r>
      <w:r w:rsidR="00C96382" w:rsidRPr="00AD4EA8">
        <w:rPr>
          <w:sz w:val="28"/>
          <w:szCs w:val="28"/>
        </w:rPr>
        <w:t xml:space="preserve">. </w:t>
      </w:r>
      <w:r w:rsidRPr="00AD4EA8">
        <w:rPr>
          <w:sz w:val="28"/>
          <w:szCs w:val="28"/>
        </w:rPr>
        <w:tab/>
      </w:r>
      <w:r w:rsidR="00C96382" w:rsidRPr="00AD4EA8">
        <w:rPr>
          <w:sz w:val="28"/>
          <w:szCs w:val="28"/>
        </w:rPr>
        <w:t>Все дети</w:t>
      </w:r>
      <w:r w:rsidR="002C1271" w:rsidRPr="00AD4EA8">
        <w:rPr>
          <w:sz w:val="28"/>
          <w:szCs w:val="28"/>
        </w:rPr>
        <w:t xml:space="preserve">, стоящие на учете  </w:t>
      </w:r>
      <w:r w:rsidR="00C96382" w:rsidRPr="00AD4EA8">
        <w:rPr>
          <w:sz w:val="28"/>
          <w:szCs w:val="28"/>
        </w:rPr>
        <w:t xml:space="preserve">в дошкольные учреждения  района  </w:t>
      </w:r>
      <w:r w:rsidR="002C1271" w:rsidRPr="00AD4EA8">
        <w:rPr>
          <w:sz w:val="28"/>
          <w:szCs w:val="28"/>
        </w:rPr>
        <w:t>могут быть   обеспечены   местами</w:t>
      </w:r>
      <w:r w:rsidR="00C96382" w:rsidRPr="00AD4EA8">
        <w:rPr>
          <w:sz w:val="28"/>
          <w:szCs w:val="28"/>
        </w:rPr>
        <w:t>.</w:t>
      </w:r>
      <w:r w:rsidR="002C1271" w:rsidRPr="00AD4EA8">
        <w:rPr>
          <w:sz w:val="28"/>
          <w:szCs w:val="28"/>
        </w:rPr>
        <w:t xml:space="preserve">  </w:t>
      </w:r>
      <w:r w:rsidRPr="00AD4EA8">
        <w:rPr>
          <w:sz w:val="28"/>
          <w:szCs w:val="28"/>
        </w:rPr>
        <w:t xml:space="preserve">В районе  имеются дети, стоящие на учете в дошкольные учреждения, </w:t>
      </w:r>
      <w:r w:rsidR="00B73BA3" w:rsidRPr="00AD4EA8">
        <w:rPr>
          <w:sz w:val="28"/>
          <w:szCs w:val="28"/>
        </w:rPr>
        <w:t xml:space="preserve"> но не посещающие  дошкольные учреждения,</w:t>
      </w:r>
      <w:r w:rsidRPr="00AD4EA8">
        <w:rPr>
          <w:sz w:val="28"/>
          <w:szCs w:val="28"/>
        </w:rPr>
        <w:t xml:space="preserve">  в связи с тем, что родители  (законные представители) решают самостоятельно о необходимости посещения дошкольного учреждения ребенком.</w:t>
      </w:r>
    </w:p>
    <w:p w:rsidR="00943817" w:rsidRPr="00AD4EA8" w:rsidRDefault="00297AF0" w:rsidP="00605612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11.</w:t>
      </w:r>
      <w:r w:rsidRPr="00AD4EA8">
        <w:rPr>
          <w:sz w:val="28"/>
          <w:szCs w:val="28"/>
        </w:rPr>
        <w:t xml:space="preserve"> Доля </w:t>
      </w:r>
      <w:r w:rsidR="00171223" w:rsidRPr="00AD4EA8">
        <w:rPr>
          <w:sz w:val="28"/>
          <w:szCs w:val="28"/>
        </w:rPr>
        <w:t xml:space="preserve">муниципальных </w:t>
      </w:r>
      <w:r w:rsidRPr="00AD4EA8">
        <w:rPr>
          <w:sz w:val="28"/>
          <w:szCs w:val="28"/>
        </w:rPr>
        <w:t>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</w:t>
      </w:r>
      <w:r w:rsidR="00FB0ADF" w:rsidRPr="00AD4EA8">
        <w:rPr>
          <w:sz w:val="28"/>
          <w:szCs w:val="28"/>
        </w:rPr>
        <w:t>еждений в 201</w:t>
      </w:r>
      <w:r w:rsidR="00605612" w:rsidRPr="00AD4EA8">
        <w:rPr>
          <w:sz w:val="28"/>
          <w:szCs w:val="28"/>
        </w:rPr>
        <w:t>8</w:t>
      </w:r>
      <w:r w:rsidR="00FB0ADF" w:rsidRPr="00AD4EA8">
        <w:rPr>
          <w:sz w:val="28"/>
          <w:szCs w:val="28"/>
        </w:rPr>
        <w:t xml:space="preserve"> году </w:t>
      </w:r>
      <w:r w:rsidR="008852FE" w:rsidRPr="00AD4EA8">
        <w:rPr>
          <w:sz w:val="28"/>
          <w:szCs w:val="28"/>
        </w:rPr>
        <w:t xml:space="preserve"> составляет </w:t>
      </w:r>
      <w:r w:rsidR="00C06CA0" w:rsidRPr="00AD4EA8">
        <w:rPr>
          <w:sz w:val="28"/>
          <w:szCs w:val="28"/>
        </w:rPr>
        <w:t xml:space="preserve"> 0</w:t>
      </w:r>
      <w:r w:rsidR="00AE50B5" w:rsidRPr="00AD4EA8">
        <w:rPr>
          <w:sz w:val="28"/>
          <w:szCs w:val="28"/>
        </w:rPr>
        <w:t xml:space="preserve"> </w:t>
      </w:r>
      <w:r w:rsidR="00C06CA0" w:rsidRPr="00AD4EA8">
        <w:rPr>
          <w:sz w:val="28"/>
          <w:szCs w:val="28"/>
        </w:rPr>
        <w:t>%</w:t>
      </w:r>
      <w:r w:rsidRPr="00AD4EA8">
        <w:rPr>
          <w:sz w:val="28"/>
          <w:szCs w:val="28"/>
        </w:rPr>
        <w:t>,</w:t>
      </w:r>
      <w:r w:rsidR="00C06CA0" w:rsidRPr="00AD4EA8">
        <w:rPr>
          <w:sz w:val="28"/>
          <w:szCs w:val="28"/>
        </w:rPr>
        <w:t xml:space="preserve"> здания, находящиеся в аварийном состоянии или</w:t>
      </w:r>
      <w:r w:rsidR="008852FE" w:rsidRPr="00AD4EA8">
        <w:rPr>
          <w:sz w:val="28"/>
          <w:szCs w:val="28"/>
        </w:rPr>
        <w:t xml:space="preserve"> требующие капитального ремонта отсутствуют.</w:t>
      </w:r>
      <w:r w:rsidR="00FB0ADF" w:rsidRPr="00AD4EA8">
        <w:rPr>
          <w:sz w:val="28"/>
          <w:szCs w:val="28"/>
        </w:rPr>
        <w:t xml:space="preserve"> Н</w:t>
      </w:r>
      <w:r w:rsidRPr="00AD4EA8">
        <w:rPr>
          <w:sz w:val="28"/>
          <w:szCs w:val="28"/>
        </w:rPr>
        <w:t>а 201</w:t>
      </w:r>
      <w:r w:rsidR="00605612" w:rsidRPr="00AD4EA8">
        <w:rPr>
          <w:sz w:val="28"/>
          <w:szCs w:val="28"/>
        </w:rPr>
        <w:t>9</w:t>
      </w:r>
      <w:r w:rsidR="008852FE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-</w:t>
      </w:r>
      <w:r w:rsidR="00605612" w:rsidRPr="00AD4EA8">
        <w:rPr>
          <w:sz w:val="28"/>
          <w:szCs w:val="28"/>
        </w:rPr>
        <w:t xml:space="preserve"> 2021</w:t>
      </w:r>
      <w:r w:rsidRPr="00AD4EA8">
        <w:rPr>
          <w:sz w:val="28"/>
          <w:szCs w:val="28"/>
        </w:rPr>
        <w:t xml:space="preserve"> годы</w:t>
      </w:r>
      <w:r w:rsidR="00240B0A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 показат</w:t>
      </w:r>
      <w:r w:rsidR="00240B0A" w:rsidRPr="00AD4EA8">
        <w:rPr>
          <w:sz w:val="28"/>
          <w:szCs w:val="28"/>
        </w:rPr>
        <w:t>ель</w:t>
      </w:r>
      <w:r w:rsidR="00605612" w:rsidRPr="00AD4EA8">
        <w:rPr>
          <w:sz w:val="28"/>
          <w:szCs w:val="28"/>
        </w:rPr>
        <w:t xml:space="preserve"> запланирован на уровне 0 %. </w:t>
      </w:r>
    </w:p>
    <w:p w:rsidR="00943817" w:rsidRPr="00AD4EA8" w:rsidRDefault="00297AF0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>Общее и дополнительное образование</w:t>
      </w:r>
    </w:p>
    <w:p w:rsidR="00FC766E" w:rsidRPr="00AD4EA8" w:rsidRDefault="00297AF0" w:rsidP="00297AF0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13.</w:t>
      </w:r>
      <w:r w:rsidRPr="00AD4EA8">
        <w:rPr>
          <w:sz w:val="28"/>
          <w:szCs w:val="28"/>
        </w:rPr>
        <w:t xml:space="preserve"> Доля выпускников муниципальных образовательных учреждений, не получивших аттестат о среднем (полном) образовании</w:t>
      </w:r>
      <w:r w:rsidR="00FC766E" w:rsidRPr="00AD4EA8">
        <w:rPr>
          <w:sz w:val="28"/>
          <w:szCs w:val="28"/>
        </w:rPr>
        <w:t xml:space="preserve"> в общей численности выпускников муниципальных общеобразовательных учреждений </w:t>
      </w:r>
      <w:r w:rsidRPr="00AD4EA8">
        <w:rPr>
          <w:sz w:val="28"/>
          <w:szCs w:val="28"/>
        </w:rPr>
        <w:t>в 201</w:t>
      </w:r>
      <w:r w:rsidR="0032725B" w:rsidRPr="00AD4EA8">
        <w:rPr>
          <w:sz w:val="28"/>
          <w:szCs w:val="28"/>
        </w:rPr>
        <w:t>8</w:t>
      </w:r>
      <w:r w:rsidRPr="00AD4EA8">
        <w:rPr>
          <w:sz w:val="28"/>
          <w:szCs w:val="28"/>
        </w:rPr>
        <w:t xml:space="preserve"> году</w:t>
      </w:r>
      <w:r w:rsidR="0032725B" w:rsidRPr="00AD4EA8">
        <w:rPr>
          <w:sz w:val="28"/>
          <w:szCs w:val="28"/>
        </w:rPr>
        <w:t xml:space="preserve"> составила   5,2 %, по сравнению с 2017</w:t>
      </w:r>
      <w:r w:rsidR="00FC766E" w:rsidRPr="00AD4EA8">
        <w:rPr>
          <w:sz w:val="28"/>
          <w:szCs w:val="28"/>
        </w:rPr>
        <w:t xml:space="preserve"> годом  </w:t>
      </w:r>
      <w:r w:rsidR="0032725B" w:rsidRPr="00AD4EA8">
        <w:rPr>
          <w:sz w:val="28"/>
          <w:szCs w:val="28"/>
        </w:rPr>
        <w:t xml:space="preserve"> увеличилась   на 1,6</w:t>
      </w:r>
      <w:r w:rsidR="00FC766E" w:rsidRPr="00AD4EA8">
        <w:rPr>
          <w:sz w:val="28"/>
          <w:szCs w:val="28"/>
        </w:rPr>
        <w:t xml:space="preserve"> %, в связи с умен</w:t>
      </w:r>
      <w:r w:rsidR="0032725B" w:rsidRPr="00AD4EA8">
        <w:rPr>
          <w:sz w:val="28"/>
          <w:szCs w:val="28"/>
        </w:rPr>
        <w:t>ьшением количества выпускников муниципальных общеобразовательных учреждений.</w:t>
      </w:r>
    </w:p>
    <w:p w:rsidR="00297AF0" w:rsidRPr="00AD4EA8" w:rsidRDefault="00E3557D" w:rsidP="00321313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На </w:t>
      </w:r>
      <w:r w:rsidR="00321313" w:rsidRPr="00AD4EA8">
        <w:rPr>
          <w:sz w:val="28"/>
          <w:szCs w:val="28"/>
        </w:rPr>
        <w:t xml:space="preserve"> среднесрочный </w:t>
      </w:r>
      <w:r w:rsidR="00F841DD" w:rsidRPr="00AD4EA8">
        <w:rPr>
          <w:sz w:val="28"/>
          <w:szCs w:val="28"/>
        </w:rPr>
        <w:t xml:space="preserve">период </w:t>
      </w:r>
      <w:r w:rsidR="005542A8" w:rsidRPr="00AD4EA8">
        <w:rPr>
          <w:sz w:val="28"/>
          <w:szCs w:val="28"/>
        </w:rPr>
        <w:t xml:space="preserve">2019 – 2021 годы </w:t>
      </w:r>
      <w:r w:rsidR="00F841DD" w:rsidRPr="00AD4EA8">
        <w:rPr>
          <w:sz w:val="28"/>
          <w:szCs w:val="28"/>
        </w:rPr>
        <w:t xml:space="preserve"> планируется   снижение </w:t>
      </w:r>
      <w:r w:rsidR="00321313" w:rsidRPr="00AD4EA8">
        <w:rPr>
          <w:sz w:val="28"/>
          <w:szCs w:val="28"/>
        </w:rPr>
        <w:t>доли  выпускников, не получивших аттеста</w:t>
      </w:r>
      <w:r w:rsidR="006A57A5" w:rsidRPr="00AD4EA8">
        <w:rPr>
          <w:sz w:val="28"/>
          <w:szCs w:val="28"/>
        </w:rPr>
        <w:t>ты о среднем</w:t>
      </w:r>
      <w:r w:rsidR="005542A8" w:rsidRPr="00AD4EA8">
        <w:rPr>
          <w:sz w:val="28"/>
          <w:szCs w:val="28"/>
        </w:rPr>
        <w:t xml:space="preserve"> образовании  до 0.</w:t>
      </w:r>
    </w:p>
    <w:p w:rsidR="00D43713" w:rsidRPr="00AD4EA8" w:rsidRDefault="00297AF0" w:rsidP="005453C2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14.</w:t>
      </w:r>
      <w:r w:rsidRPr="00AD4EA8">
        <w:rPr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3E62E0" w:rsidRPr="00AD4EA8">
        <w:rPr>
          <w:sz w:val="28"/>
          <w:szCs w:val="28"/>
        </w:rPr>
        <w:t>8</w:t>
      </w:r>
      <w:r w:rsidR="00D43713" w:rsidRPr="00AD4EA8">
        <w:rPr>
          <w:sz w:val="28"/>
          <w:szCs w:val="28"/>
        </w:rPr>
        <w:t xml:space="preserve"> году составила 63,6  %, </w:t>
      </w:r>
      <w:r w:rsidR="004268D5" w:rsidRPr="00AD4EA8">
        <w:rPr>
          <w:sz w:val="28"/>
          <w:szCs w:val="28"/>
        </w:rPr>
        <w:t xml:space="preserve"> п</w:t>
      </w:r>
      <w:r w:rsidRPr="00AD4EA8">
        <w:rPr>
          <w:sz w:val="28"/>
          <w:szCs w:val="28"/>
        </w:rPr>
        <w:t>о сравнению с 201</w:t>
      </w:r>
      <w:r w:rsidR="00D43713" w:rsidRPr="00AD4EA8">
        <w:rPr>
          <w:sz w:val="28"/>
          <w:szCs w:val="28"/>
        </w:rPr>
        <w:t>7</w:t>
      </w:r>
      <w:r w:rsidRPr="00AD4EA8">
        <w:rPr>
          <w:sz w:val="28"/>
          <w:szCs w:val="28"/>
        </w:rPr>
        <w:t xml:space="preserve"> годом</w:t>
      </w:r>
      <w:r w:rsidR="00D43713" w:rsidRPr="00AD4EA8">
        <w:rPr>
          <w:sz w:val="28"/>
          <w:szCs w:val="28"/>
        </w:rPr>
        <w:t xml:space="preserve"> доля</w:t>
      </w:r>
      <w:r w:rsidRPr="00AD4EA8">
        <w:rPr>
          <w:sz w:val="28"/>
          <w:szCs w:val="28"/>
        </w:rPr>
        <w:t xml:space="preserve"> </w:t>
      </w:r>
      <w:r w:rsidR="00D43713" w:rsidRPr="00AD4EA8">
        <w:rPr>
          <w:sz w:val="28"/>
          <w:szCs w:val="28"/>
        </w:rPr>
        <w:t>муниципальных общеобразовательных учреждений соответствующих современным требованиям обучения</w:t>
      </w:r>
      <w:r w:rsidR="00194C30" w:rsidRPr="00AD4EA8">
        <w:rPr>
          <w:sz w:val="28"/>
          <w:szCs w:val="28"/>
        </w:rPr>
        <w:t xml:space="preserve"> увеличилась на 9,1%. В связи  с увеличением </w:t>
      </w:r>
      <w:r w:rsidR="00194C30" w:rsidRPr="00AD4EA8">
        <w:rPr>
          <w:sz w:val="28"/>
          <w:szCs w:val="28"/>
        </w:rPr>
        <w:lastRenderedPageBreak/>
        <w:t>количества  образовательных учреждений соответствующих современным требованиям  обучения, произошло в результате проведенных  ремонтов учреждений</w:t>
      </w:r>
      <w:proofErr w:type="gramStart"/>
      <w:r w:rsidR="00194C30" w:rsidRPr="00AD4EA8">
        <w:rPr>
          <w:sz w:val="28"/>
          <w:szCs w:val="28"/>
        </w:rPr>
        <w:t xml:space="preserve"> :</w:t>
      </w:r>
      <w:proofErr w:type="gramEnd"/>
      <w:r w:rsidR="00194C30" w:rsidRPr="00AD4EA8">
        <w:rPr>
          <w:sz w:val="28"/>
          <w:szCs w:val="28"/>
        </w:rPr>
        <w:t xml:space="preserve">  МБОУ </w:t>
      </w:r>
      <w:proofErr w:type="spellStart"/>
      <w:r w:rsidR="00194C30" w:rsidRPr="00AD4EA8">
        <w:rPr>
          <w:sz w:val="28"/>
          <w:szCs w:val="28"/>
        </w:rPr>
        <w:t>Бурулятуйская</w:t>
      </w:r>
      <w:proofErr w:type="spellEnd"/>
      <w:r w:rsidR="00194C30" w:rsidRPr="00AD4EA8">
        <w:rPr>
          <w:sz w:val="28"/>
          <w:szCs w:val="28"/>
        </w:rPr>
        <w:t xml:space="preserve"> СОШ – </w:t>
      </w:r>
      <w:proofErr w:type="spellStart"/>
      <w:r w:rsidR="00194C30" w:rsidRPr="00AD4EA8">
        <w:rPr>
          <w:sz w:val="28"/>
          <w:szCs w:val="28"/>
        </w:rPr>
        <w:t>реморнт</w:t>
      </w:r>
      <w:proofErr w:type="spellEnd"/>
      <w:r w:rsidR="00194C30" w:rsidRPr="00AD4EA8">
        <w:rPr>
          <w:sz w:val="28"/>
          <w:szCs w:val="28"/>
        </w:rPr>
        <w:t xml:space="preserve"> спортивного зала, МБОУ </w:t>
      </w:r>
      <w:proofErr w:type="spellStart"/>
      <w:r w:rsidR="00194C30" w:rsidRPr="00AD4EA8">
        <w:rPr>
          <w:sz w:val="28"/>
          <w:szCs w:val="28"/>
        </w:rPr>
        <w:t>Ононская</w:t>
      </w:r>
      <w:proofErr w:type="spellEnd"/>
      <w:r w:rsidR="00194C30" w:rsidRPr="00AD4EA8">
        <w:rPr>
          <w:sz w:val="28"/>
          <w:szCs w:val="28"/>
        </w:rPr>
        <w:t xml:space="preserve"> СО</w:t>
      </w:r>
      <w:proofErr w:type="gramStart"/>
      <w:r w:rsidR="00194C30" w:rsidRPr="00AD4EA8">
        <w:rPr>
          <w:sz w:val="28"/>
          <w:szCs w:val="28"/>
        </w:rPr>
        <w:t>Ш-</w:t>
      </w:r>
      <w:proofErr w:type="gramEnd"/>
      <w:r w:rsidR="00194C30" w:rsidRPr="00AD4EA8">
        <w:rPr>
          <w:sz w:val="28"/>
          <w:szCs w:val="28"/>
        </w:rPr>
        <w:t xml:space="preserve"> ремонт пришкольного интерната; МБОУ </w:t>
      </w:r>
      <w:proofErr w:type="spellStart"/>
      <w:r w:rsidR="00194C30" w:rsidRPr="00AD4EA8">
        <w:rPr>
          <w:sz w:val="28"/>
          <w:szCs w:val="28"/>
        </w:rPr>
        <w:t>Калангуйская</w:t>
      </w:r>
      <w:proofErr w:type="spellEnd"/>
      <w:r w:rsidR="00194C30" w:rsidRPr="00AD4EA8">
        <w:rPr>
          <w:sz w:val="28"/>
          <w:szCs w:val="28"/>
        </w:rPr>
        <w:t xml:space="preserve"> СОШ – ремонт спортивного зала.</w:t>
      </w:r>
    </w:p>
    <w:p w:rsidR="004E2457" w:rsidRPr="00AD4EA8" w:rsidRDefault="00D43713" w:rsidP="00021E1D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</w:t>
      </w:r>
      <w:r w:rsidR="00B53ED0" w:rsidRPr="00AD4EA8">
        <w:rPr>
          <w:sz w:val="28"/>
          <w:szCs w:val="28"/>
        </w:rPr>
        <w:t xml:space="preserve">На среднесрочный период </w:t>
      </w:r>
      <w:r w:rsidR="00297AF0" w:rsidRPr="00AD4EA8">
        <w:rPr>
          <w:sz w:val="28"/>
          <w:szCs w:val="28"/>
        </w:rPr>
        <w:t xml:space="preserve"> 201</w:t>
      </w:r>
      <w:r w:rsidRPr="00AD4EA8">
        <w:rPr>
          <w:sz w:val="28"/>
          <w:szCs w:val="28"/>
        </w:rPr>
        <w:t>9-2021</w:t>
      </w:r>
      <w:r w:rsidR="00297AF0" w:rsidRPr="00AD4EA8">
        <w:rPr>
          <w:sz w:val="28"/>
          <w:szCs w:val="28"/>
        </w:rPr>
        <w:t xml:space="preserve"> годы доля </w:t>
      </w:r>
      <w:r w:rsidR="00B84898" w:rsidRPr="00AD4EA8">
        <w:rPr>
          <w:sz w:val="28"/>
          <w:szCs w:val="28"/>
        </w:rPr>
        <w:t>муниципальных общеобразовательных учреждений, соответствующих современным требованиям обучения</w:t>
      </w:r>
      <w:r w:rsidRPr="00AD4EA8">
        <w:rPr>
          <w:sz w:val="28"/>
          <w:szCs w:val="28"/>
        </w:rPr>
        <w:t xml:space="preserve"> планируется </w:t>
      </w:r>
      <w:r w:rsidR="00B31FA5" w:rsidRPr="00AD4EA8">
        <w:rPr>
          <w:sz w:val="28"/>
          <w:szCs w:val="28"/>
        </w:rPr>
        <w:t xml:space="preserve">на уровне </w:t>
      </w:r>
      <w:r w:rsidR="00194C30" w:rsidRPr="00AD4EA8">
        <w:rPr>
          <w:sz w:val="28"/>
          <w:szCs w:val="28"/>
        </w:rPr>
        <w:t xml:space="preserve"> 2019 год – 70,0%; 2020 год -75,0%; 2021 год – 75</w:t>
      </w:r>
      <w:r w:rsidRPr="00AD4EA8">
        <w:rPr>
          <w:sz w:val="28"/>
          <w:szCs w:val="28"/>
        </w:rPr>
        <w:t>,0</w:t>
      </w:r>
      <w:r w:rsidR="00194C30" w:rsidRPr="00AD4EA8">
        <w:rPr>
          <w:sz w:val="28"/>
          <w:szCs w:val="28"/>
        </w:rPr>
        <w:t>%</w:t>
      </w:r>
      <w:r w:rsidR="00293A2C" w:rsidRPr="00AD4EA8">
        <w:rPr>
          <w:sz w:val="28"/>
          <w:szCs w:val="28"/>
        </w:rPr>
        <w:t xml:space="preserve"> </w:t>
      </w:r>
      <w:r w:rsidR="00021E1D" w:rsidRPr="00AD4EA8">
        <w:rPr>
          <w:sz w:val="28"/>
          <w:szCs w:val="28"/>
        </w:rPr>
        <w:t>.</w:t>
      </w:r>
    </w:p>
    <w:p w:rsidR="004E2457" w:rsidRPr="00AD4EA8" w:rsidRDefault="00493A55" w:rsidP="00956287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15.</w:t>
      </w:r>
      <w:r w:rsidRPr="00AD4EA8">
        <w:rPr>
          <w:sz w:val="28"/>
          <w:szCs w:val="28"/>
        </w:rPr>
        <w:t xml:space="preserve"> </w:t>
      </w:r>
      <w:r w:rsidR="004A1884" w:rsidRPr="00AD4EA8">
        <w:rPr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</w:t>
      </w:r>
      <w:proofErr w:type="gramStart"/>
      <w:r w:rsidR="004A1884" w:rsidRPr="00AD4EA8">
        <w:rPr>
          <w:sz w:val="28"/>
          <w:szCs w:val="28"/>
        </w:rPr>
        <w:t>требуют капитального</w:t>
      </w:r>
      <w:r w:rsidR="00DB413C" w:rsidRPr="00AD4EA8">
        <w:rPr>
          <w:sz w:val="28"/>
          <w:szCs w:val="28"/>
        </w:rPr>
        <w:t xml:space="preserve"> ремонта</w:t>
      </w:r>
      <w:r w:rsidR="00826E73" w:rsidRPr="00AD4EA8">
        <w:rPr>
          <w:sz w:val="28"/>
          <w:szCs w:val="28"/>
        </w:rPr>
        <w:t xml:space="preserve"> в 201</w:t>
      </w:r>
      <w:r w:rsidR="00F800E7" w:rsidRPr="00AD4EA8">
        <w:rPr>
          <w:sz w:val="28"/>
          <w:szCs w:val="28"/>
        </w:rPr>
        <w:t>8</w:t>
      </w:r>
      <w:r w:rsidR="00826E73" w:rsidRPr="00AD4EA8">
        <w:rPr>
          <w:sz w:val="28"/>
          <w:szCs w:val="28"/>
        </w:rPr>
        <w:t xml:space="preserve"> году </w:t>
      </w:r>
      <w:r w:rsidR="0091302F" w:rsidRPr="00AD4EA8">
        <w:rPr>
          <w:sz w:val="28"/>
          <w:szCs w:val="28"/>
        </w:rPr>
        <w:t>составила</w:t>
      </w:r>
      <w:proofErr w:type="gramEnd"/>
      <w:r w:rsidR="0091302F" w:rsidRPr="00AD4EA8">
        <w:rPr>
          <w:sz w:val="28"/>
          <w:szCs w:val="28"/>
        </w:rPr>
        <w:t xml:space="preserve"> </w:t>
      </w:r>
      <w:r w:rsidR="004E2457" w:rsidRPr="00AD4EA8">
        <w:rPr>
          <w:sz w:val="28"/>
          <w:szCs w:val="28"/>
        </w:rPr>
        <w:t>40,9</w:t>
      </w:r>
      <w:r w:rsidR="00906D78" w:rsidRPr="00AD4EA8">
        <w:rPr>
          <w:sz w:val="28"/>
          <w:szCs w:val="28"/>
        </w:rPr>
        <w:t xml:space="preserve"> %</w:t>
      </w:r>
      <w:r w:rsidR="00A6329E" w:rsidRPr="00AD4EA8">
        <w:rPr>
          <w:sz w:val="28"/>
          <w:szCs w:val="28"/>
        </w:rPr>
        <w:t>.</w:t>
      </w:r>
      <w:r w:rsidR="00A6329E" w:rsidRPr="00AD4EA8">
        <w:rPr>
          <w:rFonts w:eastAsiaTheme="minorEastAsia"/>
          <w:iCs/>
          <w:sz w:val="28"/>
          <w:szCs w:val="28"/>
        </w:rPr>
        <w:t xml:space="preserve">Количество </w:t>
      </w:r>
      <w:r w:rsidR="00A6329E" w:rsidRPr="00AD4EA8">
        <w:rPr>
          <w:rFonts w:eastAsiaTheme="minorEastAsia"/>
          <w:sz w:val="28"/>
          <w:szCs w:val="28"/>
        </w:rPr>
        <w:t>муниципальных общеобразовательных учреждений, здания которых  требуют капитального ремонта составила  9 учреждений, увеличение  произошло в результате выявленных учреждений по факту высокой степени износа и соответствия требованиям современным условиям обучения.</w:t>
      </w:r>
      <w:r w:rsidR="004E2457" w:rsidRPr="00AD4EA8">
        <w:rPr>
          <w:sz w:val="28"/>
          <w:szCs w:val="28"/>
        </w:rPr>
        <w:t xml:space="preserve"> </w:t>
      </w:r>
      <w:r w:rsidR="000C5F89" w:rsidRPr="00AD4EA8">
        <w:rPr>
          <w:sz w:val="28"/>
          <w:szCs w:val="28"/>
        </w:rPr>
        <w:t xml:space="preserve"> На среднесроч</w:t>
      </w:r>
      <w:r w:rsidR="004E2457" w:rsidRPr="00AD4EA8">
        <w:rPr>
          <w:sz w:val="28"/>
          <w:szCs w:val="28"/>
        </w:rPr>
        <w:t>ный период  запланировано   2019</w:t>
      </w:r>
      <w:r w:rsidR="000C5F89" w:rsidRPr="00AD4EA8">
        <w:rPr>
          <w:sz w:val="28"/>
          <w:szCs w:val="28"/>
        </w:rPr>
        <w:t xml:space="preserve"> год </w:t>
      </w:r>
      <w:r w:rsidR="004E2457" w:rsidRPr="00AD4EA8">
        <w:rPr>
          <w:sz w:val="28"/>
          <w:szCs w:val="28"/>
        </w:rPr>
        <w:t>–</w:t>
      </w:r>
      <w:r w:rsidR="000C5F89" w:rsidRPr="00AD4EA8">
        <w:rPr>
          <w:sz w:val="28"/>
          <w:szCs w:val="28"/>
        </w:rPr>
        <w:t xml:space="preserve"> </w:t>
      </w:r>
      <w:r w:rsidR="004E2457" w:rsidRPr="00AD4EA8">
        <w:rPr>
          <w:sz w:val="28"/>
          <w:szCs w:val="28"/>
        </w:rPr>
        <w:t>32 ,6%;</w:t>
      </w:r>
      <w:r w:rsidR="007C5766" w:rsidRPr="00AD4EA8">
        <w:rPr>
          <w:sz w:val="28"/>
          <w:szCs w:val="28"/>
        </w:rPr>
        <w:t xml:space="preserve">  2020 год –  27,6 %; 2021 год – 20,6</w:t>
      </w:r>
      <w:proofErr w:type="gramStart"/>
      <w:r w:rsidR="007C5766" w:rsidRPr="00AD4EA8">
        <w:rPr>
          <w:sz w:val="28"/>
          <w:szCs w:val="28"/>
        </w:rPr>
        <w:t xml:space="preserve"> %</w:t>
      </w:r>
      <w:r w:rsidR="0091302F" w:rsidRPr="00AD4EA8">
        <w:rPr>
          <w:sz w:val="28"/>
          <w:szCs w:val="28"/>
        </w:rPr>
        <w:t xml:space="preserve"> В</w:t>
      </w:r>
      <w:proofErr w:type="gramEnd"/>
      <w:r w:rsidR="0091302F" w:rsidRPr="00AD4EA8">
        <w:rPr>
          <w:sz w:val="28"/>
          <w:szCs w:val="28"/>
        </w:rPr>
        <w:t xml:space="preserve"> связи  с  запланированными мероприятиями по п</w:t>
      </w:r>
      <w:r w:rsidR="00956287" w:rsidRPr="00AD4EA8">
        <w:rPr>
          <w:sz w:val="28"/>
          <w:szCs w:val="28"/>
        </w:rPr>
        <w:t>роведению  капитального ремонта.</w:t>
      </w:r>
    </w:p>
    <w:p w:rsidR="004A1884" w:rsidRPr="00AD4EA8" w:rsidRDefault="0029416C" w:rsidP="005F3214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16</w:t>
      </w:r>
      <w:r w:rsidRPr="00AD4EA8">
        <w:rPr>
          <w:sz w:val="28"/>
          <w:szCs w:val="28"/>
        </w:rPr>
        <w:t xml:space="preserve">. </w:t>
      </w:r>
      <w:r w:rsidR="004A1884" w:rsidRPr="00AD4EA8">
        <w:rPr>
          <w:sz w:val="28"/>
          <w:szCs w:val="28"/>
        </w:rPr>
        <w:t xml:space="preserve">Доля детей 1 и 2 групп здоровья в </w:t>
      </w:r>
      <w:proofErr w:type="gramStart"/>
      <w:r w:rsidR="004A1884" w:rsidRPr="00AD4EA8">
        <w:rPr>
          <w:sz w:val="28"/>
          <w:szCs w:val="28"/>
        </w:rPr>
        <w:t>общей численности</w:t>
      </w:r>
      <w:r w:rsidR="00A9345B" w:rsidRPr="00AD4EA8">
        <w:rPr>
          <w:sz w:val="28"/>
          <w:szCs w:val="28"/>
        </w:rPr>
        <w:t>,</w:t>
      </w:r>
      <w:r w:rsidR="004A1884" w:rsidRPr="00AD4EA8">
        <w:rPr>
          <w:sz w:val="28"/>
          <w:szCs w:val="28"/>
        </w:rPr>
        <w:t xml:space="preserve"> обучающихся в муниципальных общеоб</w:t>
      </w:r>
      <w:r w:rsidR="00EF40E6" w:rsidRPr="00AD4EA8">
        <w:rPr>
          <w:sz w:val="28"/>
          <w:szCs w:val="28"/>
        </w:rPr>
        <w:t>разовательных учреждениях в 201</w:t>
      </w:r>
      <w:r w:rsidR="008B1F97" w:rsidRPr="00AD4EA8">
        <w:rPr>
          <w:sz w:val="28"/>
          <w:szCs w:val="28"/>
        </w:rPr>
        <w:t>8</w:t>
      </w:r>
      <w:r w:rsidR="004A1884" w:rsidRPr="00AD4EA8">
        <w:rPr>
          <w:sz w:val="28"/>
          <w:szCs w:val="28"/>
        </w:rPr>
        <w:t xml:space="preserve"> году составила</w:t>
      </w:r>
      <w:proofErr w:type="gramEnd"/>
      <w:r w:rsidR="004A1884" w:rsidRPr="00AD4EA8">
        <w:rPr>
          <w:sz w:val="28"/>
          <w:szCs w:val="28"/>
        </w:rPr>
        <w:t xml:space="preserve"> </w:t>
      </w:r>
      <w:r w:rsidR="008B1F97" w:rsidRPr="00AD4EA8">
        <w:rPr>
          <w:sz w:val="28"/>
          <w:szCs w:val="28"/>
        </w:rPr>
        <w:t xml:space="preserve"> 92,4</w:t>
      </w:r>
      <w:r w:rsidR="00EE7B2F" w:rsidRPr="00AD4EA8">
        <w:rPr>
          <w:sz w:val="28"/>
          <w:szCs w:val="28"/>
        </w:rPr>
        <w:t xml:space="preserve"> </w:t>
      </w:r>
      <w:r w:rsidR="00037065" w:rsidRPr="00AD4EA8">
        <w:rPr>
          <w:sz w:val="28"/>
          <w:szCs w:val="28"/>
        </w:rPr>
        <w:t>%, что п</w:t>
      </w:r>
      <w:r w:rsidR="004A1884" w:rsidRPr="00AD4EA8">
        <w:rPr>
          <w:sz w:val="28"/>
          <w:szCs w:val="28"/>
        </w:rPr>
        <w:t>о сравнению с 201</w:t>
      </w:r>
      <w:r w:rsidR="008B1F97" w:rsidRPr="00AD4EA8">
        <w:rPr>
          <w:sz w:val="28"/>
          <w:szCs w:val="28"/>
        </w:rPr>
        <w:t>7</w:t>
      </w:r>
      <w:r w:rsidR="00EE7B2F" w:rsidRPr="00AD4EA8">
        <w:rPr>
          <w:sz w:val="28"/>
          <w:szCs w:val="28"/>
        </w:rPr>
        <w:t xml:space="preserve"> </w:t>
      </w:r>
      <w:r w:rsidR="004A1884" w:rsidRPr="00AD4EA8">
        <w:rPr>
          <w:sz w:val="28"/>
          <w:szCs w:val="28"/>
        </w:rPr>
        <w:t xml:space="preserve"> го</w:t>
      </w:r>
      <w:r w:rsidR="002326FC" w:rsidRPr="00AD4EA8">
        <w:rPr>
          <w:sz w:val="28"/>
          <w:szCs w:val="28"/>
        </w:rPr>
        <w:t>дом показатель</w:t>
      </w:r>
      <w:r w:rsidR="00EF40E6" w:rsidRPr="00AD4EA8">
        <w:rPr>
          <w:sz w:val="28"/>
          <w:szCs w:val="28"/>
        </w:rPr>
        <w:t xml:space="preserve"> </w:t>
      </w:r>
      <w:r w:rsidR="002F40A0" w:rsidRPr="00AD4EA8">
        <w:rPr>
          <w:sz w:val="28"/>
          <w:szCs w:val="28"/>
        </w:rPr>
        <w:t>увеличился на</w:t>
      </w:r>
      <w:r w:rsidR="008B1F97" w:rsidRPr="00AD4EA8">
        <w:rPr>
          <w:sz w:val="28"/>
          <w:szCs w:val="28"/>
        </w:rPr>
        <w:t xml:space="preserve"> 15,4 </w:t>
      </w:r>
      <w:r w:rsidR="00EE7B2F" w:rsidRPr="00AD4EA8">
        <w:rPr>
          <w:sz w:val="28"/>
          <w:szCs w:val="28"/>
        </w:rPr>
        <w:t xml:space="preserve"> </w:t>
      </w:r>
      <w:r w:rsidR="005B7F42" w:rsidRPr="00AD4EA8">
        <w:rPr>
          <w:sz w:val="28"/>
          <w:szCs w:val="28"/>
        </w:rPr>
        <w:t xml:space="preserve">%, в связи с  увеличением </w:t>
      </w:r>
      <w:r w:rsidR="00037065" w:rsidRPr="00AD4EA8">
        <w:rPr>
          <w:sz w:val="28"/>
          <w:szCs w:val="28"/>
        </w:rPr>
        <w:t xml:space="preserve"> </w:t>
      </w:r>
      <w:r w:rsidR="005F3214" w:rsidRPr="00AD4EA8">
        <w:rPr>
          <w:sz w:val="28"/>
          <w:szCs w:val="28"/>
        </w:rPr>
        <w:t>количества детей с 1 и 2 групп</w:t>
      </w:r>
      <w:r w:rsidR="00037065" w:rsidRPr="00AD4EA8">
        <w:rPr>
          <w:sz w:val="28"/>
          <w:szCs w:val="28"/>
        </w:rPr>
        <w:t xml:space="preserve"> </w:t>
      </w:r>
      <w:r w:rsidR="005B7F42" w:rsidRPr="00AD4EA8">
        <w:rPr>
          <w:sz w:val="28"/>
          <w:szCs w:val="28"/>
        </w:rPr>
        <w:t>здоровья</w:t>
      </w:r>
      <w:r w:rsidR="005F3214" w:rsidRPr="00AD4EA8">
        <w:rPr>
          <w:sz w:val="28"/>
          <w:szCs w:val="28"/>
        </w:rPr>
        <w:t>.</w:t>
      </w:r>
      <w:r w:rsidR="004A1884" w:rsidRPr="00AD4EA8">
        <w:rPr>
          <w:sz w:val="28"/>
          <w:szCs w:val="28"/>
        </w:rPr>
        <w:t xml:space="preserve"> На 201</w:t>
      </w:r>
      <w:r w:rsidR="005B7F42" w:rsidRPr="00AD4EA8">
        <w:rPr>
          <w:sz w:val="28"/>
          <w:szCs w:val="28"/>
        </w:rPr>
        <w:t>9-2021</w:t>
      </w:r>
      <w:r w:rsidR="000D7D97" w:rsidRPr="00AD4EA8">
        <w:rPr>
          <w:sz w:val="28"/>
          <w:szCs w:val="28"/>
        </w:rPr>
        <w:t xml:space="preserve"> </w:t>
      </w:r>
      <w:r w:rsidR="004A1884" w:rsidRPr="00AD4EA8">
        <w:rPr>
          <w:sz w:val="28"/>
          <w:szCs w:val="28"/>
        </w:rPr>
        <w:t>годы по</w:t>
      </w:r>
      <w:r w:rsidR="00EE7B2F" w:rsidRPr="00AD4EA8">
        <w:rPr>
          <w:sz w:val="28"/>
          <w:szCs w:val="28"/>
        </w:rPr>
        <w:t xml:space="preserve">казатель запланирован на уровне </w:t>
      </w:r>
      <w:r w:rsidR="00BD4008" w:rsidRPr="00AD4EA8">
        <w:rPr>
          <w:sz w:val="28"/>
          <w:szCs w:val="28"/>
        </w:rPr>
        <w:t xml:space="preserve">от </w:t>
      </w:r>
      <w:r w:rsidR="005F3214" w:rsidRPr="00AD4EA8">
        <w:rPr>
          <w:sz w:val="28"/>
          <w:szCs w:val="28"/>
        </w:rPr>
        <w:t>92,4</w:t>
      </w:r>
      <w:r w:rsidR="00EE7B2F" w:rsidRPr="00AD4EA8">
        <w:rPr>
          <w:sz w:val="28"/>
          <w:szCs w:val="28"/>
        </w:rPr>
        <w:t xml:space="preserve"> %, </w:t>
      </w:r>
      <w:r w:rsidR="00BD4008" w:rsidRPr="00AD4EA8">
        <w:rPr>
          <w:sz w:val="28"/>
          <w:szCs w:val="28"/>
        </w:rPr>
        <w:t xml:space="preserve">данный показатель колеблется по причине увеличения и уменьшения численности количества учащихся, а также </w:t>
      </w:r>
      <w:r w:rsidR="005B7F42" w:rsidRPr="00AD4EA8">
        <w:rPr>
          <w:sz w:val="28"/>
          <w:szCs w:val="28"/>
        </w:rPr>
        <w:t>количества детей с 1 и 2 групп</w:t>
      </w:r>
      <w:r w:rsidR="00BD4008" w:rsidRPr="00AD4EA8">
        <w:rPr>
          <w:sz w:val="28"/>
          <w:szCs w:val="28"/>
        </w:rPr>
        <w:t xml:space="preserve"> здоровья.</w:t>
      </w:r>
      <w:r w:rsidR="004A1884" w:rsidRPr="00AD4EA8">
        <w:rPr>
          <w:sz w:val="28"/>
          <w:szCs w:val="28"/>
        </w:rPr>
        <w:t xml:space="preserve"> </w:t>
      </w:r>
    </w:p>
    <w:p w:rsidR="004815C6" w:rsidRPr="00AD4EA8" w:rsidRDefault="0029416C" w:rsidP="00FF1488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17.</w:t>
      </w:r>
      <w:r w:rsidRPr="00AD4EA8">
        <w:rPr>
          <w:sz w:val="28"/>
          <w:szCs w:val="28"/>
        </w:rPr>
        <w:t xml:space="preserve"> </w:t>
      </w:r>
      <w:r w:rsidR="004815C6" w:rsidRPr="00AD4EA8">
        <w:rPr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</w:t>
      </w:r>
      <w:proofErr w:type="gramStart"/>
      <w:r w:rsidR="004815C6" w:rsidRPr="00AD4EA8">
        <w:rPr>
          <w:sz w:val="28"/>
          <w:szCs w:val="28"/>
        </w:rPr>
        <w:t>общей численности, обучающихся в муниципальных общеоб</w:t>
      </w:r>
      <w:r w:rsidR="009447D3" w:rsidRPr="00AD4EA8">
        <w:rPr>
          <w:sz w:val="28"/>
          <w:szCs w:val="28"/>
        </w:rPr>
        <w:t>разовательных учреждениях в 201</w:t>
      </w:r>
      <w:r w:rsidR="00FF1488" w:rsidRPr="00AD4EA8">
        <w:rPr>
          <w:sz w:val="28"/>
          <w:szCs w:val="28"/>
        </w:rPr>
        <w:t>8</w:t>
      </w:r>
      <w:r w:rsidR="004815C6" w:rsidRPr="00AD4EA8">
        <w:rPr>
          <w:sz w:val="28"/>
          <w:szCs w:val="28"/>
        </w:rPr>
        <w:t xml:space="preserve"> году составила</w:t>
      </w:r>
      <w:proofErr w:type="gramEnd"/>
      <w:r w:rsidR="004815C6" w:rsidRPr="00AD4EA8">
        <w:rPr>
          <w:sz w:val="28"/>
          <w:szCs w:val="28"/>
        </w:rPr>
        <w:t xml:space="preserve"> </w:t>
      </w:r>
      <w:r w:rsidR="00650A7C" w:rsidRPr="00AD4EA8">
        <w:rPr>
          <w:sz w:val="28"/>
          <w:szCs w:val="28"/>
        </w:rPr>
        <w:t xml:space="preserve"> </w:t>
      </w:r>
      <w:r w:rsidR="00FF1488" w:rsidRPr="00AD4EA8">
        <w:rPr>
          <w:sz w:val="28"/>
          <w:szCs w:val="28"/>
        </w:rPr>
        <w:t xml:space="preserve"> 18,1</w:t>
      </w:r>
      <w:r w:rsidR="00C4353C" w:rsidRPr="00AD4EA8">
        <w:rPr>
          <w:sz w:val="28"/>
          <w:szCs w:val="28"/>
        </w:rPr>
        <w:t xml:space="preserve"> </w:t>
      </w:r>
      <w:r w:rsidR="004815C6" w:rsidRPr="00AD4EA8">
        <w:rPr>
          <w:sz w:val="28"/>
          <w:szCs w:val="28"/>
        </w:rPr>
        <w:t>%,</w:t>
      </w:r>
      <w:r w:rsidR="00555889" w:rsidRPr="00AD4EA8">
        <w:rPr>
          <w:sz w:val="28"/>
          <w:szCs w:val="28"/>
        </w:rPr>
        <w:t xml:space="preserve"> </w:t>
      </w:r>
      <w:r w:rsidR="00DD1841" w:rsidRPr="00AD4EA8">
        <w:rPr>
          <w:sz w:val="28"/>
          <w:szCs w:val="28"/>
        </w:rPr>
        <w:t xml:space="preserve"> </w:t>
      </w:r>
      <w:r w:rsidR="00A54960" w:rsidRPr="00AD4EA8">
        <w:rPr>
          <w:sz w:val="28"/>
          <w:szCs w:val="28"/>
        </w:rPr>
        <w:t xml:space="preserve">  </w:t>
      </w:r>
      <w:r w:rsidR="00FF1488" w:rsidRPr="00AD4EA8">
        <w:rPr>
          <w:sz w:val="28"/>
          <w:szCs w:val="28"/>
        </w:rPr>
        <w:t xml:space="preserve">на 2,6 </w:t>
      </w:r>
      <w:r w:rsidR="00A54960" w:rsidRPr="00AD4EA8">
        <w:rPr>
          <w:sz w:val="28"/>
          <w:szCs w:val="28"/>
        </w:rPr>
        <w:t xml:space="preserve">% больше   чем в </w:t>
      </w:r>
      <w:r w:rsidR="00FF1488" w:rsidRPr="00AD4EA8">
        <w:rPr>
          <w:sz w:val="28"/>
          <w:szCs w:val="28"/>
        </w:rPr>
        <w:t xml:space="preserve"> 2017</w:t>
      </w:r>
      <w:r w:rsidR="00DD1841" w:rsidRPr="00AD4EA8">
        <w:rPr>
          <w:sz w:val="28"/>
          <w:szCs w:val="28"/>
        </w:rPr>
        <w:t xml:space="preserve"> </w:t>
      </w:r>
      <w:r w:rsidR="00FF1488" w:rsidRPr="00AD4EA8">
        <w:rPr>
          <w:sz w:val="28"/>
          <w:szCs w:val="28"/>
        </w:rPr>
        <w:t xml:space="preserve"> году, в связи с</w:t>
      </w:r>
      <w:r w:rsidR="00A80B13" w:rsidRPr="00AD4EA8">
        <w:rPr>
          <w:sz w:val="28"/>
          <w:szCs w:val="28"/>
        </w:rPr>
        <w:t xml:space="preserve"> </w:t>
      </w:r>
      <w:r w:rsidR="00FF1488" w:rsidRPr="00AD4EA8">
        <w:rPr>
          <w:sz w:val="28"/>
          <w:szCs w:val="28"/>
        </w:rPr>
        <w:t xml:space="preserve">увеличением </w:t>
      </w:r>
      <w:r w:rsidR="00C4217F" w:rsidRPr="00AD4EA8">
        <w:rPr>
          <w:sz w:val="28"/>
          <w:szCs w:val="28"/>
        </w:rPr>
        <w:t xml:space="preserve"> количества детей</w:t>
      </w:r>
      <w:r w:rsidR="00FF1488" w:rsidRPr="00AD4EA8">
        <w:rPr>
          <w:sz w:val="28"/>
          <w:szCs w:val="28"/>
        </w:rPr>
        <w:t>.</w:t>
      </w:r>
      <w:r w:rsidR="00C4217F" w:rsidRPr="00AD4EA8">
        <w:rPr>
          <w:sz w:val="28"/>
          <w:szCs w:val="28"/>
        </w:rPr>
        <w:t xml:space="preserve"> </w:t>
      </w:r>
      <w:r w:rsidR="00FD0769" w:rsidRPr="00AD4EA8">
        <w:rPr>
          <w:sz w:val="28"/>
          <w:szCs w:val="28"/>
        </w:rPr>
        <w:t xml:space="preserve"> На среднесрочный период планируется  снижение показателя </w:t>
      </w:r>
      <w:r w:rsidR="00650A7C" w:rsidRPr="00AD4EA8">
        <w:rPr>
          <w:sz w:val="28"/>
          <w:szCs w:val="28"/>
        </w:rPr>
        <w:t xml:space="preserve"> до </w:t>
      </w:r>
      <w:r w:rsidR="00FD0769" w:rsidRPr="00AD4EA8">
        <w:rPr>
          <w:sz w:val="28"/>
          <w:szCs w:val="28"/>
        </w:rPr>
        <w:t xml:space="preserve">  – 15,4%.,</w:t>
      </w:r>
      <w:r w:rsidR="00650A7C" w:rsidRPr="00AD4EA8">
        <w:rPr>
          <w:sz w:val="28"/>
          <w:szCs w:val="28"/>
        </w:rPr>
        <w:t xml:space="preserve"> - </w:t>
      </w:r>
      <w:r w:rsidR="00FF1488" w:rsidRPr="00AD4EA8">
        <w:rPr>
          <w:sz w:val="28"/>
          <w:szCs w:val="28"/>
        </w:rPr>
        <w:t>в 2019</w:t>
      </w:r>
      <w:r w:rsidR="00650A7C" w:rsidRPr="00AD4EA8">
        <w:rPr>
          <w:sz w:val="28"/>
          <w:szCs w:val="28"/>
        </w:rPr>
        <w:t xml:space="preserve"> году, </w:t>
      </w:r>
      <w:r w:rsidR="00FD0769" w:rsidRPr="00AD4EA8">
        <w:rPr>
          <w:sz w:val="28"/>
          <w:szCs w:val="28"/>
        </w:rPr>
        <w:t xml:space="preserve"> </w:t>
      </w:r>
      <w:r w:rsidR="00FF1488" w:rsidRPr="00AD4EA8">
        <w:rPr>
          <w:sz w:val="28"/>
          <w:szCs w:val="28"/>
        </w:rPr>
        <w:t>15,5 % - 2020</w:t>
      </w:r>
      <w:r w:rsidR="00650A7C" w:rsidRPr="00AD4EA8">
        <w:rPr>
          <w:sz w:val="28"/>
          <w:szCs w:val="28"/>
        </w:rPr>
        <w:t xml:space="preserve"> году, </w:t>
      </w:r>
      <w:r w:rsidR="00FF1488" w:rsidRPr="00AD4EA8">
        <w:rPr>
          <w:sz w:val="28"/>
          <w:szCs w:val="28"/>
        </w:rPr>
        <w:t xml:space="preserve"> 15,5 </w:t>
      </w:r>
      <w:r w:rsidR="00FD0769" w:rsidRPr="00AD4EA8">
        <w:rPr>
          <w:sz w:val="28"/>
          <w:szCs w:val="28"/>
        </w:rPr>
        <w:t>%</w:t>
      </w:r>
      <w:r w:rsidR="00650A7C" w:rsidRPr="00AD4EA8">
        <w:rPr>
          <w:sz w:val="28"/>
          <w:szCs w:val="28"/>
        </w:rPr>
        <w:t xml:space="preserve"> - </w:t>
      </w:r>
      <w:r w:rsidR="00FF1488" w:rsidRPr="00AD4EA8">
        <w:rPr>
          <w:sz w:val="28"/>
          <w:szCs w:val="28"/>
        </w:rPr>
        <w:t>2021</w:t>
      </w:r>
      <w:r w:rsidR="00650A7C" w:rsidRPr="00AD4EA8">
        <w:rPr>
          <w:sz w:val="28"/>
          <w:szCs w:val="28"/>
        </w:rPr>
        <w:t xml:space="preserve"> году</w:t>
      </w:r>
      <w:r w:rsidR="00FD0769" w:rsidRPr="00AD4EA8">
        <w:rPr>
          <w:sz w:val="28"/>
          <w:szCs w:val="28"/>
        </w:rPr>
        <w:t>,</w:t>
      </w:r>
      <w:r w:rsidR="00FF1488" w:rsidRPr="00AD4EA8">
        <w:rPr>
          <w:sz w:val="28"/>
          <w:szCs w:val="28"/>
        </w:rPr>
        <w:t xml:space="preserve"> </w:t>
      </w:r>
      <w:r w:rsidR="00FD0769" w:rsidRPr="00AD4EA8">
        <w:rPr>
          <w:sz w:val="28"/>
          <w:szCs w:val="28"/>
        </w:rPr>
        <w:t xml:space="preserve">  за счет уменьшения </w:t>
      </w:r>
      <w:r w:rsidR="00650A7C" w:rsidRPr="00AD4EA8">
        <w:rPr>
          <w:sz w:val="28"/>
          <w:szCs w:val="28"/>
        </w:rPr>
        <w:t xml:space="preserve">    </w:t>
      </w:r>
      <w:r w:rsidR="00FD0769" w:rsidRPr="00AD4EA8">
        <w:rPr>
          <w:sz w:val="28"/>
          <w:szCs w:val="28"/>
        </w:rPr>
        <w:t>количества</w:t>
      </w:r>
      <w:r w:rsidR="00650A7C" w:rsidRPr="00AD4EA8">
        <w:rPr>
          <w:sz w:val="28"/>
          <w:szCs w:val="28"/>
        </w:rPr>
        <w:t xml:space="preserve">   </w:t>
      </w:r>
      <w:r w:rsidR="00FD0769" w:rsidRPr="00AD4EA8">
        <w:rPr>
          <w:sz w:val="28"/>
          <w:szCs w:val="28"/>
        </w:rPr>
        <w:t xml:space="preserve"> детей, </w:t>
      </w:r>
      <w:r w:rsidR="00650A7C" w:rsidRPr="00AD4EA8">
        <w:rPr>
          <w:sz w:val="28"/>
          <w:szCs w:val="28"/>
        </w:rPr>
        <w:t xml:space="preserve">  </w:t>
      </w:r>
      <w:r w:rsidR="00FD0769" w:rsidRPr="00AD4EA8">
        <w:rPr>
          <w:sz w:val="28"/>
          <w:szCs w:val="28"/>
        </w:rPr>
        <w:t>занимающихся</w:t>
      </w:r>
      <w:r w:rsidR="00650A7C" w:rsidRPr="00AD4EA8">
        <w:rPr>
          <w:sz w:val="28"/>
          <w:szCs w:val="28"/>
        </w:rPr>
        <w:t xml:space="preserve"> </w:t>
      </w:r>
      <w:r w:rsidR="00FD0769" w:rsidRPr="00AD4EA8">
        <w:rPr>
          <w:sz w:val="28"/>
          <w:szCs w:val="28"/>
        </w:rPr>
        <w:t xml:space="preserve"> во</w:t>
      </w:r>
      <w:r w:rsidR="00650A7C" w:rsidRPr="00AD4EA8">
        <w:rPr>
          <w:sz w:val="28"/>
          <w:szCs w:val="28"/>
        </w:rPr>
        <w:t xml:space="preserve">  </w:t>
      </w:r>
      <w:r w:rsidR="00FD0769" w:rsidRPr="00AD4EA8">
        <w:rPr>
          <w:sz w:val="28"/>
          <w:szCs w:val="28"/>
        </w:rPr>
        <w:t xml:space="preserve"> вторую</w:t>
      </w:r>
      <w:r w:rsidR="00650A7C" w:rsidRPr="00AD4EA8">
        <w:rPr>
          <w:sz w:val="28"/>
          <w:szCs w:val="28"/>
        </w:rPr>
        <w:t xml:space="preserve">    </w:t>
      </w:r>
      <w:r w:rsidR="00FD0769" w:rsidRPr="00AD4EA8">
        <w:rPr>
          <w:sz w:val="28"/>
          <w:szCs w:val="28"/>
        </w:rPr>
        <w:t xml:space="preserve"> смену </w:t>
      </w:r>
      <w:r w:rsidR="00650A7C" w:rsidRPr="00AD4EA8">
        <w:rPr>
          <w:sz w:val="28"/>
          <w:szCs w:val="28"/>
        </w:rPr>
        <w:t xml:space="preserve">    </w:t>
      </w:r>
      <w:proofErr w:type="gramStart"/>
      <w:r w:rsidR="00FD0769" w:rsidRPr="00AD4EA8">
        <w:rPr>
          <w:sz w:val="28"/>
          <w:szCs w:val="28"/>
        </w:rPr>
        <w:t xml:space="preserve">( </w:t>
      </w:r>
      <w:proofErr w:type="gramEnd"/>
      <w:r w:rsidR="00FD0769" w:rsidRPr="00AD4EA8">
        <w:rPr>
          <w:sz w:val="28"/>
          <w:szCs w:val="28"/>
        </w:rPr>
        <w:t>оптимизации учебных смен).</w:t>
      </w:r>
    </w:p>
    <w:p w:rsidR="00DD00A7" w:rsidRPr="00AD4EA8" w:rsidRDefault="0029416C" w:rsidP="00DD00A7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18.</w:t>
      </w:r>
      <w:r w:rsidRPr="00AD4EA8">
        <w:rPr>
          <w:sz w:val="28"/>
          <w:szCs w:val="28"/>
        </w:rPr>
        <w:t xml:space="preserve"> </w:t>
      </w:r>
      <w:r w:rsidR="00CB351F" w:rsidRPr="00AD4EA8">
        <w:rPr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</w:t>
      </w:r>
      <w:r w:rsidR="00C354F6" w:rsidRPr="00AD4EA8">
        <w:rPr>
          <w:sz w:val="28"/>
          <w:szCs w:val="28"/>
        </w:rPr>
        <w:t>8</w:t>
      </w:r>
      <w:r w:rsidR="00CB351F" w:rsidRPr="00AD4EA8">
        <w:rPr>
          <w:sz w:val="28"/>
          <w:szCs w:val="28"/>
        </w:rPr>
        <w:t xml:space="preserve"> году составили</w:t>
      </w:r>
      <w:r w:rsidR="00FD3EDD" w:rsidRPr="00AD4EA8">
        <w:rPr>
          <w:sz w:val="28"/>
          <w:szCs w:val="28"/>
        </w:rPr>
        <w:t xml:space="preserve"> </w:t>
      </w:r>
      <w:r w:rsidR="00C354F6" w:rsidRPr="00AD4EA8">
        <w:rPr>
          <w:sz w:val="28"/>
          <w:szCs w:val="28"/>
        </w:rPr>
        <w:t>107</w:t>
      </w:r>
      <w:r w:rsidR="00405C6E" w:rsidRPr="00AD4EA8">
        <w:rPr>
          <w:sz w:val="28"/>
          <w:szCs w:val="28"/>
        </w:rPr>
        <w:t>,7</w:t>
      </w:r>
      <w:r w:rsidR="008B2A6A" w:rsidRPr="00AD4EA8">
        <w:rPr>
          <w:sz w:val="28"/>
          <w:szCs w:val="28"/>
        </w:rPr>
        <w:t xml:space="preserve"> </w:t>
      </w:r>
      <w:r w:rsidR="00913D6F" w:rsidRPr="00AD4EA8">
        <w:rPr>
          <w:sz w:val="28"/>
          <w:szCs w:val="28"/>
        </w:rPr>
        <w:t xml:space="preserve">тыс. рублей, по </w:t>
      </w:r>
      <w:r w:rsidR="00364878" w:rsidRPr="00AD4EA8">
        <w:rPr>
          <w:sz w:val="28"/>
          <w:szCs w:val="28"/>
        </w:rPr>
        <w:t xml:space="preserve">сравнению с </w:t>
      </w:r>
      <w:r w:rsidR="00C354F6" w:rsidRPr="00AD4EA8">
        <w:rPr>
          <w:sz w:val="28"/>
          <w:szCs w:val="28"/>
        </w:rPr>
        <w:t>2017</w:t>
      </w:r>
      <w:r w:rsidR="003C00C6" w:rsidRPr="00AD4EA8">
        <w:rPr>
          <w:sz w:val="28"/>
          <w:szCs w:val="28"/>
        </w:rPr>
        <w:t xml:space="preserve"> </w:t>
      </w:r>
      <w:r w:rsidR="00405C6E" w:rsidRPr="00AD4EA8">
        <w:rPr>
          <w:sz w:val="28"/>
          <w:szCs w:val="28"/>
        </w:rPr>
        <w:t xml:space="preserve">годом показатель увеличился </w:t>
      </w:r>
      <w:r w:rsidR="00364878" w:rsidRPr="00AD4EA8">
        <w:rPr>
          <w:sz w:val="28"/>
          <w:szCs w:val="28"/>
        </w:rPr>
        <w:t xml:space="preserve"> </w:t>
      </w:r>
      <w:r w:rsidR="00CB351F" w:rsidRPr="00AD4EA8">
        <w:rPr>
          <w:sz w:val="28"/>
          <w:szCs w:val="28"/>
        </w:rPr>
        <w:t xml:space="preserve"> на </w:t>
      </w:r>
      <w:r w:rsidR="00C354F6" w:rsidRPr="00AD4EA8">
        <w:rPr>
          <w:sz w:val="28"/>
          <w:szCs w:val="28"/>
        </w:rPr>
        <w:t>25</w:t>
      </w:r>
      <w:r w:rsidR="00377B84" w:rsidRPr="00AD4EA8">
        <w:rPr>
          <w:sz w:val="28"/>
          <w:szCs w:val="28"/>
        </w:rPr>
        <w:t xml:space="preserve"> руб.</w:t>
      </w:r>
      <w:r w:rsidR="00913D6F" w:rsidRPr="00AD4EA8">
        <w:rPr>
          <w:sz w:val="28"/>
          <w:szCs w:val="28"/>
        </w:rPr>
        <w:t xml:space="preserve"> </w:t>
      </w:r>
      <w:r w:rsidR="00405C6E" w:rsidRPr="00AD4EA8">
        <w:rPr>
          <w:sz w:val="28"/>
          <w:szCs w:val="28"/>
        </w:rPr>
        <w:t xml:space="preserve"> На среднесрочный период запланировано</w:t>
      </w:r>
      <w:r w:rsidR="00C354F6" w:rsidRPr="00AD4EA8">
        <w:rPr>
          <w:sz w:val="28"/>
          <w:szCs w:val="28"/>
        </w:rPr>
        <w:t xml:space="preserve">  увеличение  показателя на 2019 год – 111,0 %; 2019 год –  114,0 %; 2020 год – 114,0 </w:t>
      </w:r>
      <w:r w:rsidR="00405C6E" w:rsidRPr="00AD4EA8">
        <w:rPr>
          <w:sz w:val="28"/>
          <w:szCs w:val="28"/>
        </w:rPr>
        <w:t>%.</w:t>
      </w:r>
      <w:r w:rsidR="00DD00A7" w:rsidRPr="00AD4EA8">
        <w:rPr>
          <w:sz w:val="28"/>
          <w:szCs w:val="28"/>
        </w:rPr>
        <w:t xml:space="preserve"> </w:t>
      </w:r>
    </w:p>
    <w:p w:rsidR="00CB351F" w:rsidRPr="00AD4EA8" w:rsidRDefault="00DD00A7" w:rsidP="00DD00A7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Увеличение показателя запланировано  в связи с увеличением </w:t>
      </w:r>
      <w:r w:rsidR="00CB351F" w:rsidRPr="00AD4EA8">
        <w:rPr>
          <w:sz w:val="28"/>
          <w:szCs w:val="28"/>
        </w:rPr>
        <w:t xml:space="preserve">заработной платы работников общеобразовательных </w:t>
      </w:r>
      <w:r w:rsidRPr="00AD4EA8">
        <w:rPr>
          <w:sz w:val="28"/>
          <w:szCs w:val="28"/>
        </w:rPr>
        <w:t xml:space="preserve"> </w:t>
      </w:r>
      <w:r w:rsidR="00CB351F" w:rsidRPr="00AD4EA8">
        <w:rPr>
          <w:sz w:val="28"/>
          <w:szCs w:val="28"/>
        </w:rPr>
        <w:t xml:space="preserve">учреждений, роста тарифов на коммунальные услуги по содержанию зданий ОУ, а также в связи с сокращением количества учащихся в общеобразовательных учреждениях. </w:t>
      </w:r>
    </w:p>
    <w:p w:rsidR="00FD3EDD" w:rsidRPr="00AD4EA8" w:rsidRDefault="00EF555D" w:rsidP="00521F58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lastRenderedPageBreak/>
        <w:t xml:space="preserve">19. </w:t>
      </w:r>
      <w:r w:rsidRPr="00AD4EA8">
        <w:rPr>
          <w:sz w:val="28"/>
          <w:szCs w:val="28"/>
        </w:rPr>
        <w:t>В 201</w:t>
      </w:r>
      <w:r w:rsidR="00E52D42" w:rsidRPr="00AD4EA8">
        <w:rPr>
          <w:sz w:val="28"/>
          <w:szCs w:val="28"/>
        </w:rPr>
        <w:t xml:space="preserve">8 </w:t>
      </w:r>
      <w:r w:rsidRPr="00AD4EA8">
        <w:rPr>
          <w:sz w:val="28"/>
          <w:szCs w:val="28"/>
        </w:rPr>
        <w:t xml:space="preserve"> году доля детей в возрасте 5-18 лет, получающих услуги по дополнительному образованию </w:t>
      </w:r>
      <w:r w:rsidR="0059736C" w:rsidRPr="00AD4EA8">
        <w:rPr>
          <w:sz w:val="28"/>
          <w:szCs w:val="28"/>
        </w:rPr>
        <w:t xml:space="preserve">составила 86 </w:t>
      </w:r>
      <w:r w:rsidR="006E3A8A" w:rsidRPr="00AD4EA8">
        <w:rPr>
          <w:sz w:val="28"/>
          <w:szCs w:val="28"/>
        </w:rPr>
        <w:t>%, п</w:t>
      </w:r>
      <w:r w:rsidRPr="00AD4EA8">
        <w:rPr>
          <w:sz w:val="28"/>
          <w:szCs w:val="28"/>
        </w:rPr>
        <w:t>о сравнению с 201</w:t>
      </w:r>
      <w:r w:rsidR="00E52D42" w:rsidRPr="00AD4EA8">
        <w:rPr>
          <w:sz w:val="28"/>
          <w:szCs w:val="28"/>
        </w:rPr>
        <w:t>7</w:t>
      </w:r>
      <w:r w:rsidRPr="00AD4EA8">
        <w:rPr>
          <w:sz w:val="28"/>
          <w:szCs w:val="28"/>
        </w:rPr>
        <w:t xml:space="preserve"> годом показатель </w:t>
      </w:r>
      <w:r w:rsidR="006E3A8A" w:rsidRPr="00AD4EA8">
        <w:rPr>
          <w:sz w:val="28"/>
          <w:szCs w:val="28"/>
        </w:rPr>
        <w:t xml:space="preserve">увеличился </w:t>
      </w:r>
      <w:r w:rsidRPr="00AD4EA8">
        <w:rPr>
          <w:sz w:val="28"/>
          <w:szCs w:val="28"/>
        </w:rPr>
        <w:t xml:space="preserve">на </w:t>
      </w:r>
      <w:r w:rsidR="0059736C" w:rsidRPr="00AD4EA8">
        <w:rPr>
          <w:sz w:val="28"/>
          <w:szCs w:val="28"/>
        </w:rPr>
        <w:t>2</w:t>
      </w:r>
      <w:r w:rsidRPr="00AD4EA8">
        <w:rPr>
          <w:sz w:val="28"/>
          <w:szCs w:val="28"/>
        </w:rPr>
        <w:t xml:space="preserve"> %, что связано с</w:t>
      </w:r>
      <w:r w:rsidR="00E13103" w:rsidRPr="00AD4EA8">
        <w:rPr>
          <w:sz w:val="28"/>
          <w:szCs w:val="28"/>
        </w:rPr>
        <w:t xml:space="preserve"> увеличением численности детей, занимающихся дополнительным образованием.</w:t>
      </w:r>
      <w:r w:rsidRPr="00AD4EA8">
        <w:rPr>
          <w:sz w:val="28"/>
          <w:szCs w:val="28"/>
        </w:rPr>
        <w:t xml:space="preserve"> </w:t>
      </w:r>
      <w:r w:rsidR="007F121A" w:rsidRPr="00AD4EA8">
        <w:rPr>
          <w:sz w:val="28"/>
          <w:szCs w:val="28"/>
        </w:rPr>
        <w:t xml:space="preserve">На среднесрочный период </w:t>
      </w:r>
      <w:r w:rsidR="00E52D42" w:rsidRPr="00AD4EA8">
        <w:rPr>
          <w:sz w:val="28"/>
          <w:szCs w:val="28"/>
        </w:rPr>
        <w:t>2019 – 2021</w:t>
      </w:r>
      <w:r w:rsidR="000C571D" w:rsidRPr="00AD4EA8">
        <w:rPr>
          <w:sz w:val="28"/>
          <w:szCs w:val="28"/>
        </w:rPr>
        <w:t xml:space="preserve"> год  показатель запланирован на уровне 86%.</w:t>
      </w:r>
      <w:r w:rsidR="0059736C" w:rsidRPr="00AD4EA8">
        <w:rPr>
          <w:sz w:val="28"/>
          <w:szCs w:val="28"/>
        </w:rPr>
        <w:t xml:space="preserve"> </w:t>
      </w:r>
    </w:p>
    <w:p w:rsidR="009E58A7" w:rsidRPr="00AD4EA8" w:rsidRDefault="00107C3D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>Культура</w:t>
      </w:r>
    </w:p>
    <w:p w:rsidR="008B3FA5" w:rsidRPr="00AD4EA8" w:rsidRDefault="008B3FA5" w:rsidP="00C42F8B">
      <w:pPr>
        <w:jc w:val="center"/>
        <w:rPr>
          <w:b/>
          <w:sz w:val="28"/>
          <w:szCs w:val="28"/>
        </w:rPr>
      </w:pPr>
    </w:p>
    <w:p w:rsidR="008B3FA5" w:rsidRPr="00AD4EA8" w:rsidRDefault="008B3FA5" w:rsidP="008B3FA5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20.</w:t>
      </w:r>
      <w:r w:rsidRPr="00AD4EA8">
        <w:rPr>
          <w:sz w:val="28"/>
          <w:szCs w:val="28"/>
        </w:rPr>
        <w:t xml:space="preserve"> Уровень фактической обеспеченности учреждениями культуры от нормативной потребности:</w:t>
      </w:r>
    </w:p>
    <w:p w:rsidR="008B3FA5" w:rsidRPr="00AD4EA8" w:rsidRDefault="008B3FA5" w:rsidP="008B3FA5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- клубами и учреждениями клубного типа в 2018 году составил  85,7  %,</w:t>
      </w:r>
      <w:r w:rsidR="004D6C01" w:rsidRPr="00AD4EA8">
        <w:rPr>
          <w:sz w:val="28"/>
          <w:szCs w:val="28"/>
        </w:rPr>
        <w:t xml:space="preserve"> </w:t>
      </w:r>
      <w:proofErr w:type="gramStart"/>
      <w:r w:rsidR="004D6C01" w:rsidRPr="00AD4EA8">
        <w:rPr>
          <w:sz w:val="28"/>
          <w:szCs w:val="28"/>
        </w:rPr>
        <w:t>п</w:t>
      </w:r>
      <w:proofErr w:type="gramEnd"/>
      <w:r w:rsidR="004D6C01" w:rsidRPr="00AD4EA8">
        <w:rPr>
          <w:sz w:val="28"/>
          <w:szCs w:val="28"/>
        </w:rPr>
        <w:t xml:space="preserve"> о сравнению  с 2017 годом  показатель увеличился на 1,8%.</w:t>
      </w:r>
    </w:p>
    <w:p w:rsidR="008B3FA5" w:rsidRPr="00AD4EA8" w:rsidRDefault="008B3FA5" w:rsidP="005534C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На </w:t>
      </w:r>
      <w:r w:rsidR="004D6C01" w:rsidRPr="00AD4EA8">
        <w:rPr>
          <w:sz w:val="28"/>
          <w:szCs w:val="28"/>
        </w:rPr>
        <w:t xml:space="preserve"> среднесрочный период  запланировано  </w:t>
      </w:r>
      <w:r w:rsidRPr="00AD4EA8">
        <w:rPr>
          <w:sz w:val="28"/>
          <w:szCs w:val="28"/>
        </w:rPr>
        <w:t>2019</w:t>
      </w:r>
      <w:r w:rsidR="005534C5" w:rsidRPr="00AD4EA8">
        <w:rPr>
          <w:sz w:val="28"/>
          <w:szCs w:val="28"/>
        </w:rPr>
        <w:t xml:space="preserve"> год 88,3%; 2020 год  90,9 %; 2021 год 93,5 %</w:t>
      </w:r>
      <w:r w:rsidRPr="00AD4EA8">
        <w:rPr>
          <w:sz w:val="28"/>
          <w:szCs w:val="28"/>
        </w:rPr>
        <w:t xml:space="preserve"> за счет строительства трех модульных домов культуры, запланированных по программе «Оснащение сельских и городских населенных пунктов с численностью менее 2 тыс. человек модульными домами культуры».</w:t>
      </w:r>
    </w:p>
    <w:p w:rsidR="008B3FA5" w:rsidRPr="00AD4EA8" w:rsidRDefault="008B3FA5" w:rsidP="008B3FA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Уровень фактической обеспеченности библиотеками в 2018 году составил 77,4%,  по сравнению с 2017 годом остался на прежнем уровне.</w:t>
      </w:r>
      <w:r w:rsidR="00182624" w:rsidRPr="00AD4EA8">
        <w:rPr>
          <w:sz w:val="28"/>
          <w:szCs w:val="28"/>
        </w:rPr>
        <w:t xml:space="preserve"> На 2019 год -  80,6 %;  2020</w:t>
      </w:r>
      <w:r w:rsidR="004D1360" w:rsidRPr="00AD4EA8">
        <w:rPr>
          <w:sz w:val="28"/>
          <w:szCs w:val="28"/>
        </w:rPr>
        <w:t xml:space="preserve"> </w:t>
      </w:r>
      <w:r w:rsidR="00182624" w:rsidRPr="00AD4EA8">
        <w:rPr>
          <w:sz w:val="28"/>
          <w:szCs w:val="28"/>
        </w:rPr>
        <w:t xml:space="preserve">- </w:t>
      </w:r>
      <w:r w:rsidRPr="00AD4EA8">
        <w:rPr>
          <w:sz w:val="28"/>
          <w:szCs w:val="28"/>
        </w:rPr>
        <w:t>2021 годы  значение показателя запланировано на уровне 83,8 %, за счет капитальных ремонтов и реконструкций зданий библиотек, также за счет комплектования библиотечного фонда.</w:t>
      </w:r>
    </w:p>
    <w:p w:rsidR="008B3FA5" w:rsidRPr="00AD4EA8" w:rsidRDefault="008B3FA5" w:rsidP="008B3FA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В связи с тем, что в муниципальном районе парки культуры и отдыха отсутствуют, уровень обеспеченности данным видом учреждений культуры равен нулю. Строительство парков отдыха не планируется.</w:t>
      </w:r>
    </w:p>
    <w:p w:rsidR="00562A06" w:rsidRPr="00AD4EA8" w:rsidRDefault="00D111F4" w:rsidP="005F3D30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 xml:space="preserve">21. </w:t>
      </w:r>
      <w:r w:rsidRPr="00AD4EA8">
        <w:rPr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</w:t>
      </w:r>
      <w:proofErr w:type="gramStart"/>
      <w:r w:rsidRPr="00AD4EA8">
        <w:rPr>
          <w:sz w:val="28"/>
          <w:szCs w:val="28"/>
        </w:rPr>
        <w:t>требуют</w:t>
      </w:r>
      <w:r w:rsidR="00811DBE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 капитального </w:t>
      </w:r>
      <w:r w:rsidR="00811DBE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ремонта в 2018 году составила</w:t>
      </w:r>
      <w:proofErr w:type="gramEnd"/>
      <w:r w:rsidRPr="00AD4EA8">
        <w:rPr>
          <w:sz w:val="28"/>
          <w:szCs w:val="28"/>
        </w:rPr>
        <w:t xml:space="preserve"> </w:t>
      </w:r>
      <w:r w:rsidR="001F7DAE" w:rsidRPr="00AD4EA8">
        <w:rPr>
          <w:sz w:val="28"/>
          <w:szCs w:val="28"/>
        </w:rPr>
        <w:t xml:space="preserve"> 2</w:t>
      </w:r>
      <w:r w:rsidR="0034039D" w:rsidRPr="00AD4EA8">
        <w:rPr>
          <w:sz w:val="28"/>
          <w:szCs w:val="28"/>
        </w:rPr>
        <w:t>2,9</w:t>
      </w:r>
      <w:r w:rsidR="001F7DAE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%, по сравнению с 2017  годом показатель </w:t>
      </w:r>
      <w:r w:rsidR="001F7DAE" w:rsidRPr="00AD4EA8">
        <w:rPr>
          <w:sz w:val="28"/>
          <w:szCs w:val="28"/>
        </w:rPr>
        <w:t xml:space="preserve">уменьшился на </w:t>
      </w:r>
      <w:r w:rsidR="0034039D" w:rsidRPr="00AD4EA8">
        <w:rPr>
          <w:sz w:val="28"/>
          <w:szCs w:val="28"/>
        </w:rPr>
        <w:t>4,7</w:t>
      </w:r>
      <w:r w:rsidRPr="00AD4EA8">
        <w:rPr>
          <w:sz w:val="28"/>
          <w:szCs w:val="28"/>
        </w:rPr>
        <w:t xml:space="preserve">  %.</w:t>
      </w:r>
      <w:r w:rsidR="001F7DAE" w:rsidRPr="00AD4EA8">
        <w:rPr>
          <w:sz w:val="28"/>
          <w:szCs w:val="28"/>
        </w:rPr>
        <w:t>, в связи с уменьшением количества зданий, требующих ремонта</w:t>
      </w:r>
      <w:r w:rsidR="00562A06" w:rsidRPr="00AD4EA8">
        <w:rPr>
          <w:sz w:val="28"/>
          <w:szCs w:val="28"/>
        </w:rPr>
        <w:t>.</w:t>
      </w:r>
      <w:r w:rsidR="001F7DAE" w:rsidRPr="00AD4EA8">
        <w:rPr>
          <w:sz w:val="28"/>
          <w:szCs w:val="28"/>
        </w:rPr>
        <w:t xml:space="preserve"> </w:t>
      </w:r>
    </w:p>
    <w:p w:rsidR="001F7DAE" w:rsidRPr="00AD4EA8" w:rsidRDefault="001F7DAE" w:rsidP="005F3D30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</w:t>
      </w:r>
      <w:r w:rsidR="00562A06" w:rsidRPr="00AD4EA8">
        <w:rPr>
          <w:sz w:val="28"/>
          <w:szCs w:val="28"/>
        </w:rPr>
        <w:t>В</w:t>
      </w:r>
      <w:r w:rsidRPr="00AD4EA8">
        <w:rPr>
          <w:sz w:val="28"/>
          <w:szCs w:val="28"/>
        </w:rPr>
        <w:t xml:space="preserve"> 2018 году  </w:t>
      </w:r>
      <w:r w:rsidR="00D111F4" w:rsidRPr="00AD4EA8">
        <w:rPr>
          <w:sz w:val="28"/>
          <w:szCs w:val="28"/>
        </w:rPr>
        <w:t xml:space="preserve"> капитально </w:t>
      </w:r>
      <w:r w:rsidRPr="00AD4EA8">
        <w:rPr>
          <w:sz w:val="28"/>
          <w:szCs w:val="28"/>
        </w:rPr>
        <w:t xml:space="preserve">  отремонтирован МБУК ОММ и ДЦ в п. </w:t>
      </w:r>
      <w:proofErr w:type="gramStart"/>
      <w:r w:rsidRPr="00AD4EA8">
        <w:rPr>
          <w:sz w:val="28"/>
          <w:szCs w:val="28"/>
        </w:rPr>
        <w:t>Оловянная</w:t>
      </w:r>
      <w:proofErr w:type="gramEnd"/>
      <w:r w:rsidRPr="00AD4EA8">
        <w:rPr>
          <w:sz w:val="28"/>
          <w:szCs w:val="28"/>
        </w:rPr>
        <w:t xml:space="preserve">, </w:t>
      </w:r>
      <w:r w:rsidR="00D111F4" w:rsidRPr="00AD4EA8">
        <w:rPr>
          <w:sz w:val="28"/>
          <w:szCs w:val="28"/>
        </w:rPr>
        <w:t xml:space="preserve"> и произведен текущий ремонт крыши МБУК Ясногорский КДЦ. </w:t>
      </w:r>
      <w:r w:rsidRPr="00AD4EA8">
        <w:rPr>
          <w:sz w:val="28"/>
          <w:szCs w:val="28"/>
        </w:rPr>
        <w:t xml:space="preserve"> </w:t>
      </w:r>
      <w:r w:rsidR="00D111F4" w:rsidRPr="00AD4EA8">
        <w:rPr>
          <w:sz w:val="28"/>
          <w:szCs w:val="28"/>
        </w:rPr>
        <w:t xml:space="preserve">На среднесрочный период </w:t>
      </w:r>
      <w:r w:rsidRPr="00AD4EA8">
        <w:rPr>
          <w:sz w:val="28"/>
          <w:szCs w:val="28"/>
        </w:rPr>
        <w:t xml:space="preserve"> </w:t>
      </w:r>
      <w:r w:rsidR="00D111F4" w:rsidRPr="00AD4EA8">
        <w:rPr>
          <w:sz w:val="28"/>
          <w:szCs w:val="28"/>
        </w:rPr>
        <w:t xml:space="preserve">показатель запланирован </w:t>
      </w:r>
      <w:r w:rsidRPr="00AD4EA8">
        <w:rPr>
          <w:sz w:val="28"/>
          <w:szCs w:val="28"/>
        </w:rPr>
        <w:t xml:space="preserve"> на 2019 год – 2</w:t>
      </w:r>
      <w:r w:rsidR="005602C8" w:rsidRPr="00AD4EA8">
        <w:rPr>
          <w:sz w:val="28"/>
          <w:szCs w:val="28"/>
        </w:rPr>
        <w:t xml:space="preserve">0,8 </w:t>
      </w:r>
      <w:r w:rsidR="00A160C4" w:rsidRPr="00AD4EA8">
        <w:rPr>
          <w:sz w:val="28"/>
          <w:szCs w:val="28"/>
        </w:rPr>
        <w:t>%</w:t>
      </w:r>
      <w:r w:rsidRPr="00AD4EA8">
        <w:rPr>
          <w:sz w:val="28"/>
          <w:szCs w:val="28"/>
        </w:rPr>
        <w:t>; 2020 год  –</w:t>
      </w:r>
      <w:r w:rsidR="005602C8" w:rsidRPr="00AD4EA8">
        <w:rPr>
          <w:sz w:val="28"/>
          <w:szCs w:val="28"/>
        </w:rPr>
        <w:t xml:space="preserve"> 16,6 </w:t>
      </w:r>
      <w:r w:rsidR="00A160C4" w:rsidRPr="00AD4EA8">
        <w:rPr>
          <w:sz w:val="28"/>
          <w:szCs w:val="28"/>
        </w:rPr>
        <w:t>%</w:t>
      </w:r>
      <w:r w:rsidRPr="00AD4EA8">
        <w:rPr>
          <w:sz w:val="28"/>
          <w:szCs w:val="28"/>
        </w:rPr>
        <w:t xml:space="preserve">; </w:t>
      </w:r>
      <w:r w:rsidR="00D111F4" w:rsidRPr="00AD4EA8">
        <w:rPr>
          <w:sz w:val="28"/>
          <w:szCs w:val="28"/>
        </w:rPr>
        <w:t>2021</w:t>
      </w:r>
      <w:r w:rsidRPr="00AD4EA8">
        <w:rPr>
          <w:sz w:val="28"/>
          <w:szCs w:val="28"/>
        </w:rPr>
        <w:t xml:space="preserve"> год – 12,</w:t>
      </w:r>
      <w:r w:rsidR="005602C8" w:rsidRPr="00AD4EA8">
        <w:rPr>
          <w:sz w:val="28"/>
          <w:szCs w:val="28"/>
        </w:rPr>
        <w:t>5</w:t>
      </w:r>
      <w:r w:rsidR="00A160C4" w:rsidRPr="00AD4EA8">
        <w:rPr>
          <w:sz w:val="28"/>
          <w:szCs w:val="28"/>
        </w:rPr>
        <w:t>%</w:t>
      </w:r>
      <w:r w:rsidRPr="00AD4EA8">
        <w:rPr>
          <w:sz w:val="28"/>
          <w:szCs w:val="28"/>
        </w:rPr>
        <w:t xml:space="preserve"> </w:t>
      </w:r>
      <w:r w:rsidR="00A160C4" w:rsidRPr="00AD4EA8">
        <w:rPr>
          <w:sz w:val="28"/>
          <w:szCs w:val="28"/>
        </w:rPr>
        <w:t>.</w:t>
      </w:r>
    </w:p>
    <w:p w:rsidR="00D111F4" w:rsidRPr="00AD4EA8" w:rsidRDefault="00D111F4" w:rsidP="005F3D30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В связи с планированием мероприятий  по проведению строительства  зданий культуры в п. </w:t>
      </w:r>
      <w:proofErr w:type="spellStart"/>
      <w:r w:rsidRPr="00AD4EA8">
        <w:rPr>
          <w:sz w:val="28"/>
          <w:szCs w:val="28"/>
        </w:rPr>
        <w:t>Золотореченск</w:t>
      </w:r>
      <w:proofErr w:type="spellEnd"/>
      <w:r w:rsidRPr="00AD4EA8">
        <w:rPr>
          <w:sz w:val="28"/>
          <w:szCs w:val="28"/>
        </w:rPr>
        <w:t xml:space="preserve">, с. </w:t>
      </w:r>
      <w:proofErr w:type="spellStart"/>
      <w:r w:rsidRPr="00AD4EA8">
        <w:rPr>
          <w:sz w:val="28"/>
          <w:szCs w:val="28"/>
        </w:rPr>
        <w:t>Бурулятуй</w:t>
      </w:r>
      <w:proofErr w:type="spellEnd"/>
      <w:r w:rsidRPr="00AD4EA8">
        <w:rPr>
          <w:sz w:val="28"/>
          <w:szCs w:val="28"/>
        </w:rPr>
        <w:t xml:space="preserve">, ст. Степь, ст. </w:t>
      </w:r>
      <w:proofErr w:type="spellStart"/>
      <w:r w:rsidRPr="00AD4EA8">
        <w:rPr>
          <w:sz w:val="28"/>
          <w:szCs w:val="28"/>
        </w:rPr>
        <w:t>Хада</w:t>
      </w:r>
      <w:proofErr w:type="spellEnd"/>
      <w:r w:rsidRPr="00AD4EA8">
        <w:rPr>
          <w:sz w:val="28"/>
          <w:szCs w:val="28"/>
        </w:rPr>
        <w:t xml:space="preserve"> – </w:t>
      </w:r>
      <w:proofErr w:type="spellStart"/>
      <w:r w:rsidRPr="00AD4EA8">
        <w:rPr>
          <w:sz w:val="28"/>
          <w:szCs w:val="28"/>
        </w:rPr>
        <w:t>Була</w:t>
      </w:r>
      <w:r w:rsidR="001F7DAE" w:rsidRPr="00AD4EA8">
        <w:rPr>
          <w:sz w:val="28"/>
          <w:szCs w:val="28"/>
        </w:rPr>
        <w:t>к</w:t>
      </w:r>
      <w:proofErr w:type="spellEnd"/>
      <w:r w:rsidR="001F7DAE" w:rsidRPr="00AD4EA8">
        <w:rPr>
          <w:sz w:val="28"/>
          <w:szCs w:val="28"/>
        </w:rPr>
        <w:t>,</w:t>
      </w:r>
      <w:r w:rsidRPr="00AD4EA8">
        <w:rPr>
          <w:sz w:val="28"/>
          <w:szCs w:val="28"/>
        </w:rPr>
        <w:t xml:space="preserve"> капитальный ремонт дома культуры в с\</w:t>
      </w:r>
      <w:proofErr w:type="gramStart"/>
      <w:r w:rsidRPr="00AD4EA8">
        <w:rPr>
          <w:sz w:val="28"/>
          <w:szCs w:val="28"/>
        </w:rPr>
        <w:t>п</w:t>
      </w:r>
      <w:proofErr w:type="gramEnd"/>
      <w:r w:rsidRPr="00AD4EA8">
        <w:rPr>
          <w:sz w:val="28"/>
          <w:szCs w:val="28"/>
        </w:rPr>
        <w:t xml:space="preserve"> </w:t>
      </w:r>
      <w:proofErr w:type="spellStart"/>
      <w:r w:rsidRPr="00AD4EA8">
        <w:rPr>
          <w:sz w:val="28"/>
          <w:szCs w:val="28"/>
        </w:rPr>
        <w:t>Яснинское</w:t>
      </w:r>
      <w:proofErr w:type="spellEnd"/>
      <w:r w:rsidRPr="00AD4EA8">
        <w:rPr>
          <w:sz w:val="28"/>
          <w:szCs w:val="28"/>
        </w:rPr>
        <w:t xml:space="preserve"> по программе «Развитие культуры в Забайкальском крае»</w:t>
      </w:r>
      <w:r w:rsidR="001F7DAE" w:rsidRPr="00AD4EA8">
        <w:rPr>
          <w:sz w:val="28"/>
          <w:szCs w:val="28"/>
        </w:rPr>
        <w:t>.</w:t>
      </w:r>
    </w:p>
    <w:p w:rsidR="00D111F4" w:rsidRPr="00AD4EA8" w:rsidRDefault="00D111F4" w:rsidP="00D111F4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22.</w:t>
      </w:r>
      <w:r w:rsidRPr="00AD4EA8">
        <w:rPr>
          <w:sz w:val="28"/>
          <w:szCs w:val="28"/>
        </w:rPr>
        <w:t xml:space="preserve"> Объектов культурного наследия, находящихся в муниципальной собственности и требующих консервации или реставрации, на территории муниципального района в отчетном периоде не зарегистрировано.</w:t>
      </w:r>
    </w:p>
    <w:p w:rsidR="00D111F4" w:rsidRPr="00AD4EA8" w:rsidRDefault="00D111F4" w:rsidP="008B3FA5">
      <w:pPr>
        <w:ind w:firstLine="708"/>
        <w:jc w:val="both"/>
        <w:rPr>
          <w:sz w:val="28"/>
          <w:szCs w:val="28"/>
        </w:rPr>
      </w:pPr>
    </w:p>
    <w:p w:rsidR="009E58A7" w:rsidRPr="00AD4EA8" w:rsidRDefault="00107C3D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>Физическая культура и спорт</w:t>
      </w:r>
    </w:p>
    <w:p w:rsidR="007411EE" w:rsidRPr="00AD4EA8" w:rsidRDefault="00107C3D" w:rsidP="00164D6F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23.</w:t>
      </w:r>
      <w:r w:rsidRPr="00AD4EA8">
        <w:rPr>
          <w:sz w:val="28"/>
          <w:szCs w:val="28"/>
        </w:rPr>
        <w:t xml:space="preserve"> </w:t>
      </w:r>
      <w:r w:rsidR="00270A0B" w:rsidRPr="00AD4EA8">
        <w:rPr>
          <w:sz w:val="28"/>
          <w:szCs w:val="28"/>
        </w:rPr>
        <w:t xml:space="preserve">Доля населения систематически </w:t>
      </w:r>
      <w:r w:rsidR="00022965" w:rsidRPr="00AD4EA8">
        <w:rPr>
          <w:sz w:val="28"/>
          <w:szCs w:val="28"/>
        </w:rPr>
        <w:t>занимающ</w:t>
      </w:r>
      <w:r w:rsidR="008B1364" w:rsidRPr="00AD4EA8">
        <w:rPr>
          <w:sz w:val="28"/>
          <w:szCs w:val="28"/>
        </w:rPr>
        <w:t>егося</w:t>
      </w:r>
      <w:r w:rsidR="00022965" w:rsidRPr="00AD4EA8">
        <w:rPr>
          <w:sz w:val="28"/>
          <w:szCs w:val="28"/>
        </w:rPr>
        <w:t xml:space="preserve"> физической культурой и спортом  в 201</w:t>
      </w:r>
      <w:r w:rsidR="00294ABE" w:rsidRPr="00AD4EA8">
        <w:rPr>
          <w:sz w:val="28"/>
          <w:szCs w:val="28"/>
        </w:rPr>
        <w:t>8</w:t>
      </w:r>
      <w:r w:rsidR="00022965" w:rsidRPr="00AD4EA8">
        <w:rPr>
          <w:sz w:val="28"/>
          <w:szCs w:val="28"/>
        </w:rPr>
        <w:t xml:space="preserve"> году  составила </w:t>
      </w:r>
      <w:r w:rsidR="00270A0B" w:rsidRPr="00AD4EA8">
        <w:rPr>
          <w:sz w:val="28"/>
          <w:szCs w:val="28"/>
        </w:rPr>
        <w:t xml:space="preserve">15,6%, </w:t>
      </w:r>
      <w:r w:rsidR="00294ABE" w:rsidRPr="00AD4EA8">
        <w:rPr>
          <w:sz w:val="28"/>
          <w:szCs w:val="28"/>
        </w:rPr>
        <w:t>по сравнению с 2017</w:t>
      </w:r>
      <w:r w:rsidR="00164D6F" w:rsidRPr="00AD4EA8">
        <w:rPr>
          <w:sz w:val="28"/>
          <w:szCs w:val="28"/>
        </w:rPr>
        <w:t xml:space="preserve"> годом осталась на прежнем уровне. </w:t>
      </w:r>
      <w:r w:rsidR="00270A0B" w:rsidRPr="00AD4EA8">
        <w:rPr>
          <w:sz w:val="28"/>
          <w:szCs w:val="28"/>
        </w:rPr>
        <w:t xml:space="preserve"> </w:t>
      </w:r>
      <w:r w:rsidR="00294ABE" w:rsidRPr="00AD4EA8">
        <w:rPr>
          <w:sz w:val="28"/>
          <w:szCs w:val="28"/>
        </w:rPr>
        <w:t xml:space="preserve"> На среднесрочный период  2019 -2021 год  показатель планируется на уровне   – 15,6 %.</w:t>
      </w:r>
    </w:p>
    <w:p w:rsidR="006E2B2E" w:rsidRPr="00AD4EA8" w:rsidRDefault="004910B9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lastRenderedPageBreak/>
        <w:t>Жилищное строительство и обеспечение граждан жильем</w:t>
      </w:r>
    </w:p>
    <w:p w:rsidR="001C70FD" w:rsidRPr="00AD4EA8" w:rsidRDefault="00A50172" w:rsidP="00A50172">
      <w:pPr>
        <w:ind w:firstLine="567"/>
        <w:jc w:val="both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 xml:space="preserve"> </w:t>
      </w:r>
    </w:p>
    <w:p w:rsidR="001C70FD" w:rsidRPr="00AD4EA8" w:rsidRDefault="001C70FD" w:rsidP="001C70FD">
      <w:pPr>
        <w:ind w:firstLine="567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 </w:t>
      </w:r>
      <w:r w:rsidRPr="00AD4EA8">
        <w:rPr>
          <w:b/>
          <w:sz w:val="28"/>
          <w:szCs w:val="28"/>
        </w:rPr>
        <w:t>24.</w:t>
      </w:r>
      <w:r w:rsidRPr="00AD4EA8">
        <w:rPr>
          <w:sz w:val="28"/>
          <w:szCs w:val="28"/>
        </w:rPr>
        <w:t xml:space="preserve"> </w:t>
      </w:r>
      <w:r w:rsidRPr="00AD4EA8">
        <w:rPr>
          <w:b/>
          <w:sz w:val="28"/>
          <w:szCs w:val="28"/>
        </w:rPr>
        <w:t xml:space="preserve"> </w:t>
      </w:r>
      <w:r w:rsidRPr="00AD4EA8">
        <w:rPr>
          <w:sz w:val="28"/>
          <w:szCs w:val="28"/>
        </w:rPr>
        <w:t xml:space="preserve">Общая площадь, приходящаяся в среднем на одного жителя, в 2018 году составила 19,1 </w:t>
      </w:r>
      <w:proofErr w:type="spellStart"/>
      <w:r w:rsidRPr="00AD4EA8">
        <w:rPr>
          <w:sz w:val="28"/>
          <w:szCs w:val="28"/>
        </w:rPr>
        <w:t>кв.м</w:t>
      </w:r>
      <w:proofErr w:type="spellEnd"/>
      <w:r w:rsidRPr="00AD4EA8">
        <w:rPr>
          <w:sz w:val="28"/>
          <w:szCs w:val="28"/>
        </w:rPr>
        <w:t xml:space="preserve">.; по сравнению с 2017 годом показатель  увеличился на 0,3 </w:t>
      </w:r>
      <w:proofErr w:type="spellStart"/>
      <w:r w:rsidRPr="00AD4EA8">
        <w:rPr>
          <w:sz w:val="28"/>
          <w:szCs w:val="28"/>
        </w:rPr>
        <w:t>кв.м</w:t>
      </w:r>
      <w:proofErr w:type="spellEnd"/>
      <w:r w:rsidRPr="00AD4EA8">
        <w:rPr>
          <w:sz w:val="28"/>
          <w:szCs w:val="28"/>
        </w:rPr>
        <w:t>.</w:t>
      </w:r>
    </w:p>
    <w:p w:rsidR="001C70FD" w:rsidRPr="00AD4EA8" w:rsidRDefault="001C70FD" w:rsidP="001C70FD">
      <w:pPr>
        <w:ind w:firstLine="567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В 2018 году введенная площадь жилых помещений в среднем на одного жителя, составила 0,045 м.</w:t>
      </w:r>
      <w:r w:rsidRPr="00AD4EA8">
        <w:rPr>
          <w:sz w:val="28"/>
          <w:szCs w:val="28"/>
          <w:vertAlign w:val="superscript"/>
        </w:rPr>
        <w:t>2</w:t>
      </w:r>
      <w:r w:rsidRPr="00AD4EA8">
        <w:rPr>
          <w:sz w:val="28"/>
          <w:szCs w:val="28"/>
        </w:rPr>
        <w:t>, по сравнению с 2017 годом показатель уменьшился  на 0,135 м</w:t>
      </w:r>
      <w:proofErr w:type="gramStart"/>
      <w:r w:rsidRPr="00AD4EA8">
        <w:rPr>
          <w:sz w:val="28"/>
          <w:szCs w:val="28"/>
          <w:vertAlign w:val="superscript"/>
        </w:rPr>
        <w:t>2</w:t>
      </w:r>
      <w:proofErr w:type="gramEnd"/>
      <w:r w:rsidRPr="00AD4EA8">
        <w:rPr>
          <w:sz w:val="28"/>
          <w:szCs w:val="28"/>
        </w:rPr>
        <w:t>., за счет уменьшения ввода жилой площади с 6,6 тыс. кв. м. в 2017  до 1,6 тыс. кв. м. в 2018г.</w:t>
      </w:r>
    </w:p>
    <w:p w:rsidR="001C70FD" w:rsidRPr="00AD4EA8" w:rsidRDefault="001C70FD" w:rsidP="001C70FD">
      <w:pPr>
        <w:ind w:firstLine="567"/>
        <w:contextualSpacing/>
        <w:jc w:val="both"/>
        <w:rPr>
          <w:sz w:val="28"/>
          <w:szCs w:val="28"/>
        </w:rPr>
      </w:pPr>
      <w:r w:rsidRPr="00AD4EA8">
        <w:rPr>
          <w:rFonts w:eastAsia="Calibri"/>
          <w:sz w:val="28"/>
          <w:szCs w:val="28"/>
          <w:lang w:eastAsia="en-US"/>
        </w:rPr>
        <w:t xml:space="preserve"> </w:t>
      </w:r>
      <w:r w:rsidRPr="00AD4EA8">
        <w:rPr>
          <w:sz w:val="28"/>
          <w:szCs w:val="28"/>
        </w:rPr>
        <w:t xml:space="preserve"> На перспективу планируется ввод жилых помещений  ежегодно  по 2000 кв. метров. Общая площадь жилых помещений, приходящаяся на одного жителя запланирована в 2019 году – 19,5 м</w:t>
      </w:r>
      <w:proofErr w:type="gramStart"/>
      <w:r w:rsidRPr="00AD4EA8">
        <w:rPr>
          <w:sz w:val="28"/>
          <w:szCs w:val="28"/>
          <w:vertAlign w:val="superscript"/>
        </w:rPr>
        <w:t>2</w:t>
      </w:r>
      <w:proofErr w:type="gramEnd"/>
      <w:r w:rsidRPr="00AD4EA8">
        <w:rPr>
          <w:sz w:val="28"/>
          <w:szCs w:val="28"/>
        </w:rPr>
        <w:t>., 2020-2021 году – 19,6 м</w:t>
      </w:r>
      <w:r w:rsidRPr="00AD4EA8">
        <w:rPr>
          <w:sz w:val="28"/>
          <w:szCs w:val="28"/>
          <w:vertAlign w:val="superscript"/>
        </w:rPr>
        <w:t>2</w:t>
      </w:r>
      <w:r w:rsidRPr="00AD4EA8">
        <w:rPr>
          <w:sz w:val="28"/>
          <w:szCs w:val="28"/>
        </w:rPr>
        <w:t>. Введенная в действие  за год в среднем на одного жителя  планируется на  уровне 0,057 м</w:t>
      </w:r>
      <w:proofErr w:type="gramStart"/>
      <w:r w:rsidRPr="00AD4EA8">
        <w:rPr>
          <w:sz w:val="28"/>
          <w:szCs w:val="28"/>
          <w:vertAlign w:val="superscript"/>
        </w:rPr>
        <w:t>2</w:t>
      </w:r>
      <w:proofErr w:type="gramEnd"/>
      <w:r w:rsidRPr="00AD4EA8">
        <w:rPr>
          <w:sz w:val="28"/>
          <w:szCs w:val="28"/>
          <w:vertAlign w:val="superscript"/>
        </w:rPr>
        <w:t>.</w:t>
      </w:r>
    </w:p>
    <w:p w:rsidR="00ED2365" w:rsidRPr="00AD4EA8" w:rsidRDefault="00D7208C" w:rsidP="00F14772">
      <w:pPr>
        <w:shd w:val="clear" w:color="auto" w:fill="FFFFFF"/>
        <w:ind w:firstLine="708"/>
        <w:jc w:val="both"/>
        <w:rPr>
          <w:sz w:val="28"/>
          <w:szCs w:val="28"/>
          <w:vertAlign w:val="superscript"/>
        </w:rPr>
      </w:pPr>
      <w:r w:rsidRPr="00AD4EA8">
        <w:rPr>
          <w:b/>
          <w:sz w:val="28"/>
          <w:szCs w:val="28"/>
        </w:rPr>
        <w:t>25.</w:t>
      </w:r>
      <w:r w:rsidRPr="00AD4EA8">
        <w:rPr>
          <w:sz w:val="28"/>
          <w:szCs w:val="28"/>
        </w:rPr>
        <w:t xml:space="preserve"> </w:t>
      </w:r>
      <w:proofErr w:type="gramStart"/>
      <w:r w:rsidR="00BF341C" w:rsidRPr="00AD4EA8">
        <w:rPr>
          <w:sz w:val="28"/>
          <w:szCs w:val="28"/>
        </w:rPr>
        <w:t>Общая площадь земельных участков, предоставленных для строительства, в расчете на 10 тыс. человек населения в 201</w:t>
      </w:r>
      <w:r w:rsidR="003E6006" w:rsidRPr="00AD4EA8">
        <w:rPr>
          <w:sz w:val="28"/>
          <w:szCs w:val="28"/>
        </w:rPr>
        <w:t>8</w:t>
      </w:r>
      <w:r w:rsidR="00BF341C" w:rsidRPr="00AD4EA8">
        <w:rPr>
          <w:sz w:val="28"/>
          <w:szCs w:val="28"/>
        </w:rPr>
        <w:t xml:space="preserve"> году составила </w:t>
      </w:r>
      <w:r w:rsidR="003E6006" w:rsidRPr="00AD4EA8">
        <w:rPr>
          <w:sz w:val="28"/>
          <w:szCs w:val="28"/>
        </w:rPr>
        <w:t>0,25</w:t>
      </w:r>
      <w:r w:rsidR="005400D0" w:rsidRPr="00AD4EA8">
        <w:rPr>
          <w:sz w:val="28"/>
          <w:szCs w:val="28"/>
        </w:rPr>
        <w:t xml:space="preserve"> г</w:t>
      </w:r>
      <w:r w:rsidR="00BF341C" w:rsidRPr="00AD4EA8">
        <w:rPr>
          <w:sz w:val="28"/>
          <w:szCs w:val="28"/>
        </w:rPr>
        <w:t>а.</w:t>
      </w:r>
      <w:r w:rsidR="00EC4DC8" w:rsidRPr="00AD4EA8">
        <w:rPr>
          <w:sz w:val="28"/>
          <w:szCs w:val="28"/>
        </w:rPr>
        <w:t xml:space="preserve">, </w:t>
      </w:r>
      <w:r w:rsidR="00525251" w:rsidRPr="00AD4EA8">
        <w:rPr>
          <w:sz w:val="28"/>
          <w:szCs w:val="28"/>
        </w:rPr>
        <w:t xml:space="preserve"> по</w:t>
      </w:r>
      <w:r w:rsidR="00BF341C" w:rsidRPr="00AD4EA8">
        <w:rPr>
          <w:sz w:val="28"/>
          <w:szCs w:val="28"/>
        </w:rPr>
        <w:t xml:space="preserve"> сравнению с 201</w:t>
      </w:r>
      <w:r w:rsidR="003E6006" w:rsidRPr="00AD4EA8">
        <w:rPr>
          <w:sz w:val="28"/>
          <w:szCs w:val="28"/>
        </w:rPr>
        <w:t>7</w:t>
      </w:r>
      <w:r w:rsidR="00481653" w:rsidRPr="00AD4EA8">
        <w:rPr>
          <w:sz w:val="28"/>
          <w:szCs w:val="28"/>
        </w:rPr>
        <w:t xml:space="preserve"> </w:t>
      </w:r>
      <w:r w:rsidR="00BF341C" w:rsidRPr="00AD4EA8">
        <w:rPr>
          <w:sz w:val="28"/>
          <w:szCs w:val="28"/>
        </w:rPr>
        <w:t xml:space="preserve">годом </w:t>
      </w:r>
      <w:r w:rsidR="003E6006" w:rsidRPr="00AD4EA8">
        <w:rPr>
          <w:sz w:val="28"/>
          <w:szCs w:val="28"/>
        </w:rPr>
        <w:t xml:space="preserve"> увеличилась на </w:t>
      </w:r>
      <w:r w:rsidR="00525251" w:rsidRPr="00AD4EA8">
        <w:rPr>
          <w:sz w:val="28"/>
          <w:szCs w:val="28"/>
        </w:rPr>
        <w:t xml:space="preserve"> </w:t>
      </w:r>
      <w:r w:rsidR="003E6006" w:rsidRPr="00AD4EA8">
        <w:rPr>
          <w:sz w:val="28"/>
          <w:szCs w:val="28"/>
        </w:rPr>
        <w:t xml:space="preserve"> </w:t>
      </w:r>
      <w:r w:rsidR="00E77D20" w:rsidRPr="00AD4EA8">
        <w:rPr>
          <w:sz w:val="28"/>
          <w:szCs w:val="28"/>
        </w:rPr>
        <w:t>0,</w:t>
      </w:r>
      <w:r w:rsidR="003E6006" w:rsidRPr="00AD4EA8">
        <w:rPr>
          <w:sz w:val="28"/>
          <w:szCs w:val="28"/>
        </w:rPr>
        <w:t>09</w:t>
      </w:r>
      <w:r w:rsidR="005400D0" w:rsidRPr="00AD4EA8">
        <w:rPr>
          <w:sz w:val="28"/>
          <w:szCs w:val="28"/>
        </w:rPr>
        <w:t xml:space="preserve"> г</w:t>
      </w:r>
      <w:r w:rsidR="00DA0348" w:rsidRPr="00AD4EA8">
        <w:rPr>
          <w:sz w:val="28"/>
          <w:szCs w:val="28"/>
        </w:rPr>
        <w:t>а</w:t>
      </w:r>
      <w:r w:rsidR="00456FEC" w:rsidRPr="00AD4EA8">
        <w:rPr>
          <w:sz w:val="28"/>
          <w:szCs w:val="28"/>
        </w:rPr>
        <w:t xml:space="preserve">, </w:t>
      </w:r>
      <w:r w:rsidR="00EC4DC8" w:rsidRPr="00AD4EA8">
        <w:rPr>
          <w:sz w:val="28"/>
          <w:szCs w:val="28"/>
        </w:rPr>
        <w:t xml:space="preserve"> </w:t>
      </w:r>
      <w:r w:rsidR="003E6006" w:rsidRPr="00AD4EA8">
        <w:rPr>
          <w:sz w:val="28"/>
          <w:szCs w:val="28"/>
        </w:rPr>
        <w:t xml:space="preserve"> </w:t>
      </w:r>
      <w:r w:rsidR="00EC4DC8" w:rsidRPr="00AD4EA8">
        <w:rPr>
          <w:sz w:val="28"/>
          <w:szCs w:val="28"/>
        </w:rPr>
        <w:t>п</w:t>
      </w:r>
      <w:r w:rsidR="000E17AD" w:rsidRPr="00AD4EA8">
        <w:rPr>
          <w:sz w:val="28"/>
          <w:szCs w:val="28"/>
        </w:rPr>
        <w:t xml:space="preserve">лощадь для ИЖС </w:t>
      </w:r>
      <w:r w:rsidR="003E6006" w:rsidRPr="00AD4EA8">
        <w:rPr>
          <w:sz w:val="28"/>
          <w:szCs w:val="28"/>
        </w:rPr>
        <w:t xml:space="preserve"> 0,24</w:t>
      </w:r>
      <w:r w:rsidR="00ED2365" w:rsidRPr="00AD4EA8">
        <w:rPr>
          <w:sz w:val="28"/>
          <w:szCs w:val="28"/>
        </w:rPr>
        <w:t xml:space="preserve"> га</w:t>
      </w:r>
      <w:r w:rsidR="00EC4DC8" w:rsidRPr="00AD4EA8">
        <w:rPr>
          <w:sz w:val="28"/>
          <w:szCs w:val="28"/>
        </w:rPr>
        <w:t xml:space="preserve">, по сравнению с 2017 годом  уменьшилась  на 0,62 га, в </w:t>
      </w:r>
      <w:r w:rsidR="00DE7932" w:rsidRPr="00AD4EA8">
        <w:rPr>
          <w:sz w:val="28"/>
          <w:szCs w:val="28"/>
        </w:rPr>
        <w:t>с</w:t>
      </w:r>
      <w:r w:rsidR="00EC4DC8" w:rsidRPr="00AD4EA8">
        <w:rPr>
          <w:sz w:val="28"/>
          <w:szCs w:val="28"/>
        </w:rPr>
        <w:t>вязи с уменьшен</w:t>
      </w:r>
      <w:r w:rsidR="00F14772" w:rsidRPr="00AD4EA8">
        <w:rPr>
          <w:sz w:val="28"/>
          <w:szCs w:val="28"/>
        </w:rPr>
        <w:t>ием  площади земельных участков</w:t>
      </w:r>
      <w:r w:rsidR="00EC4DC8" w:rsidRPr="00AD4EA8">
        <w:rPr>
          <w:sz w:val="28"/>
          <w:szCs w:val="28"/>
        </w:rPr>
        <w:t>, предоставленных для строительства.</w:t>
      </w:r>
      <w:proofErr w:type="gramEnd"/>
      <w:r w:rsidR="00525251" w:rsidRPr="00AD4EA8">
        <w:rPr>
          <w:sz w:val="28"/>
          <w:szCs w:val="28"/>
        </w:rPr>
        <w:t xml:space="preserve"> </w:t>
      </w:r>
      <w:r w:rsidR="00E77D20" w:rsidRPr="00AD4EA8">
        <w:rPr>
          <w:sz w:val="28"/>
          <w:szCs w:val="28"/>
        </w:rPr>
        <w:t xml:space="preserve"> </w:t>
      </w:r>
      <w:r w:rsidR="00EC4DC8" w:rsidRPr="00AD4EA8">
        <w:rPr>
          <w:sz w:val="28"/>
          <w:szCs w:val="28"/>
        </w:rPr>
        <w:t>На 2019-2021</w:t>
      </w:r>
      <w:r w:rsidR="00ED2365" w:rsidRPr="00AD4EA8">
        <w:rPr>
          <w:sz w:val="28"/>
          <w:szCs w:val="28"/>
        </w:rPr>
        <w:t xml:space="preserve"> годы  показате</w:t>
      </w:r>
      <w:r w:rsidR="00456FEC" w:rsidRPr="00AD4EA8">
        <w:rPr>
          <w:sz w:val="28"/>
          <w:szCs w:val="28"/>
        </w:rPr>
        <w:t>ль  планируется на уровне  0, 25</w:t>
      </w:r>
      <w:r w:rsidR="0090114E" w:rsidRPr="00AD4EA8">
        <w:rPr>
          <w:sz w:val="28"/>
          <w:szCs w:val="28"/>
        </w:rPr>
        <w:t xml:space="preserve"> га. </w:t>
      </w:r>
    </w:p>
    <w:p w:rsidR="00743243" w:rsidRPr="00AD4EA8" w:rsidRDefault="00121CF1" w:rsidP="00381FED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</w:t>
      </w:r>
      <w:r w:rsidR="00381FED" w:rsidRPr="00AD4EA8">
        <w:rPr>
          <w:sz w:val="28"/>
          <w:szCs w:val="28"/>
        </w:rPr>
        <w:t>26.</w:t>
      </w:r>
      <w:r w:rsidRPr="00AD4EA8">
        <w:rPr>
          <w:sz w:val="28"/>
          <w:szCs w:val="28"/>
        </w:rPr>
        <w:t xml:space="preserve"> Площадь  земельных участков, предоставленных для строительства, в отношении которых</w:t>
      </w:r>
      <w:r w:rsidR="00133034" w:rsidRPr="00AD4EA8">
        <w:rPr>
          <w:sz w:val="28"/>
          <w:szCs w:val="28"/>
        </w:rPr>
        <w:t>,</w:t>
      </w:r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>с даты принятия</w:t>
      </w:r>
      <w:proofErr w:type="gramEnd"/>
      <w:r w:rsidRPr="00AD4EA8">
        <w:rPr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</w:t>
      </w:r>
      <w:r w:rsidR="00153877" w:rsidRPr="00AD4EA8">
        <w:rPr>
          <w:sz w:val="28"/>
          <w:szCs w:val="28"/>
        </w:rPr>
        <w:t>.</w:t>
      </w:r>
      <w:r w:rsidRPr="00AD4EA8">
        <w:rPr>
          <w:sz w:val="28"/>
          <w:szCs w:val="28"/>
        </w:rPr>
        <w:t xml:space="preserve"> </w:t>
      </w:r>
      <w:r w:rsidR="00153877" w:rsidRPr="00AD4EA8">
        <w:rPr>
          <w:sz w:val="28"/>
          <w:szCs w:val="28"/>
        </w:rPr>
        <w:t xml:space="preserve"> Р</w:t>
      </w:r>
      <w:r w:rsidR="00381FED" w:rsidRPr="00AD4EA8">
        <w:rPr>
          <w:sz w:val="28"/>
          <w:szCs w:val="28"/>
        </w:rPr>
        <w:t>азрешений на ввод в эксплуатацию объекто</w:t>
      </w:r>
      <w:r w:rsidR="003E6006" w:rsidRPr="00AD4EA8">
        <w:rPr>
          <w:sz w:val="28"/>
          <w:szCs w:val="28"/>
        </w:rPr>
        <w:t>в жилищного строительства в 2018</w:t>
      </w:r>
      <w:r w:rsidR="00381FED" w:rsidRPr="00AD4EA8">
        <w:rPr>
          <w:sz w:val="28"/>
          <w:szCs w:val="28"/>
        </w:rPr>
        <w:t xml:space="preserve"> году   не выдавалось.</w:t>
      </w:r>
      <w:r w:rsidR="00743243" w:rsidRPr="00AD4EA8">
        <w:rPr>
          <w:sz w:val="28"/>
          <w:szCs w:val="28"/>
        </w:rPr>
        <w:t xml:space="preserve"> </w:t>
      </w:r>
    </w:p>
    <w:p w:rsidR="00CA053A" w:rsidRPr="00AD4EA8" w:rsidRDefault="00743243" w:rsidP="00133034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В 2018 году  предоставлен   один земельный участок  для  строительства 809 кв. м. на территории городского поселения « </w:t>
      </w:r>
      <w:proofErr w:type="spellStart"/>
      <w:r w:rsidRPr="00AD4EA8">
        <w:rPr>
          <w:sz w:val="28"/>
          <w:szCs w:val="28"/>
        </w:rPr>
        <w:t>Оловяннинское</w:t>
      </w:r>
      <w:proofErr w:type="spellEnd"/>
      <w:r w:rsidRPr="00AD4EA8">
        <w:rPr>
          <w:sz w:val="28"/>
          <w:szCs w:val="28"/>
        </w:rPr>
        <w:t>».</w:t>
      </w:r>
      <w:r w:rsidR="00121CF1" w:rsidRPr="00AD4EA8">
        <w:rPr>
          <w:sz w:val="28"/>
          <w:szCs w:val="28"/>
        </w:rPr>
        <w:t xml:space="preserve"> Площадь земельных участков иных объектов капитального строительства в</w:t>
      </w:r>
      <w:r w:rsidR="003E6006" w:rsidRPr="00AD4EA8">
        <w:rPr>
          <w:sz w:val="28"/>
          <w:szCs w:val="28"/>
        </w:rPr>
        <w:t xml:space="preserve"> 2018</w:t>
      </w:r>
      <w:r w:rsidR="004765D3" w:rsidRPr="00AD4EA8">
        <w:rPr>
          <w:sz w:val="28"/>
          <w:szCs w:val="28"/>
        </w:rPr>
        <w:t xml:space="preserve"> году составила </w:t>
      </w:r>
      <w:r w:rsidRPr="00AD4EA8">
        <w:rPr>
          <w:sz w:val="28"/>
          <w:szCs w:val="28"/>
        </w:rPr>
        <w:t xml:space="preserve">   146</w:t>
      </w:r>
      <w:r w:rsidR="003E6006" w:rsidRPr="00AD4EA8">
        <w:rPr>
          <w:sz w:val="28"/>
          <w:szCs w:val="28"/>
        </w:rPr>
        <w:t xml:space="preserve">  </w:t>
      </w:r>
      <w:proofErr w:type="spellStart"/>
      <w:r w:rsidR="003E6006" w:rsidRPr="00AD4EA8">
        <w:rPr>
          <w:sz w:val="28"/>
          <w:szCs w:val="28"/>
        </w:rPr>
        <w:t>кв.м</w:t>
      </w:r>
      <w:proofErr w:type="spellEnd"/>
      <w:r w:rsidR="003E6006" w:rsidRPr="00AD4EA8">
        <w:rPr>
          <w:sz w:val="28"/>
          <w:szCs w:val="28"/>
        </w:rPr>
        <w:t xml:space="preserve">., </w:t>
      </w:r>
      <w:proofErr w:type="gramStart"/>
      <w:r w:rsidR="003E6006" w:rsidRPr="00AD4EA8">
        <w:rPr>
          <w:sz w:val="28"/>
          <w:szCs w:val="28"/>
        </w:rPr>
        <w:t xml:space="preserve">( </w:t>
      </w:r>
      <w:proofErr w:type="gramEnd"/>
      <w:r w:rsidR="003E6006" w:rsidRPr="00AD4EA8">
        <w:rPr>
          <w:sz w:val="28"/>
          <w:szCs w:val="28"/>
        </w:rPr>
        <w:t xml:space="preserve">гараж – 47 кв. м., 2 магазинов – 99  </w:t>
      </w:r>
      <w:proofErr w:type="spellStart"/>
      <w:r w:rsidR="003E6006" w:rsidRPr="00AD4EA8">
        <w:rPr>
          <w:sz w:val="28"/>
          <w:szCs w:val="28"/>
        </w:rPr>
        <w:t>кв.м</w:t>
      </w:r>
      <w:proofErr w:type="spellEnd"/>
      <w:r w:rsidR="003E6006" w:rsidRPr="00AD4EA8">
        <w:rPr>
          <w:sz w:val="28"/>
          <w:szCs w:val="28"/>
        </w:rPr>
        <w:t>.</w:t>
      </w:r>
      <w:r w:rsidR="004C2A85" w:rsidRPr="00AD4EA8">
        <w:rPr>
          <w:sz w:val="28"/>
          <w:szCs w:val="28"/>
        </w:rPr>
        <w:t xml:space="preserve">, </w:t>
      </w:r>
      <w:proofErr w:type="spellStart"/>
      <w:r w:rsidRPr="00AD4EA8">
        <w:rPr>
          <w:sz w:val="28"/>
          <w:szCs w:val="28"/>
        </w:rPr>
        <w:t>п.г.т</w:t>
      </w:r>
      <w:proofErr w:type="spellEnd"/>
      <w:r w:rsidRPr="00AD4EA8">
        <w:rPr>
          <w:sz w:val="28"/>
          <w:szCs w:val="28"/>
        </w:rPr>
        <w:t>.  Ясногорск</w:t>
      </w:r>
      <w:r w:rsidR="004C2A85" w:rsidRPr="00AD4EA8">
        <w:rPr>
          <w:sz w:val="28"/>
          <w:szCs w:val="28"/>
        </w:rPr>
        <w:t>.</w:t>
      </w:r>
      <w:r w:rsidR="006655A3" w:rsidRPr="00AD4EA8">
        <w:rPr>
          <w:sz w:val="28"/>
          <w:szCs w:val="28"/>
        </w:rPr>
        <w:t xml:space="preserve"> На среднесрочный период показатель планируется на уровне   2018 года </w:t>
      </w:r>
    </w:p>
    <w:p w:rsidR="00C076DC" w:rsidRPr="00AD4EA8" w:rsidRDefault="006A5D2E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 xml:space="preserve">Жилищно-коммунальное хозяйство. </w:t>
      </w:r>
    </w:p>
    <w:p w:rsidR="00054C97" w:rsidRPr="00AD4EA8" w:rsidRDefault="00054C97" w:rsidP="00E15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 xml:space="preserve">27.  </w:t>
      </w:r>
      <w:r w:rsidRPr="00AD4EA8">
        <w:rPr>
          <w:bCs/>
          <w:sz w:val="28"/>
          <w:szCs w:val="28"/>
        </w:rPr>
        <w:t xml:space="preserve">Доля многоквартирных домов, в которых собственники помещений </w:t>
      </w:r>
      <w:proofErr w:type="gramStart"/>
      <w:r w:rsidRPr="00AD4EA8">
        <w:rPr>
          <w:bCs/>
          <w:sz w:val="28"/>
          <w:szCs w:val="28"/>
        </w:rPr>
        <w:t>выбрали и реализуют один из способов управления многоквартирными домами в 201</w:t>
      </w:r>
      <w:r w:rsidR="008B204C" w:rsidRPr="00AD4EA8">
        <w:rPr>
          <w:bCs/>
          <w:sz w:val="28"/>
          <w:szCs w:val="28"/>
        </w:rPr>
        <w:t>8</w:t>
      </w:r>
      <w:r w:rsidRPr="00AD4EA8">
        <w:rPr>
          <w:bCs/>
          <w:sz w:val="28"/>
          <w:szCs w:val="28"/>
        </w:rPr>
        <w:t xml:space="preserve"> году составила</w:t>
      </w:r>
      <w:proofErr w:type="gramEnd"/>
      <w:r w:rsidRPr="00AD4EA8">
        <w:rPr>
          <w:bCs/>
          <w:sz w:val="28"/>
          <w:szCs w:val="28"/>
        </w:rPr>
        <w:t xml:space="preserve"> </w:t>
      </w:r>
      <w:r w:rsidR="003A5AA1" w:rsidRPr="00AD4EA8">
        <w:rPr>
          <w:bCs/>
          <w:sz w:val="28"/>
          <w:szCs w:val="28"/>
        </w:rPr>
        <w:t>92</w:t>
      </w:r>
      <w:r w:rsidRPr="00AD4EA8">
        <w:rPr>
          <w:bCs/>
          <w:sz w:val="28"/>
          <w:szCs w:val="28"/>
        </w:rPr>
        <w:t xml:space="preserve"> %, </w:t>
      </w:r>
      <w:r w:rsidR="008B204C" w:rsidRPr="00AD4EA8">
        <w:rPr>
          <w:bCs/>
          <w:sz w:val="28"/>
          <w:szCs w:val="28"/>
        </w:rPr>
        <w:t xml:space="preserve"> по сравнению  с 2017 годом  осталось  без изменения. </w:t>
      </w:r>
      <w:r w:rsidRPr="00AD4EA8">
        <w:rPr>
          <w:bCs/>
          <w:sz w:val="28"/>
          <w:szCs w:val="28"/>
        </w:rPr>
        <w:t>На среднесрочный период планируется увеличение показателя за счет увеличения количества домов, выбравших один способов управления многоквартирными домами</w:t>
      </w:r>
      <w:r w:rsidR="003A5AA1" w:rsidRPr="00AD4EA8">
        <w:rPr>
          <w:bCs/>
          <w:sz w:val="28"/>
          <w:szCs w:val="28"/>
        </w:rPr>
        <w:t>, к 2020 году</w:t>
      </w:r>
      <w:r w:rsidR="00111EA6" w:rsidRPr="00AD4EA8">
        <w:rPr>
          <w:bCs/>
          <w:sz w:val="28"/>
          <w:szCs w:val="28"/>
        </w:rPr>
        <w:t xml:space="preserve"> планир</w:t>
      </w:r>
      <w:r w:rsidR="00311A8F" w:rsidRPr="00AD4EA8">
        <w:rPr>
          <w:bCs/>
          <w:sz w:val="28"/>
          <w:szCs w:val="28"/>
        </w:rPr>
        <w:t>уется увеличить показатель до 100</w:t>
      </w:r>
      <w:r w:rsidR="00206849" w:rsidRPr="00AD4EA8">
        <w:rPr>
          <w:bCs/>
          <w:sz w:val="28"/>
          <w:szCs w:val="28"/>
        </w:rPr>
        <w:t xml:space="preserve"> </w:t>
      </w:r>
      <w:r w:rsidR="00111EA6" w:rsidRPr="00AD4EA8">
        <w:rPr>
          <w:bCs/>
          <w:sz w:val="28"/>
          <w:szCs w:val="28"/>
        </w:rPr>
        <w:t xml:space="preserve"> %. </w:t>
      </w:r>
    </w:p>
    <w:p w:rsidR="00054C97" w:rsidRPr="00AD4EA8" w:rsidRDefault="00054C97" w:rsidP="00054C97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  </w:t>
      </w:r>
      <w:r w:rsidR="00E15E30" w:rsidRPr="00AD4EA8">
        <w:rPr>
          <w:sz w:val="28"/>
          <w:szCs w:val="28"/>
        </w:rPr>
        <w:tab/>
      </w:r>
      <w:r w:rsidRPr="00AD4EA8">
        <w:rPr>
          <w:sz w:val="28"/>
          <w:szCs w:val="28"/>
        </w:rPr>
        <w:t xml:space="preserve"> </w:t>
      </w:r>
      <w:r w:rsidRPr="00AD4EA8">
        <w:rPr>
          <w:b/>
          <w:sz w:val="28"/>
          <w:szCs w:val="28"/>
        </w:rPr>
        <w:t>28.</w:t>
      </w:r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 xml:space="preserve">Доля организаций коммунального комплекса, осуществляющих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</w:t>
      </w:r>
      <w:r w:rsidRPr="00AD4EA8">
        <w:rPr>
          <w:sz w:val="28"/>
          <w:szCs w:val="28"/>
        </w:rPr>
        <w:lastRenderedPageBreak/>
        <w:t xml:space="preserve">района в уставном капитале которых не более 25% в общем числе организаций коммунального комплекса, осуществляющих </w:t>
      </w:r>
      <w:r w:rsidR="009E5F1B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деятельность на территори</w:t>
      </w:r>
      <w:r w:rsidR="003E2618" w:rsidRPr="00AD4EA8">
        <w:rPr>
          <w:sz w:val="28"/>
          <w:szCs w:val="28"/>
        </w:rPr>
        <w:t>и  муниципального рай</w:t>
      </w:r>
      <w:r w:rsidR="009E5F1B" w:rsidRPr="00AD4EA8">
        <w:rPr>
          <w:sz w:val="28"/>
          <w:szCs w:val="28"/>
        </w:rPr>
        <w:t xml:space="preserve">она </w:t>
      </w:r>
      <w:r w:rsidR="003E2618" w:rsidRPr="00AD4EA8">
        <w:rPr>
          <w:sz w:val="28"/>
          <w:szCs w:val="28"/>
        </w:rPr>
        <w:t xml:space="preserve"> в 201</w:t>
      </w:r>
      <w:r w:rsidR="008B204C" w:rsidRPr="00AD4EA8">
        <w:rPr>
          <w:sz w:val="28"/>
          <w:szCs w:val="28"/>
        </w:rPr>
        <w:t>8</w:t>
      </w:r>
      <w:r w:rsidRPr="00AD4EA8">
        <w:rPr>
          <w:sz w:val="28"/>
          <w:szCs w:val="28"/>
        </w:rPr>
        <w:t xml:space="preserve"> году составила</w:t>
      </w:r>
      <w:proofErr w:type="gramEnd"/>
      <w:r w:rsidRPr="00AD4EA8">
        <w:rPr>
          <w:sz w:val="28"/>
          <w:szCs w:val="28"/>
        </w:rPr>
        <w:t xml:space="preserve"> </w:t>
      </w:r>
      <w:r w:rsidR="00311A8F" w:rsidRPr="00AD4EA8">
        <w:rPr>
          <w:sz w:val="28"/>
          <w:szCs w:val="28"/>
        </w:rPr>
        <w:t>70</w:t>
      </w:r>
      <w:r w:rsidRPr="00AD4EA8">
        <w:rPr>
          <w:sz w:val="28"/>
          <w:szCs w:val="28"/>
        </w:rPr>
        <w:t xml:space="preserve">%, </w:t>
      </w:r>
      <w:r w:rsidR="008B204C" w:rsidRPr="00AD4EA8">
        <w:rPr>
          <w:sz w:val="28"/>
          <w:szCs w:val="28"/>
        </w:rPr>
        <w:t xml:space="preserve"> по сравнению с 2017</w:t>
      </w:r>
      <w:r w:rsidR="009E5F1B" w:rsidRPr="00AD4EA8">
        <w:rPr>
          <w:sz w:val="28"/>
          <w:szCs w:val="28"/>
        </w:rPr>
        <w:t xml:space="preserve"> годом  показатель не изменился. </w:t>
      </w:r>
      <w:r w:rsidR="003F1958" w:rsidRPr="00AD4EA8">
        <w:rPr>
          <w:sz w:val="28"/>
          <w:szCs w:val="28"/>
        </w:rPr>
        <w:t xml:space="preserve">На среднесрочный период </w:t>
      </w:r>
      <w:proofErr w:type="gramStart"/>
      <w:r w:rsidR="00957246" w:rsidRPr="00AD4EA8">
        <w:rPr>
          <w:sz w:val="28"/>
          <w:szCs w:val="28"/>
        </w:rPr>
        <w:t xml:space="preserve">планируется увеличение 2018 год </w:t>
      </w:r>
      <w:r w:rsidR="003F1958" w:rsidRPr="00AD4EA8">
        <w:rPr>
          <w:sz w:val="28"/>
          <w:szCs w:val="28"/>
        </w:rPr>
        <w:t>планируетс</w:t>
      </w:r>
      <w:r w:rsidR="003E2618" w:rsidRPr="00AD4EA8">
        <w:rPr>
          <w:sz w:val="28"/>
          <w:szCs w:val="28"/>
        </w:rPr>
        <w:t>я</w:t>
      </w:r>
      <w:proofErr w:type="gramEnd"/>
      <w:r w:rsidR="003E2618" w:rsidRPr="00AD4EA8">
        <w:rPr>
          <w:sz w:val="28"/>
          <w:szCs w:val="28"/>
        </w:rPr>
        <w:t xml:space="preserve"> увели</w:t>
      </w:r>
      <w:r w:rsidR="00957246" w:rsidRPr="00AD4EA8">
        <w:rPr>
          <w:sz w:val="28"/>
          <w:szCs w:val="28"/>
        </w:rPr>
        <w:t xml:space="preserve">чение данного показателя </w:t>
      </w:r>
      <w:r w:rsidR="008B204C" w:rsidRPr="00AD4EA8">
        <w:rPr>
          <w:sz w:val="28"/>
          <w:szCs w:val="28"/>
        </w:rPr>
        <w:t xml:space="preserve"> до  80,0%.</w:t>
      </w:r>
    </w:p>
    <w:p w:rsidR="009B5836" w:rsidRPr="00AD4EA8" w:rsidRDefault="004D7BBF" w:rsidP="00E266F7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29.</w:t>
      </w:r>
      <w:r w:rsidRPr="00AD4EA8">
        <w:rPr>
          <w:sz w:val="28"/>
          <w:szCs w:val="28"/>
        </w:rPr>
        <w:t xml:space="preserve"> Доля многоквартирных домов, расположенных на земельных участках, в отношении которых осуществлен государственный</w:t>
      </w:r>
      <w:r w:rsidR="00F42A7F" w:rsidRPr="00AD4EA8">
        <w:rPr>
          <w:sz w:val="28"/>
          <w:szCs w:val="28"/>
        </w:rPr>
        <w:t xml:space="preserve"> кадастровый</w:t>
      </w:r>
      <w:r w:rsidRPr="00AD4EA8">
        <w:rPr>
          <w:sz w:val="28"/>
          <w:szCs w:val="28"/>
        </w:rPr>
        <w:t xml:space="preserve"> </w:t>
      </w:r>
      <w:r w:rsidR="00445193" w:rsidRPr="00AD4EA8">
        <w:rPr>
          <w:sz w:val="28"/>
          <w:szCs w:val="28"/>
        </w:rPr>
        <w:t>у</w:t>
      </w:r>
      <w:r w:rsidRPr="00AD4EA8">
        <w:rPr>
          <w:sz w:val="28"/>
          <w:szCs w:val="28"/>
        </w:rPr>
        <w:t>чет, в 201</w:t>
      </w:r>
      <w:r w:rsidR="009B5836" w:rsidRPr="00AD4EA8">
        <w:rPr>
          <w:sz w:val="28"/>
          <w:szCs w:val="28"/>
        </w:rPr>
        <w:t>8</w:t>
      </w:r>
      <w:r w:rsidRPr="00AD4EA8">
        <w:rPr>
          <w:sz w:val="28"/>
          <w:szCs w:val="28"/>
        </w:rPr>
        <w:t xml:space="preserve"> году</w:t>
      </w:r>
      <w:r w:rsidR="00952E43" w:rsidRPr="00AD4EA8">
        <w:rPr>
          <w:sz w:val="28"/>
          <w:szCs w:val="28"/>
        </w:rPr>
        <w:t xml:space="preserve"> </w:t>
      </w:r>
      <w:r w:rsidR="00CA053A" w:rsidRPr="00AD4EA8">
        <w:rPr>
          <w:sz w:val="28"/>
          <w:szCs w:val="28"/>
        </w:rPr>
        <w:t xml:space="preserve"> составила </w:t>
      </w:r>
      <w:r w:rsidR="00E402FF" w:rsidRPr="00AD4EA8">
        <w:rPr>
          <w:sz w:val="28"/>
          <w:szCs w:val="28"/>
        </w:rPr>
        <w:t xml:space="preserve">90 </w:t>
      </w:r>
      <w:r w:rsidR="00F42A7F" w:rsidRPr="00AD4EA8">
        <w:rPr>
          <w:sz w:val="28"/>
          <w:szCs w:val="28"/>
        </w:rPr>
        <w:t xml:space="preserve">%. </w:t>
      </w:r>
      <w:r w:rsidR="009B5836" w:rsidRPr="00AD4EA8">
        <w:rPr>
          <w:sz w:val="28"/>
          <w:szCs w:val="28"/>
        </w:rPr>
        <w:t>По сравнению с 2017</w:t>
      </w:r>
      <w:r w:rsidR="00E402FF" w:rsidRPr="00AD4EA8">
        <w:rPr>
          <w:sz w:val="28"/>
          <w:szCs w:val="28"/>
        </w:rPr>
        <w:t xml:space="preserve"> годом </w:t>
      </w:r>
      <w:r w:rsidR="009B5836" w:rsidRPr="00AD4EA8">
        <w:rPr>
          <w:sz w:val="28"/>
          <w:szCs w:val="28"/>
        </w:rPr>
        <w:t xml:space="preserve"> показатель не изменился, так как  постановка на кадастровый учет  не осуществлялась. </w:t>
      </w:r>
    </w:p>
    <w:p w:rsidR="004D7BBF" w:rsidRPr="00AD4EA8" w:rsidRDefault="001C0515" w:rsidP="00E266F7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На среднесрочный период</w:t>
      </w:r>
      <w:r w:rsidR="004D7BBF" w:rsidRPr="00AD4EA8">
        <w:rPr>
          <w:sz w:val="28"/>
          <w:szCs w:val="28"/>
        </w:rPr>
        <w:t xml:space="preserve"> </w:t>
      </w:r>
      <w:r w:rsidR="009B5836" w:rsidRPr="00AD4EA8">
        <w:rPr>
          <w:sz w:val="28"/>
          <w:szCs w:val="28"/>
        </w:rPr>
        <w:t>2019-2021</w:t>
      </w:r>
      <w:r w:rsidR="004D7BBF" w:rsidRPr="00AD4EA8">
        <w:rPr>
          <w:sz w:val="28"/>
          <w:szCs w:val="28"/>
        </w:rPr>
        <w:t xml:space="preserve"> год</w:t>
      </w:r>
      <w:r w:rsidRPr="00AD4EA8">
        <w:rPr>
          <w:sz w:val="28"/>
          <w:szCs w:val="28"/>
        </w:rPr>
        <w:t xml:space="preserve">ы </w:t>
      </w:r>
      <w:r w:rsidR="002A6B7D" w:rsidRPr="00AD4EA8">
        <w:rPr>
          <w:sz w:val="28"/>
          <w:szCs w:val="28"/>
        </w:rPr>
        <w:t xml:space="preserve">показатель </w:t>
      </w:r>
      <w:r w:rsidR="004D7BBF" w:rsidRPr="00AD4EA8">
        <w:rPr>
          <w:sz w:val="28"/>
          <w:szCs w:val="28"/>
        </w:rPr>
        <w:t xml:space="preserve"> планируется</w:t>
      </w:r>
      <w:r w:rsidR="009B5836" w:rsidRPr="00AD4EA8">
        <w:rPr>
          <w:sz w:val="28"/>
          <w:szCs w:val="28"/>
        </w:rPr>
        <w:t xml:space="preserve"> </w:t>
      </w:r>
      <w:r w:rsidR="002A6B7D" w:rsidRPr="00AD4EA8">
        <w:rPr>
          <w:sz w:val="28"/>
          <w:szCs w:val="28"/>
        </w:rPr>
        <w:t xml:space="preserve"> на  2019 год</w:t>
      </w:r>
      <w:r w:rsidR="006C419A" w:rsidRPr="00AD4EA8">
        <w:rPr>
          <w:sz w:val="28"/>
          <w:szCs w:val="28"/>
        </w:rPr>
        <w:t xml:space="preserve"> -</w:t>
      </w:r>
      <w:r w:rsidR="002A6B7D" w:rsidRPr="00AD4EA8">
        <w:rPr>
          <w:sz w:val="28"/>
          <w:szCs w:val="28"/>
        </w:rPr>
        <w:t xml:space="preserve"> 91%;  2020 год  92%; 2021 год</w:t>
      </w:r>
      <w:r w:rsidR="006C419A" w:rsidRPr="00AD4EA8">
        <w:rPr>
          <w:sz w:val="28"/>
          <w:szCs w:val="28"/>
        </w:rPr>
        <w:t xml:space="preserve"> – 93%.  </w:t>
      </w:r>
      <w:r w:rsidR="00BB45A0" w:rsidRPr="00AD4EA8">
        <w:rPr>
          <w:sz w:val="28"/>
          <w:szCs w:val="28"/>
        </w:rPr>
        <w:t xml:space="preserve"> </w:t>
      </w:r>
    </w:p>
    <w:p w:rsidR="00943817" w:rsidRPr="00AD4EA8" w:rsidRDefault="00F42A7F" w:rsidP="00521F58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30.</w:t>
      </w:r>
      <w:r w:rsidR="009E58A7" w:rsidRPr="00AD4EA8">
        <w:rPr>
          <w:sz w:val="28"/>
          <w:szCs w:val="28"/>
        </w:rPr>
        <w:t xml:space="preserve"> </w:t>
      </w:r>
      <w:proofErr w:type="gramStart"/>
      <w:r w:rsidR="00DF4BC0" w:rsidRPr="00AD4EA8">
        <w:rPr>
          <w:sz w:val="28"/>
          <w:szCs w:val="28"/>
        </w:rPr>
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в 201</w:t>
      </w:r>
      <w:r w:rsidR="006C419A" w:rsidRPr="00AD4EA8">
        <w:rPr>
          <w:sz w:val="28"/>
          <w:szCs w:val="28"/>
        </w:rPr>
        <w:t>8</w:t>
      </w:r>
      <w:r w:rsidR="00DF4BC0" w:rsidRPr="00AD4EA8">
        <w:rPr>
          <w:sz w:val="28"/>
          <w:szCs w:val="28"/>
        </w:rPr>
        <w:t xml:space="preserve"> году</w:t>
      </w:r>
      <w:r w:rsidR="00307358" w:rsidRPr="00AD4EA8">
        <w:rPr>
          <w:sz w:val="28"/>
          <w:szCs w:val="28"/>
        </w:rPr>
        <w:t xml:space="preserve"> </w:t>
      </w:r>
      <w:r w:rsidR="009132EA" w:rsidRPr="00AD4EA8">
        <w:rPr>
          <w:sz w:val="28"/>
          <w:szCs w:val="28"/>
        </w:rPr>
        <w:t xml:space="preserve">составила 11,2%, </w:t>
      </w:r>
      <w:r w:rsidR="00E40229" w:rsidRPr="00AD4EA8">
        <w:rPr>
          <w:sz w:val="28"/>
          <w:szCs w:val="28"/>
        </w:rPr>
        <w:t>по сравнению с 201</w:t>
      </w:r>
      <w:r w:rsidR="006C419A" w:rsidRPr="00AD4EA8">
        <w:rPr>
          <w:sz w:val="28"/>
          <w:szCs w:val="28"/>
        </w:rPr>
        <w:t>7</w:t>
      </w:r>
      <w:r w:rsidR="0041517A" w:rsidRPr="00AD4EA8">
        <w:rPr>
          <w:sz w:val="28"/>
          <w:szCs w:val="28"/>
        </w:rPr>
        <w:t xml:space="preserve"> </w:t>
      </w:r>
      <w:r w:rsidR="00E40229" w:rsidRPr="00AD4EA8">
        <w:rPr>
          <w:sz w:val="28"/>
          <w:szCs w:val="28"/>
        </w:rPr>
        <w:t>годом</w:t>
      </w:r>
      <w:r w:rsidR="009132EA" w:rsidRPr="00AD4EA8">
        <w:rPr>
          <w:sz w:val="28"/>
          <w:szCs w:val="28"/>
        </w:rPr>
        <w:t xml:space="preserve">  увеличилась  на 0,1 % .</w:t>
      </w:r>
      <w:r w:rsidR="00EA1D7B" w:rsidRPr="00AD4EA8">
        <w:rPr>
          <w:sz w:val="28"/>
          <w:szCs w:val="28"/>
        </w:rPr>
        <w:t xml:space="preserve"> </w:t>
      </w:r>
      <w:r w:rsidR="008C3ABF" w:rsidRPr="00AD4EA8">
        <w:rPr>
          <w:sz w:val="28"/>
          <w:szCs w:val="28"/>
        </w:rPr>
        <w:t xml:space="preserve"> </w:t>
      </w:r>
      <w:r w:rsidR="00D94357" w:rsidRPr="00AD4EA8">
        <w:rPr>
          <w:sz w:val="28"/>
          <w:szCs w:val="28"/>
        </w:rPr>
        <w:t xml:space="preserve">В </w:t>
      </w:r>
      <w:r w:rsidR="00AA3093" w:rsidRPr="00AD4EA8">
        <w:rPr>
          <w:sz w:val="28"/>
          <w:szCs w:val="28"/>
        </w:rPr>
        <w:t>201</w:t>
      </w:r>
      <w:r w:rsidR="009132EA" w:rsidRPr="00AD4EA8">
        <w:rPr>
          <w:sz w:val="28"/>
          <w:szCs w:val="28"/>
        </w:rPr>
        <w:t>8</w:t>
      </w:r>
      <w:r w:rsidR="00B87759" w:rsidRPr="00AD4EA8">
        <w:rPr>
          <w:sz w:val="28"/>
          <w:szCs w:val="28"/>
        </w:rPr>
        <w:t xml:space="preserve"> году </w:t>
      </w:r>
      <w:r w:rsidR="009132EA" w:rsidRPr="00AD4EA8">
        <w:rPr>
          <w:sz w:val="28"/>
          <w:szCs w:val="28"/>
        </w:rPr>
        <w:t xml:space="preserve">  улучшили жилищные условия   35 семей</w:t>
      </w:r>
      <w:r w:rsidR="00AA3093" w:rsidRPr="00AD4EA8">
        <w:rPr>
          <w:sz w:val="28"/>
          <w:szCs w:val="28"/>
        </w:rPr>
        <w:t>,</w:t>
      </w:r>
      <w:r w:rsidR="00B87759" w:rsidRPr="00AD4EA8">
        <w:rPr>
          <w:sz w:val="28"/>
          <w:szCs w:val="28"/>
        </w:rPr>
        <w:t xml:space="preserve"> </w:t>
      </w:r>
      <w:r w:rsidR="00AA3093" w:rsidRPr="00AD4EA8">
        <w:rPr>
          <w:sz w:val="28"/>
          <w:szCs w:val="28"/>
        </w:rPr>
        <w:t xml:space="preserve"> на конец года число семей,</w:t>
      </w:r>
      <w:r w:rsidR="009132EA" w:rsidRPr="00AD4EA8">
        <w:rPr>
          <w:sz w:val="28"/>
          <w:szCs w:val="28"/>
        </w:rPr>
        <w:t xml:space="preserve"> стоящих в очереди составило 313 человек</w:t>
      </w:r>
      <w:r w:rsidR="00AA3093" w:rsidRPr="00AD4EA8">
        <w:rPr>
          <w:sz w:val="28"/>
          <w:szCs w:val="28"/>
        </w:rPr>
        <w:t>.</w:t>
      </w:r>
      <w:proofErr w:type="gramEnd"/>
      <w:r w:rsidR="00AA3093" w:rsidRPr="00AD4EA8">
        <w:rPr>
          <w:sz w:val="28"/>
          <w:szCs w:val="28"/>
        </w:rPr>
        <w:t xml:space="preserve"> </w:t>
      </w:r>
      <w:r w:rsidR="00F11A51" w:rsidRPr="00AD4EA8">
        <w:rPr>
          <w:sz w:val="28"/>
          <w:szCs w:val="28"/>
        </w:rPr>
        <w:t xml:space="preserve">На среднесрочный </w:t>
      </w:r>
      <w:r w:rsidR="006C419A" w:rsidRPr="00AD4EA8">
        <w:rPr>
          <w:sz w:val="28"/>
          <w:szCs w:val="28"/>
        </w:rPr>
        <w:t>период 2019-2021</w:t>
      </w:r>
      <w:r w:rsidR="009C794B" w:rsidRPr="00AD4EA8">
        <w:rPr>
          <w:sz w:val="28"/>
          <w:szCs w:val="28"/>
        </w:rPr>
        <w:t xml:space="preserve"> годы показатель запланирован на уровне 12</w:t>
      </w:r>
      <w:r w:rsidR="00F11A51" w:rsidRPr="00AD4EA8">
        <w:rPr>
          <w:sz w:val="28"/>
          <w:szCs w:val="28"/>
        </w:rPr>
        <w:t xml:space="preserve"> </w:t>
      </w:r>
      <w:r w:rsidR="009C794B" w:rsidRPr="00AD4EA8">
        <w:rPr>
          <w:sz w:val="28"/>
          <w:szCs w:val="28"/>
        </w:rPr>
        <w:t>%.</w:t>
      </w:r>
    </w:p>
    <w:p w:rsidR="00EA492C" w:rsidRPr="00AD4EA8" w:rsidRDefault="00F42A7F" w:rsidP="00C42F8B">
      <w:pPr>
        <w:jc w:val="center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 xml:space="preserve">Организация муниципального управления. </w:t>
      </w:r>
    </w:p>
    <w:p w:rsidR="002B1C72" w:rsidRPr="00AD4EA8" w:rsidRDefault="002B1C72" w:rsidP="00C42F8B">
      <w:pPr>
        <w:jc w:val="center"/>
        <w:rPr>
          <w:b/>
          <w:sz w:val="28"/>
          <w:szCs w:val="28"/>
        </w:rPr>
      </w:pPr>
    </w:p>
    <w:p w:rsidR="002B1C72" w:rsidRPr="00AD4EA8" w:rsidRDefault="002B1C72" w:rsidP="007C6AED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31.</w:t>
      </w:r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в 2018 году составила 15,1 %. По сравнению с 2017 годом показатель уменьшился на 16,1 % за счет увеличения объемов финансовой помощи из краевого бюджета в бюджет муниципального района.</w:t>
      </w:r>
      <w:proofErr w:type="gramEnd"/>
      <w:r w:rsidRPr="00AD4EA8">
        <w:rPr>
          <w:sz w:val="28"/>
          <w:szCs w:val="28"/>
        </w:rPr>
        <w:t xml:space="preserve"> На 2019 год показатель запланирован на уровне 30,0</w:t>
      </w:r>
      <w:r w:rsidR="007C6AED" w:rsidRPr="00AD4EA8">
        <w:rPr>
          <w:sz w:val="28"/>
          <w:szCs w:val="28"/>
        </w:rPr>
        <w:t xml:space="preserve"> </w:t>
      </w:r>
      <w:r w:rsidRPr="00AD4EA8">
        <w:rPr>
          <w:sz w:val="28"/>
          <w:szCs w:val="28"/>
        </w:rPr>
        <w:t>%, на 2020 год показатель запланирован на уровне 33,5% и на 2021 год на уровне 34,1% за счет изменения объема поступления собственных доходов и объема финансовой помощи</w:t>
      </w:r>
      <w:r w:rsidR="007C6AED" w:rsidRPr="00AD4EA8">
        <w:rPr>
          <w:sz w:val="28"/>
          <w:szCs w:val="28"/>
        </w:rPr>
        <w:t xml:space="preserve">  из краевого бюджета. </w:t>
      </w:r>
    </w:p>
    <w:p w:rsidR="002F623F" w:rsidRPr="00AD4EA8" w:rsidRDefault="00133785" w:rsidP="007C6AED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</w:t>
      </w:r>
      <w:r w:rsidR="0013251E" w:rsidRPr="00AD4EA8">
        <w:rPr>
          <w:b/>
          <w:sz w:val="28"/>
          <w:szCs w:val="28"/>
        </w:rPr>
        <w:t>32.</w:t>
      </w:r>
      <w:r w:rsidR="007577C9" w:rsidRPr="00AD4EA8">
        <w:rPr>
          <w:b/>
          <w:sz w:val="28"/>
          <w:szCs w:val="28"/>
        </w:rPr>
        <w:t xml:space="preserve"> </w:t>
      </w:r>
      <w:r w:rsidR="002F623F" w:rsidRPr="00AD4EA8">
        <w:rPr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в  201</w:t>
      </w:r>
      <w:r w:rsidR="00367E06" w:rsidRPr="00AD4EA8">
        <w:rPr>
          <w:sz w:val="28"/>
          <w:szCs w:val="28"/>
        </w:rPr>
        <w:t>8</w:t>
      </w:r>
      <w:r w:rsidR="002F623F" w:rsidRPr="00AD4EA8">
        <w:rPr>
          <w:sz w:val="28"/>
          <w:szCs w:val="28"/>
        </w:rPr>
        <w:t xml:space="preserve"> году составила 0</w:t>
      </w:r>
      <w:r w:rsidR="0035627E" w:rsidRPr="00AD4EA8">
        <w:rPr>
          <w:sz w:val="28"/>
          <w:szCs w:val="28"/>
        </w:rPr>
        <w:t xml:space="preserve"> </w:t>
      </w:r>
      <w:r w:rsidR="002F623F" w:rsidRPr="00AD4EA8">
        <w:rPr>
          <w:sz w:val="28"/>
          <w:szCs w:val="28"/>
        </w:rPr>
        <w:t xml:space="preserve">% в связи с </w:t>
      </w:r>
      <w:r w:rsidR="003112F8" w:rsidRPr="00AD4EA8">
        <w:rPr>
          <w:sz w:val="28"/>
          <w:szCs w:val="28"/>
        </w:rPr>
        <w:t xml:space="preserve">отсутствием таких организаций. </w:t>
      </w:r>
      <w:r w:rsidR="00BB10C8" w:rsidRPr="00AD4EA8">
        <w:rPr>
          <w:sz w:val="28"/>
          <w:szCs w:val="28"/>
        </w:rPr>
        <w:t xml:space="preserve"> На среднесрочный период  показатель не планируется.</w:t>
      </w:r>
    </w:p>
    <w:p w:rsidR="002B1C72" w:rsidRPr="00AD4EA8" w:rsidRDefault="006D08C6" w:rsidP="002676A8">
      <w:pPr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 xml:space="preserve">        </w:t>
      </w:r>
      <w:r w:rsidR="008C35A9" w:rsidRPr="00AD4EA8">
        <w:rPr>
          <w:b/>
          <w:sz w:val="28"/>
          <w:szCs w:val="28"/>
        </w:rPr>
        <w:t xml:space="preserve"> </w:t>
      </w:r>
      <w:r w:rsidR="00F42A7F" w:rsidRPr="00AD4EA8">
        <w:rPr>
          <w:b/>
          <w:sz w:val="28"/>
          <w:szCs w:val="28"/>
        </w:rPr>
        <w:t>33.</w:t>
      </w:r>
      <w:r w:rsidR="00F42A7F" w:rsidRPr="00AD4EA8">
        <w:rPr>
          <w:sz w:val="28"/>
          <w:szCs w:val="28"/>
        </w:rPr>
        <w:t xml:space="preserve"> </w:t>
      </w:r>
      <w:r w:rsidR="005E5D8D" w:rsidRPr="00AD4EA8">
        <w:rPr>
          <w:sz w:val="28"/>
          <w:szCs w:val="28"/>
        </w:rPr>
        <w:t>В</w:t>
      </w:r>
      <w:r w:rsidR="00E90999" w:rsidRPr="00AD4EA8">
        <w:rPr>
          <w:sz w:val="28"/>
          <w:szCs w:val="28"/>
        </w:rPr>
        <w:t xml:space="preserve"> 2018</w:t>
      </w:r>
      <w:r w:rsidR="005E5D8D" w:rsidRPr="00AD4EA8">
        <w:rPr>
          <w:sz w:val="28"/>
          <w:szCs w:val="28"/>
        </w:rPr>
        <w:t xml:space="preserve"> году</w:t>
      </w:r>
      <w:r w:rsidRPr="00AD4EA8">
        <w:rPr>
          <w:sz w:val="28"/>
          <w:szCs w:val="28"/>
        </w:rPr>
        <w:t xml:space="preserve"> объектов незавершенного строительства, осуществляемого</w:t>
      </w:r>
      <w:r w:rsidR="000A3911" w:rsidRPr="00AD4EA8">
        <w:rPr>
          <w:sz w:val="28"/>
          <w:szCs w:val="28"/>
        </w:rPr>
        <w:t>,</w:t>
      </w:r>
      <w:r w:rsidRPr="00AD4EA8">
        <w:rPr>
          <w:sz w:val="28"/>
          <w:szCs w:val="28"/>
        </w:rPr>
        <w:t xml:space="preserve"> за счет средств бюджета муниципального района  не было.</w:t>
      </w:r>
    </w:p>
    <w:p w:rsidR="002B1C72" w:rsidRPr="00AD4EA8" w:rsidRDefault="002B1C72" w:rsidP="007C6AED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34.</w:t>
      </w:r>
      <w:r w:rsidRPr="00AD4EA8">
        <w:rPr>
          <w:sz w:val="28"/>
          <w:szCs w:val="28"/>
        </w:rPr>
        <w:t xml:space="preserve">  Просроченной  кредиторской  задолженности  по оплате труда (включая начисления на оплату труда) в  2018 году нет.  В плановом периоде данный показатель не планируется. </w:t>
      </w:r>
    </w:p>
    <w:p w:rsidR="002B1C72" w:rsidRPr="00AD4EA8" w:rsidRDefault="002B1C72" w:rsidP="007C6AED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35.</w:t>
      </w:r>
      <w:r w:rsidRPr="00AD4EA8">
        <w:rPr>
          <w:sz w:val="28"/>
          <w:szCs w:val="28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2018 году составили 1626 рублей. По сравнению с 2017 годом показатель увеличился  на 130 рублей за счет  </w:t>
      </w:r>
      <w:r w:rsidRPr="00AD4EA8">
        <w:rPr>
          <w:sz w:val="28"/>
          <w:szCs w:val="28"/>
        </w:rPr>
        <w:lastRenderedPageBreak/>
        <w:t xml:space="preserve">увеличения заработной платы на 4% работникам бюджетной сферы и увеличения заработной платы до минимального </w:t>
      </w:r>
      <w:proofErr w:type="gramStart"/>
      <w:r w:rsidRPr="00AD4EA8">
        <w:rPr>
          <w:sz w:val="28"/>
          <w:szCs w:val="28"/>
        </w:rPr>
        <w:t>размера оплаты труда</w:t>
      </w:r>
      <w:proofErr w:type="gramEnd"/>
      <w:r w:rsidRPr="00AD4EA8">
        <w:rPr>
          <w:sz w:val="28"/>
          <w:szCs w:val="28"/>
        </w:rPr>
        <w:t xml:space="preserve">. В плановом периоде данный показатель планируется на уровне 2018 года. </w:t>
      </w:r>
    </w:p>
    <w:p w:rsidR="00D05D9A" w:rsidRPr="00AD4EA8" w:rsidRDefault="00D05D9A" w:rsidP="001D7C15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36.</w:t>
      </w:r>
      <w:r w:rsidRPr="00AD4EA8">
        <w:rPr>
          <w:sz w:val="28"/>
          <w:szCs w:val="28"/>
        </w:rPr>
        <w:t xml:space="preserve"> Схема территориального планирования муниципального района утверждена решением Совета муниципального района «Оловяннинский район» от 12 декабря 2006 года № 231.</w:t>
      </w:r>
    </w:p>
    <w:p w:rsidR="00D05D9A" w:rsidRPr="00AD4EA8" w:rsidRDefault="00D05D9A" w:rsidP="001D7C1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Правила землепользования и застройки </w:t>
      </w:r>
      <w:r w:rsidR="003E5E17" w:rsidRPr="00AD4EA8">
        <w:rPr>
          <w:sz w:val="28"/>
          <w:szCs w:val="28"/>
        </w:rPr>
        <w:t>разр</w:t>
      </w:r>
      <w:r w:rsidR="00942E68" w:rsidRPr="00AD4EA8">
        <w:rPr>
          <w:sz w:val="28"/>
          <w:szCs w:val="28"/>
        </w:rPr>
        <w:t>аботаны и утверждены во всех поселениях</w:t>
      </w:r>
      <w:r w:rsidR="003E5E17" w:rsidRPr="00AD4EA8">
        <w:rPr>
          <w:sz w:val="28"/>
          <w:szCs w:val="28"/>
        </w:rPr>
        <w:t xml:space="preserve"> района.</w:t>
      </w:r>
    </w:p>
    <w:p w:rsidR="00D05D9A" w:rsidRPr="00AD4EA8" w:rsidRDefault="00D05D9A" w:rsidP="001D7C1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Во всех органах ме</w:t>
      </w:r>
      <w:r w:rsidR="002D6D5E" w:rsidRPr="00AD4EA8">
        <w:rPr>
          <w:sz w:val="28"/>
          <w:szCs w:val="28"/>
        </w:rPr>
        <w:t>стного самоуправления района (19</w:t>
      </w:r>
      <w:r w:rsidRPr="00AD4EA8">
        <w:rPr>
          <w:sz w:val="28"/>
          <w:szCs w:val="28"/>
        </w:rPr>
        <w:t xml:space="preserve"> поселений) утверждены генеральные планы.</w:t>
      </w:r>
    </w:p>
    <w:p w:rsidR="000741F1" w:rsidRPr="00AD4EA8" w:rsidRDefault="000741F1" w:rsidP="001D7C1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37. Удовлетворенность населения  деятельностью органов местного самоуправления  муниципального района  в 2018 году составила  42%. На среднесрочный период   до 2021 года  планируется  увеличить  до 90 %.</w:t>
      </w:r>
    </w:p>
    <w:p w:rsidR="00B361EC" w:rsidRPr="00AD4EA8" w:rsidRDefault="00B361EC" w:rsidP="008D6311">
      <w:pPr>
        <w:ind w:firstLine="708"/>
        <w:jc w:val="both"/>
        <w:rPr>
          <w:sz w:val="28"/>
          <w:szCs w:val="28"/>
        </w:rPr>
      </w:pPr>
      <w:r w:rsidRPr="00AD4EA8">
        <w:rPr>
          <w:b/>
          <w:sz w:val="28"/>
          <w:szCs w:val="28"/>
        </w:rPr>
        <w:t>38.</w:t>
      </w:r>
      <w:r w:rsidRPr="00AD4EA8">
        <w:rPr>
          <w:sz w:val="28"/>
          <w:szCs w:val="28"/>
        </w:rPr>
        <w:t xml:space="preserve"> Среднегодовая численность постоянного насел</w:t>
      </w:r>
      <w:r w:rsidR="00995CD9" w:rsidRPr="00AD4EA8">
        <w:rPr>
          <w:sz w:val="28"/>
          <w:szCs w:val="28"/>
        </w:rPr>
        <w:t>ения в 2018 году составила 35575</w:t>
      </w:r>
      <w:r w:rsidRPr="00AD4EA8">
        <w:rPr>
          <w:sz w:val="28"/>
          <w:szCs w:val="28"/>
        </w:rPr>
        <w:t xml:space="preserve">  человек, по сравнению с 2017 годом  </w:t>
      </w:r>
      <w:r w:rsidR="00995CD9" w:rsidRPr="00AD4EA8">
        <w:rPr>
          <w:sz w:val="28"/>
          <w:szCs w:val="28"/>
        </w:rPr>
        <w:t>численность уменьшилась  на  1200 человек</w:t>
      </w:r>
      <w:r w:rsidRPr="00AD4EA8">
        <w:rPr>
          <w:sz w:val="28"/>
          <w:szCs w:val="28"/>
        </w:rPr>
        <w:t>, на 01.01.2019  года  среднегодовая численность составила - 35199 человек.   На среднесрочный период среднегодовая численность планируется на уровне  - 35189 человек.</w:t>
      </w:r>
    </w:p>
    <w:p w:rsidR="000741F1" w:rsidRPr="00AD4EA8" w:rsidRDefault="000741F1" w:rsidP="008D6311">
      <w:pPr>
        <w:ind w:firstLine="708"/>
        <w:jc w:val="both"/>
        <w:rPr>
          <w:sz w:val="28"/>
          <w:szCs w:val="28"/>
        </w:rPr>
      </w:pPr>
    </w:p>
    <w:p w:rsidR="00D36F1F" w:rsidRPr="00AD4EA8" w:rsidRDefault="00945177" w:rsidP="00C42F8B">
      <w:pPr>
        <w:ind w:firstLine="708"/>
        <w:jc w:val="both"/>
        <w:rPr>
          <w:b/>
          <w:sz w:val="28"/>
          <w:szCs w:val="28"/>
        </w:rPr>
      </w:pPr>
      <w:r w:rsidRPr="00AD4EA8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9609B5" w:rsidRPr="00AD4EA8" w:rsidRDefault="009609B5" w:rsidP="00C42F8B">
      <w:pPr>
        <w:ind w:firstLine="708"/>
        <w:jc w:val="both"/>
        <w:rPr>
          <w:b/>
          <w:sz w:val="28"/>
          <w:szCs w:val="28"/>
        </w:rPr>
      </w:pPr>
    </w:p>
    <w:p w:rsidR="009609B5" w:rsidRPr="00AD4EA8" w:rsidRDefault="009609B5" w:rsidP="009609B5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   </w:t>
      </w:r>
      <w:r w:rsidRPr="00AD4EA8">
        <w:rPr>
          <w:b/>
          <w:sz w:val="28"/>
          <w:szCs w:val="28"/>
        </w:rPr>
        <w:t>39.</w:t>
      </w:r>
      <w:r w:rsidRPr="00AD4EA8">
        <w:rPr>
          <w:sz w:val="28"/>
          <w:szCs w:val="28"/>
        </w:rPr>
        <w:t xml:space="preserve"> Удельная величина потребления энергетических ресурсов в многоквартирных домах в 2018 году составила:</w:t>
      </w:r>
    </w:p>
    <w:p w:rsidR="009609B5" w:rsidRPr="00AD4EA8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Значение показателя составило 18,0 кВт/ч. на 1 проживающего, что по сравнению с 201</w:t>
      </w:r>
      <w:r w:rsidR="007B63FA" w:rsidRPr="00AD4EA8">
        <w:rPr>
          <w:sz w:val="28"/>
          <w:szCs w:val="28"/>
        </w:rPr>
        <w:t xml:space="preserve">7 годом </w:t>
      </w:r>
      <w:r w:rsidRPr="00AD4EA8">
        <w:rPr>
          <w:sz w:val="28"/>
          <w:szCs w:val="28"/>
        </w:rPr>
        <w:t>остается без изменения. На  среднесрочный период планируется в объеме 17,0 кВт/</w:t>
      </w:r>
      <w:proofErr w:type="gramStart"/>
      <w:r w:rsidRPr="00AD4EA8">
        <w:rPr>
          <w:sz w:val="28"/>
          <w:szCs w:val="28"/>
        </w:rPr>
        <w:t>ч</w:t>
      </w:r>
      <w:proofErr w:type="gramEnd"/>
      <w:r w:rsidRPr="00AD4EA8">
        <w:rPr>
          <w:sz w:val="28"/>
          <w:szCs w:val="28"/>
        </w:rPr>
        <w:t xml:space="preserve">. </w:t>
      </w:r>
    </w:p>
    <w:p w:rsidR="009609B5" w:rsidRPr="00AD4EA8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тепловой  энергии 0,175   Гкал</w:t>
      </w:r>
      <w:proofErr w:type="gramStart"/>
      <w:r w:rsidRPr="00AD4EA8">
        <w:rPr>
          <w:sz w:val="28"/>
          <w:szCs w:val="28"/>
        </w:rPr>
        <w:t>.</w:t>
      </w:r>
      <w:proofErr w:type="gramEnd"/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>н</w:t>
      </w:r>
      <w:proofErr w:type="gramEnd"/>
      <w:r w:rsidRPr="00AD4EA8">
        <w:rPr>
          <w:sz w:val="28"/>
          <w:szCs w:val="28"/>
        </w:rPr>
        <w:t xml:space="preserve">а 1 </w:t>
      </w:r>
      <w:proofErr w:type="spellStart"/>
      <w:r w:rsidRPr="00AD4EA8">
        <w:rPr>
          <w:sz w:val="28"/>
          <w:szCs w:val="28"/>
        </w:rPr>
        <w:t>кв.м</w:t>
      </w:r>
      <w:proofErr w:type="spellEnd"/>
      <w:r w:rsidRPr="00AD4EA8">
        <w:rPr>
          <w:sz w:val="28"/>
          <w:szCs w:val="28"/>
        </w:rPr>
        <w:t xml:space="preserve">. общей площади.  Показатель рассчитан исходя из общего потребления тепловой энергии  в многоквартирных домах. По сравнению с 2017 годом значение  показателя не изменилось. На среднесрочный период значение планируется в том же объеме 0,175 Гкал.  </w:t>
      </w:r>
    </w:p>
    <w:p w:rsidR="009609B5" w:rsidRPr="00AD4EA8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горячей воды в среднем 11,1 куб. м., на 1 </w:t>
      </w:r>
      <w:proofErr w:type="gramStart"/>
      <w:r w:rsidRPr="00AD4EA8">
        <w:rPr>
          <w:sz w:val="28"/>
          <w:szCs w:val="28"/>
        </w:rPr>
        <w:t>проживающего</w:t>
      </w:r>
      <w:proofErr w:type="gramEnd"/>
      <w:r w:rsidRPr="00AD4EA8">
        <w:rPr>
          <w:sz w:val="28"/>
          <w:szCs w:val="28"/>
        </w:rPr>
        <w:t xml:space="preserve">. По сравнению с 2017 годом значение показателя  не увеличилось. На  среднесрочный период планируется увеличение показателя к 2019 г. в объеме 11,5 </w:t>
      </w:r>
      <w:proofErr w:type="spellStart"/>
      <w:r w:rsidRPr="00AD4EA8">
        <w:rPr>
          <w:sz w:val="28"/>
          <w:szCs w:val="28"/>
        </w:rPr>
        <w:t>куб.м</w:t>
      </w:r>
      <w:proofErr w:type="spellEnd"/>
      <w:r w:rsidRPr="00AD4EA8">
        <w:rPr>
          <w:sz w:val="28"/>
          <w:szCs w:val="28"/>
        </w:rPr>
        <w:t xml:space="preserve">. на одного проживающего. </w:t>
      </w:r>
    </w:p>
    <w:p w:rsidR="009609B5" w:rsidRPr="00AD4EA8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Холодной воды в среднем </w:t>
      </w:r>
      <w:r w:rsidR="00A13216" w:rsidRPr="00AD4EA8">
        <w:rPr>
          <w:sz w:val="28"/>
          <w:szCs w:val="28"/>
        </w:rPr>
        <w:t>19</w:t>
      </w:r>
      <w:r w:rsidRPr="00AD4EA8">
        <w:rPr>
          <w:sz w:val="28"/>
          <w:szCs w:val="28"/>
        </w:rPr>
        <w:t xml:space="preserve">,0 куб. м. на 1 </w:t>
      </w:r>
      <w:proofErr w:type="gramStart"/>
      <w:r w:rsidRPr="00AD4EA8">
        <w:rPr>
          <w:sz w:val="28"/>
          <w:szCs w:val="28"/>
        </w:rPr>
        <w:t>проживающего</w:t>
      </w:r>
      <w:proofErr w:type="gramEnd"/>
      <w:r w:rsidRPr="00AD4EA8">
        <w:rPr>
          <w:sz w:val="28"/>
          <w:szCs w:val="28"/>
        </w:rPr>
        <w:t>. По сравнению с 201</w:t>
      </w:r>
      <w:r w:rsidR="00A13216" w:rsidRPr="00AD4EA8">
        <w:rPr>
          <w:sz w:val="28"/>
          <w:szCs w:val="28"/>
        </w:rPr>
        <w:t>7</w:t>
      </w:r>
      <w:r w:rsidRPr="00AD4EA8">
        <w:rPr>
          <w:sz w:val="28"/>
          <w:szCs w:val="28"/>
        </w:rPr>
        <w:t xml:space="preserve"> годом значени</w:t>
      </w:r>
      <w:r w:rsidR="00D15D24" w:rsidRPr="00AD4EA8">
        <w:rPr>
          <w:sz w:val="28"/>
          <w:szCs w:val="28"/>
        </w:rPr>
        <w:t>е показателя  уменьшилось на 1,0</w:t>
      </w:r>
      <w:r w:rsidRPr="00AD4EA8">
        <w:rPr>
          <w:sz w:val="28"/>
          <w:szCs w:val="28"/>
        </w:rPr>
        <w:t xml:space="preserve"> </w:t>
      </w:r>
      <w:proofErr w:type="spellStart"/>
      <w:r w:rsidRPr="00AD4EA8">
        <w:rPr>
          <w:sz w:val="28"/>
          <w:szCs w:val="28"/>
        </w:rPr>
        <w:t>куб.м</w:t>
      </w:r>
      <w:proofErr w:type="spellEnd"/>
      <w:r w:rsidRPr="00AD4EA8">
        <w:rPr>
          <w:sz w:val="28"/>
          <w:szCs w:val="28"/>
        </w:rPr>
        <w:t xml:space="preserve">. На среднесрочный период планируется уменьшение </w:t>
      </w:r>
      <w:r w:rsidR="00A13216" w:rsidRPr="00AD4EA8">
        <w:rPr>
          <w:sz w:val="28"/>
          <w:szCs w:val="28"/>
        </w:rPr>
        <w:t>объема 18</w:t>
      </w:r>
      <w:r w:rsidRPr="00AD4EA8">
        <w:rPr>
          <w:sz w:val="28"/>
          <w:szCs w:val="28"/>
        </w:rPr>
        <w:t xml:space="preserve">   </w:t>
      </w:r>
      <w:proofErr w:type="spellStart"/>
      <w:r w:rsidRPr="00AD4EA8">
        <w:rPr>
          <w:sz w:val="28"/>
          <w:szCs w:val="28"/>
        </w:rPr>
        <w:t>куб.м</w:t>
      </w:r>
      <w:proofErr w:type="spellEnd"/>
      <w:r w:rsidRPr="00AD4EA8">
        <w:rPr>
          <w:sz w:val="28"/>
          <w:szCs w:val="28"/>
        </w:rPr>
        <w:t xml:space="preserve">. на одного проживающего. На уменьшение потребления холодной воды повлияло: значительное увеличение тарифа на ХВС и обязательное условие по установлению счетчиков в квартирах на потребление ХВС, </w:t>
      </w:r>
      <w:proofErr w:type="gramStart"/>
      <w:r w:rsidRPr="00AD4EA8">
        <w:rPr>
          <w:sz w:val="28"/>
          <w:szCs w:val="28"/>
        </w:rPr>
        <w:t>согласно</w:t>
      </w:r>
      <w:proofErr w:type="gramEnd"/>
      <w:r w:rsidRPr="00AD4EA8">
        <w:rPr>
          <w:sz w:val="28"/>
          <w:szCs w:val="28"/>
        </w:rPr>
        <w:t xml:space="preserve"> жилищного законодательства.</w:t>
      </w:r>
    </w:p>
    <w:p w:rsidR="009609B5" w:rsidRPr="00AD4EA8" w:rsidRDefault="009609B5" w:rsidP="009609B5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     </w:t>
      </w:r>
      <w:r w:rsidRPr="00AD4EA8">
        <w:rPr>
          <w:b/>
          <w:sz w:val="28"/>
          <w:szCs w:val="28"/>
        </w:rPr>
        <w:t>40.</w:t>
      </w:r>
      <w:r w:rsidRPr="00AD4EA8">
        <w:rPr>
          <w:sz w:val="28"/>
          <w:szCs w:val="28"/>
        </w:rPr>
        <w:t xml:space="preserve"> Удельная величина потребления энергетических ресурсов муниципальным</w:t>
      </w:r>
      <w:r w:rsidR="00D15D24" w:rsidRPr="00AD4EA8">
        <w:rPr>
          <w:sz w:val="28"/>
          <w:szCs w:val="28"/>
        </w:rPr>
        <w:t>и бюджетными учреждениями в 2018</w:t>
      </w:r>
      <w:r w:rsidRPr="00AD4EA8">
        <w:rPr>
          <w:sz w:val="28"/>
          <w:szCs w:val="28"/>
        </w:rPr>
        <w:t xml:space="preserve"> году составила:</w:t>
      </w:r>
    </w:p>
    <w:p w:rsidR="009609B5" w:rsidRPr="00AD4EA8" w:rsidRDefault="009609B5" w:rsidP="009609B5">
      <w:pPr>
        <w:numPr>
          <w:ilvl w:val="0"/>
          <w:numId w:val="7"/>
        </w:numPr>
        <w:jc w:val="both"/>
        <w:rPr>
          <w:sz w:val="28"/>
          <w:szCs w:val="28"/>
        </w:rPr>
      </w:pPr>
      <w:r w:rsidRPr="00AD4EA8">
        <w:rPr>
          <w:sz w:val="28"/>
          <w:szCs w:val="28"/>
        </w:rPr>
        <w:lastRenderedPageBreak/>
        <w:t xml:space="preserve">Электрическая энергия – </w:t>
      </w:r>
      <w:r w:rsidR="00A13216" w:rsidRPr="00AD4EA8">
        <w:rPr>
          <w:sz w:val="28"/>
          <w:szCs w:val="28"/>
        </w:rPr>
        <w:t>11</w:t>
      </w:r>
      <w:r w:rsidRPr="00AD4EA8">
        <w:rPr>
          <w:sz w:val="28"/>
          <w:szCs w:val="28"/>
        </w:rPr>
        <w:t>0,0</w:t>
      </w:r>
      <w:r w:rsidR="00D15D24" w:rsidRPr="00AD4EA8">
        <w:rPr>
          <w:sz w:val="28"/>
          <w:szCs w:val="28"/>
        </w:rPr>
        <w:t xml:space="preserve"> кВт/ч. на 1 человека</w:t>
      </w:r>
      <w:proofErr w:type="gramStart"/>
      <w:r w:rsidR="00D15D24" w:rsidRPr="00AD4EA8">
        <w:rPr>
          <w:sz w:val="28"/>
          <w:szCs w:val="28"/>
        </w:rPr>
        <w:t xml:space="preserve"> ,</w:t>
      </w:r>
      <w:proofErr w:type="gramEnd"/>
      <w:r w:rsidR="00D15D24" w:rsidRPr="00AD4EA8">
        <w:rPr>
          <w:sz w:val="28"/>
          <w:szCs w:val="28"/>
        </w:rPr>
        <w:t xml:space="preserve"> по сравнению с 2017 годом  показатель снизился   на 10 кВт /ч</w:t>
      </w:r>
      <w:r w:rsidRPr="00AD4EA8">
        <w:rPr>
          <w:sz w:val="28"/>
          <w:szCs w:val="28"/>
        </w:rPr>
        <w:t xml:space="preserve"> </w:t>
      </w:r>
      <w:r w:rsidR="00A13216" w:rsidRPr="00AD4EA8">
        <w:rPr>
          <w:sz w:val="28"/>
          <w:szCs w:val="28"/>
        </w:rPr>
        <w:t xml:space="preserve">снижение показателя  произошло, в связи  с установлением в зданиях бюджетных учреждений энергосберегающих ламп, установкой </w:t>
      </w:r>
      <w:proofErr w:type="spellStart"/>
      <w:r w:rsidR="00A13216" w:rsidRPr="00AD4EA8">
        <w:rPr>
          <w:sz w:val="28"/>
          <w:szCs w:val="28"/>
        </w:rPr>
        <w:t>энергоэффективного</w:t>
      </w:r>
      <w:proofErr w:type="spellEnd"/>
      <w:r w:rsidR="00A13216" w:rsidRPr="00AD4EA8">
        <w:rPr>
          <w:sz w:val="28"/>
          <w:szCs w:val="28"/>
        </w:rPr>
        <w:t xml:space="preserve"> оборудования в котельных учреждений (заменой котельного оборудования, насосов) </w:t>
      </w:r>
      <w:r w:rsidRPr="00AD4EA8">
        <w:rPr>
          <w:sz w:val="28"/>
          <w:szCs w:val="28"/>
        </w:rPr>
        <w:t>На среднес</w:t>
      </w:r>
      <w:r w:rsidR="00A13216" w:rsidRPr="00AD4EA8">
        <w:rPr>
          <w:sz w:val="28"/>
          <w:szCs w:val="28"/>
        </w:rPr>
        <w:t>рочный период запланировано  100</w:t>
      </w:r>
      <w:r w:rsidRPr="00AD4EA8">
        <w:rPr>
          <w:sz w:val="28"/>
          <w:szCs w:val="28"/>
        </w:rPr>
        <w:t xml:space="preserve">  кВт/ч. </w:t>
      </w:r>
    </w:p>
    <w:p w:rsidR="009609B5" w:rsidRPr="00AD4EA8" w:rsidRDefault="009609B5" w:rsidP="009609B5">
      <w:pPr>
        <w:numPr>
          <w:ilvl w:val="0"/>
          <w:numId w:val="7"/>
        </w:num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Тепловая энергия – 0,139  Гкал</w:t>
      </w:r>
      <w:proofErr w:type="gramStart"/>
      <w:r w:rsidRPr="00AD4EA8">
        <w:rPr>
          <w:sz w:val="28"/>
          <w:szCs w:val="28"/>
        </w:rPr>
        <w:t>.</w:t>
      </w:r>
      <w:proofErr w:type="gramEnd"/>
      <w:r w:rsidRPr="00AD4EA8">
        <w:rPr>
          <w:sz w:val="28"/>
          <w:szCs w:val="28"/>
        </w:rPr>
        <w:t xml:space="preserve"> </w:t>
      </w:r>
      <w:proofErr w:type="gramStart"/>
      <w:r w:rsidRPr="00AD4EA8">
        <w:rPr>
          <w:sz w:val="28"/>
          <w:szCs w:val="28"/>
        </w:rPr>
        <w:t>н</w:t>
      </w:r>
      <w:proofErr w:type="gramEnd"/>
      <w:r w:rsidRPr="00AD4EA8">
        <w:rPr>
          <w:sz w:val="28"/>
          <w:szCs w:val="28"/>
        </w:rPr>
        <w:t xml:space="preserve">а 1 человека населения. По </w:t>
      </w:r>
      <w:r w:rsidR="00CA657A" w:rsidRPr="00AD4EA8">
        <w:rPr>
          <w:sz w:val="28"/>
          <w:szCs w:val="28"/>
        </w:rPr>
        <w:t>сравнению с 2017</w:t>
      </w:r>
      <w:r w:rsidRPr="00AD4EA8">
        <w:rPr>
          <w:sz w:val="28"/>
          <w:szCs w:val="28"/>
        </w:rPr>
        <w:t xml:space="preserve"> годом значение показателя не изменилось.  На среднесрочный период планируется в объеме </w:t>
      </w:r>
      <w:r w:rsidR="00886E3C" w:rsidRPr="00AD4EA8">
        <w:rPr>
          <w:sz w:val="28"/>
          <w:szCs w:val="28"/>
        </w:rPr>
        <w:t>0,</w:t>
      </w:r>
      <w:r w:rsidRPr="00AD4EA8">
        <w:rPr>
          <w:sz w:val="28"/>
          <w:szCs w:val="28"/>
        </w:rPr>
        <w:t>139 Гкал.</w:t>
      </w:r>
    </w:p>
    <w:p w:rsidR="009609B5" w:rsidRPr="00AD4EA8" w:rsidRDefault="009609B5" w:rsidP="009609B5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Горячая вода – 0,8 </w:t>
      </w:r>
      <w:proofErr w:type="spellStart"/>
      <w:r w:rsidRPr="00AD4EA8">
        <w:rPr>
          <w:sz w:val="28"/>
          <w:szCs w:val="28"/>
        </w:rPr>
        <w:t>куб</w:t>
      </w:r>
      <w:proofErr w:type="gramStart"/>
      <w:r w:rsidRPr="00AD4EA8">
        <w:rPr>
          <w:sz w:val="28"/>
          <w:szCs w:val="28"/>
        </w:rPr>
        <w:t>.</w:t>
      </w:r>
      <w:r w:rsidR="00886E3C" w:rsidRPr="00AD4EA8">
        <w:rPr>
          <w:sz w:val="28"/>
          <w:szCs w:val="28"/>
        </w:rPr>
        <w:t>м</w:t>
      </w:r>
      <w:proofErr w:type="spellEnd"/>
      <w:proofErr w:type="gramEnd"/>
      <w:r w:rsidR="00886E3C" w:rsidRPr="00AD4EA8">
        <w:rPr>
          <w:sz w:val="28"/>
          <w:szCs w:val="28"/>
        </w:rPr>
        <w:t xml:space="preserve">  на 1 человека</w:t>
      </w:r>
      <w:r w:rsidRPr="00AD4EA8">
        <w:rPr>
          <w:sz w:val="28"/>
          <w:szCs w:val="28"/>
        </w:rPr>
        <w:t>. Значение показателя по сравнению с 201</w:t>
      </w:r>
      <w:r w:rsidR="002A1DA7" w:rsidRPr="00AD4EA8">
        <w:rPr>
          <w:sz w:val="28"/>
          <w:szCs w:val="28"/>
        </w:rPr>
        <w:t>7</w:t>
      </w:r>
      <w:r w:rsidRPr="00AD4EA8">
        <w:rPr>
          <w:sz w:val="28"/>
          <w:szCs w:val="28"/>
        </w:rPr>
        <w:t xml:space="preserve"> годом  не изменилось.  Показатель планируется в объеме 0,8 куб. м. на одного человека на среднесрочный период.</w:t>
      </w:r>
    </w:p>
    <w:p w:rsidR="00CA657A" w:rsidRPr="00AD4EA8" w:rsidRDefault="009609B5" w:rsidP="009609B5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AD4EA8">
        <w:rPr>
          <w:sz w:val="28"/>
          <w:szCs w:val="28"/>
        </w:rPr>
        <w:t xml:space="preserve">Холодная вода- </w:t>
      </w:r>
      <w:r w:rsidR="00CA657A" w:rsidRPr="00AD4EA8">
        <w:rPr>
          <w:sz w:val="28"/>
          <w:szCs w:val="28"/>
        </w:rPr>
        <w:t>5</w:t>
      </w:r>
      <w:r w:rsidRPr="00AD4EA8">
        <w:rPr>
          <w:sz w:val="28"/>
          <w:szCs w:val="28"/>
        </w:rPr>
        <w:t>,0 куб.</w:t>
      </w:r>
      <w:r w:rsidR="00886E3C" w:rsidRPr="00AD4EA8">
        <w:rPr>
          <w:sz w:val="28"/>
          <w:szCs w:val="28"/>
        </w:rPr>
        <w:t xml:space="preserve"> м </w:t>
      </w:r>
      <w:r w:rsidRPr="00AD4EA8">
        <w:rPr>
          <w:sz w:val="28"/>
          <w:szCs w:val="28"/>
        </w:rPr>
        <w:t xml:space="preserve"> на 1 человек</w:t>
      </w:r>
      <w:r w:rsidR="00886E3C" w:rsidRPr="00AD4EA8">
        <w:rPr>
          <w:sz w:val="28"/>
          <w:szCs w:val="28"/>
        </w:rPr>
        <w:t>а</w:t>
      </w:r>
      <w:r w:rsidR="00CA657A" w:rsidRPr="00AD4EA8">
        <w:rPr>
          <w:sz w:val="28"/>
          <w:szCs w:val="28"/>
        </w:rPr>
        <w:t>. По сравнению с 2017</w:t>
      </w:r>
      <w:r w:rsidRPr="00AD4EA8">
        <w:rPr>
          <w:sz w:val="28"/>
          <w:szCs w:val="28"/>
        </w:rPr>
        <w:t xml:space="preserve"> годом значение показателя </w:t>
      </w:r>
      <w:r w:rsidR="00CA657A" w:rsidRPr="00AD4EA8">
        <w:rPr>
          <w:sz w:val="28"/>
          <w:szCs w:val="28"/>
        </w:rPr>
        <w:t xml:space="preserve">  уменьшилось по причине  увеличе</w:t>
      </w:r>
      <w:r w:rsidR="00886E3C" w:rsidRPr="00AD4EA8">
        <w:rPr>
          <w:sz w:val="28"/>
          <w:szCs w:val="28"/>
        </w:rPr>
        <w:t>ния тарифа на ХВС и установления</w:t>
      </w:r>
      <w:r w:rsidR="00CA657A" w:rsidRPr="00AD4EA8">
        <w:rPr>
          <w:sz w:val="28"/>
          <w:szCs w:val="28"/>
        </w:rPr>
        <w:t xml:space="preserve"> счетчиков в зданиях бюджетных учреждений на потребление ХВС</w:t>
      </w:r>
    </w:p>
    <w:p w:rsidR="009609B5" w:rsidRPr="00AD4EA8" w:rsidRDefault="00CA657A" w:rsidP="0003037D">
      <w:pPr>
        <w:ind w:left="786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К 2019</w:t>
      </w:r>
      <w:r w:rsidR="009609B5" w:rsidRPr="00AD4EA8">
        <w:rPr>
          <w:sz w:val="28"/>
          <w:szCs w:val="28"/>
        </w:rPr>
        <w:t xml:space="preserve"> году планируется </w:t>
      </w:r>
      <w:r w:rsidRPr="00AD4EA8">
        <w:rPr>
          <w:sz w:val="28"/>
          <w:szCs w:val="28"/>
        </w:rPr>
        <w:t>понижение показателя до 4.5</w:t>
      </w:r>
      <w:r w:rsidR="009609B5" w:rsidRPr="00AD4EA8">
        <w:rPr>
          <w:sz w:val="28"/>
          <w:szCs w:val="28"/>
        </w:rPr>
        <w:t xml:space="preserve"> куб.</w:t>
      </w:r>
      <w:r w:rsidR="00886E3C" w:rsidRPr="00AD4EA8">
        <w:rPr>
          <w:sz w:val="28"/>
          <w:szCs w:val="28"/>
        </w:rPr>
        <w:t xml:space="preserve"> м </w:t>
      </w:r>
      <w:r w:rsidR="009609B5" w:rsidRPr="00AD4EA8">
        <w:rPr>
          <w:sz w:val="28"/>
          <w:szCs w:val="28"/>
        </w:rPr>
        <w:t xml:space="preserve"> на одного человека в среднесрочном периоде.</w:t>
      </w:r>
    </w:p>
    <w:p w:rsidR="00C14A49" w:rsidRPr="00AD4EA8" w:rsidRDefault="00C14A49" w:rsidP="00C42F8B">
      <w:pPr>
        <w:ind w:firstLine="708"/>
        <w:jc w:val="both"/>
        <w:rPr>
          <w:b/>
          <w:sz w:val="28"/>
          <w:szCs w:val="28"/>
        </w:rPr>
      </w:pPr>
    </w:p>
    <w:p w:rsidR="00C14A49" w:rsidRPr="00AD4EA8" w:rsidRDefault="00C14A49" w:rsidP="00C42F8B">
      <w:pPr>
        <w:ind w:firstLine="708"/>
        <w:jc w:val="both"/>
        <w:rPr>
          <w:b/>
          <w:sz w:val="28"/>
          <w:szCs w:val="28"/>
        </w:rPr>
      </w:pPr>
    </w:p>
    <w:p w:rsidR="00C943C3" w:rsidRPr="00AD4EA8" w:rsidRDefault="00B90CE7" w:rsidP="00CA61EB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Глава</w:t>
      </w:r>
      <w:r w:rsidR="009E34F1" w:rsidRPr="00AD4EA8">
        <w:rPr>
          <w:sz w:val="28"/>
          <w:szCs w:val="28"/>
        </w:rPr>
        <w:t xml:space="preserve"> </w:t>
      </w:r>
      <w:r w:rsidR="00C943C3" w:rsidRPr="00AD4EA8">
        <w:rPr>
          <w:sz w:val="28"/>
          <w:szCs w:val="28"/>
        </w:rPr>
        <w:t>муниципального района</w:t>
      </w:r>
    </w:p>
    <w:p w:rsidR="00C943C3" w:rsidRPr="00AD4EA8" w:rsidRDefault="00C943C3" w:rsidP="00CA61EB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«Оловяннинский район»</w:t>
      </w:r>
      <w:r w:rsidR="001D7C15" w:rsidRPr="00AD4EA8">
        <w:rPr>
          <w:sz w:val="28"/>
          <w:szCs w:val="28"/>
        </w:rPr>
        <w:tab/>
      </w:r>
      <w:r w:rsidR="001D7C15" w:rsidRPr="00AD4EA8">
        <w:rPr>
          <w:sz w:val="28"/>
          <w:szCs w:val="28"/>
        </w:rPr>
        <w:tab/>
      </w:r>
      <w:r w:rsidR="001D7C15" w:rsidRPr="00AD4EA8">
        <w:rPr>
          <w:sz w:val="28"/>
          <w:szCs w:val="28"/>
        </w:rPr>
        <w:tab/>
      </w:r>
      <w:r w:rsidR="001D7C15" w:rsidRPr="00AD4EA8">
        <w:rPr>
          <w:sz w:val="28"/>
          <w:szCs w:val="28"/>
        </w:rPr>
        <w:tab/>
      </w:r>
      <w:r w:rsidR="001D7C15" w:rsidRPr="00AD4EA8">
        <w:rPr>
          <w:sz w:val="28"/>
          <w:szCs w:val="28"/>
        </w:rPr>
        <w:tab/>
      </w:r>
      <w:r w:rsidR="000B3ABB" w:rsidRPr="00AD4EA8">
        <w:rPr>
          <w:sz w:val="28"/>
          <w:szCs w:val="28"/>
        </w:rPr>
        <w:t xml:space="preserve">      </w:t>
      </w:r>
      <w:r w:rsidR="001D7C15" w:rsidRPr="00AD4EA8">
        <w:rPr>
          <w:sz w:val="28"/>
          <w:szCs w:val="28"/>
        </w:rPr>
        <w:tab/>
      </w:r>
      <w:r w:rsidR="000B3ABB" w:rsidRPr="00AD4EA8">
        <w:rPr>
          <w:sz w:val="28"/>
          <w:szCs w:val="28"/>
        </w:rPr>
        <w:t xml:space="preserve">  </w:t>
      </w:r>
      <w:r w:rsidR="009E58A7" w:rsidRPr="00AD4EA8">
        <w:rPr>
          <w:sz w:val="28"/>
          <w:szCs w:val="28"/>
        </w:rPr>
        <w:t>А.</w:t>
      </w:r>
      <w:r w:rsidR="001D7C15" w:rsidRPr="00AD4EA8">
        <w:rPr>
          <w:sz w:val="28"/>
          <w:szCs w:val="28"/>
        </w:rPr>
        <w:t xml:space="preserve"> </w:t>
      </w:r>
      <w:r w:rsidR="009E58A7" w:rsidRPr="00AD4EA8">
        <w:rPr>
          <w:sz w:val="28"/>
          <w:szCs w:val="28"/>
        </w:rPr>
        <w:t>В. Антошкин</w:t>
      </w:r>
    </w:p>
    <w:p w:rsidR="00C943C3" w:rsidRDefault="00C943C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Pr="003B2ADC" w:rsidRDefault="006E2713" w:rsidP="00CA61EB">
      <w:pPr>
        <w:jc w:val="both"/>
        <w:rPr>
          <w:sz w:val="28"/>
          <w:szCs w:val="28"/>
        </w:rPr>
      </w:pPr>
    </w:p>
    <w:sectPr w:rsidR="006E2713" w:rsidRPr="003B2ADC" w:rsidSect="003531F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8E" w:rsidRDefault="008B798E">
      <w:r>
        <w:separator/>
      </w:r>
    </w:p>
  </w:endnote>
  <w:endnote w:type="continuationSeparator" w:id="0">
    <w:p w:rsidR="008B798E" w:rsidRDefault="008B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4EA8">
      <w:rPr>
        <w:rStyle w:val="a9"/>
        <w:noProof/>
      </w:rPr>
      <w:t>1</w: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8E" w:rsidRDefault="008B798E">
      <w:r>
        <w:separator/>
      </w:r>
    </w:p>
  </w:footnote>
  <w:footnote w:type="continuationSeparator" w:id="0">
    <w:p w:rsidR="008B798E" w:rsidRDefault="008B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B3"/>
    <w:multiLevelType w:val="hybridMultilevel"/>
    <w:tmpl w:val="73F4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F84"/>
    <w:multiLevelType w:val="hybridMultilevel"/>
    <w:tmpl w:val="4692A6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266FE1"/>
    <w:multiLevelType w:val="hybridMultilevel"/>
    <w:tmpl w:val="2B2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6A4C"/>
    <w:multiLevelType w:val="hybridMultilevel"/>
    <w:tmpl w:val="1F460F32"/>
    <w:lvl w:ilvl="0" w:tplc="92D09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7A567B2"/>
    <w:multiLevelType w:val="hybridMultilevel"/>
    <w:tmpl w:val="042A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B216C"/>
    <w:multiLevelType w:val="hybridMultilevel"/>
    <w:tmpl w:val="E032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E225C1"/>
    <w:multiLevelType w:val="hybridMultilevel"/>
    <w:tmpl w:val="36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2C5D"/>
    <w:multiLevelType w:val="hybridMultilevel"/>
    <w:tmpl w:val="3A9E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A0663"/>
    <w:multiLevelType w:val="hybridMultilevel"/>
    <w:tmpl w:val="862C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2"/>
    <w:rsid w:val="0000590F"/>
    <w:rsid w:val="00006FEA"/>
    <w:rsid w:val="00007327"/>
    <w:rsid w:val="000102A8"/>
    <w:rsid w:val="0002074F"/>
    <w:rsid w:val="0002154A"/>
    <w:rsid w:val="00021942"/>
    <w:rsid w:val="00021E1D"/>
    <w:rsid w:val="00022965"/>
    <w:rsid w:val="000238F3"/>
    <w:rsid w:val="000301CF"/>
    <w:rsid w:val="0003037D"/>
    <w:rsid w:val="00031F10"/>
    <w:rsid w:val="00035E4D"/>
    <w:rsid w:val="00036D13"/>
    <w:rsid w:val="00037065"/>
    <w:rsid w:val="00040126"/>
    <w:rsid w:val="00040AED"/>
    <w:rsid w:val="000410BD"/>
    <w:rsid w:val="000410DD"/>
    <w:rsid w:val="00042A8F"/>
    <w:rsid w:val="00042F01"/>
    <w:rsid w:val="00042F1C"/>
    <w:rsid w:val="000430D9"/>
    <w:rsid w:val="000453F5"/>
    <w:rsid w:val="00050B16"/>
    <w:rsid w:val="0005153D"/>
    <w:rsid w:val="00054C97"/>
    <w:rsid w:val="00054FCC"/>
    <w:rsid w:val="0005644C"/>
    <w:rsid w:val="000569B7"/>
    <w:rsid w:val="00060822"/>
    <w:rsid w:val="000619AB"/>
    <w:rsid w:val="00065036"/>
    <w:rsid w:val="00070FA6"/>
    <w:rsid w:val="000729E6"/>
    <w:rsid w:val="000741F1"/>
    <w:rsid w:val="00074CB1"/>
    <w:rsid w:val="00075919"/>
    <w:rsid w:val="0007661C"/>
    <w:rsid w:val="0008122E"/>
    <w:rsid w:val="000836CF"/>
    <w:rsid w:val="00085E01"/>
    <w:rsid w:val="0008650D"/>
    <w:rsid w:val="0008669E"/>
    <w:rsid w:val="00087296"/>
    <w:rsid w:val="00087297"/>
    <w:rsid w:val="000877EB"/>
    <w:rsid w:val="00090460"/>
    <w:rsid w:val="00094331"/>
    <w:rsid w:val="00096B0B"/>
    <w:rsid w:val="00096B8A"/>
    <w:rsid w:val="000A04BE"/>
    <w:rsid w:val="000A15BE"/>
    <w:rsid w:val="000A3911"/>
    <w:rsid w:val="000A4B56"/>
    <w:rsid w:val="000A7FEC"/>
    <w:rsid w:val="000B0366"/>
    <w:rsid w:val="000B09A0"/>
    <w:rsid w:val="000B2F6B"/>
    <w:rsid w:val="000B3ABB"/>
    <w:rsid w:val="000B4C42"/>
    <w:rsid w:val="000B4EA1"/>
    <w:rsid w:val="000C1C06"/>
    <w:rsid w:val="000C315E"/>
    <w:rsid w:val="000C4D01"/>
    <w:rsid w:val="000C5296"/>
    <w:rsid w:val="000C55E6"/>
    <w:rsid w:val="000C571D"/>
    <w:rsid w:val="000C5BC8"/>
    <w:rsid w:val="000C5F89"/>
    <w:rsid w:val="000C7785"/>
    <w:rsid w:val="000C7CED"/>
    <w:rsid w:val="000D0268"/>
    <w:rsid w:val="000D0B87"/>
    <w:rsid w:val="000D692D"/>
    <w:rsid w:val="000D755A"/>
    <w:rsid w:val="000D7D97"/>
    <w:rsid w:val="000E17AD"/>
    <w:rsid w:val="000E3D12"/>
    <w:rsid w:val="000E42D9"/>
    <w:rsid w:val="000E4E8B"/>
    <w:rsid w:val="000E67FE"/>
    <w:rsid w:val="000E696D"/>
    <w:rsid w:val="000E6E60"/>
    <w:rsid w:val="000E75FF"/>
    <w:rsid w:val="000F0D7C"/>
    <w:rsid w:val="000F2076"/>
    <w:rsid w:val="000F21A2"/>
    <w:rsid w:val="000F3138"/>
    <w:rsid w:val="000F3219"/>
    <w:rsid w:val="000F3D2E"/>
    <w:rsid w:val="000F4A7D"/>
    <w:rsid w:val="0010165D"/>
    <w:rsid w:val="00102601"/>
    <w:rsid w:val="00102612"/>
    <w:rsid w:val="00104491"/>
    <w:rsid w:val="00106364"/>
    <w:rsid w:val="00107C18"/>
    <w:rsid w:val="00107C3D"/>
    <w:rsid w:val="00111EA6"/>
    <w:rsid w:val="00113A31"/>
    <w:rsid w:val="0011555B"/>
    <w:rsid w:val="00116B83"/>
    <w:rsid w:val="00117662"/>
    <w:rsid w:val="001204D4"/>
    <w:rsid w:val="001214FA"/>
    <w:rsid w:val="00121CF1"/>
    <w:rsid w:val="00122556"/>
    <w:rsid w:val="00122B9D"/>
    <w:rsid w:val="00124DEE"/>
    <w:rsid w:val="001256E6"/>
    <w:rsid w:val="001266A3"/>
    <w:rsid w:val="0012708D"/>
    <w:rsid w:val="0013251E"/>
    <w:rsid w:val="00132DDF"/>
    <w:rsid w:val="00133034"/>
    <w:rsid w:val="00133785"/>
    <w:rsid w:val="0013391F"/>
    <w:rsid w:val="0013468A"/>
    <w:rsid w:val="00136C1E"/>
    <w:rsid w:val="00137C74"/>
    <w:rsid w:val="00143C47"/>
    <w:rsid w:val="001442AC"/>
    <w:rsid w:val="00144968"/>
    <w:rsid w:val="00144F0E"/>
    <w:rsid w:val="00146BB2"/>
    <w:rsid w:val="001472C1"/>
    <w:rsid w:val="00147AE7"/>
    <w:rsid w:val="0015030D"/>
    <w:rsid w:val="0015064C"/>
    <w:rsid w:val="0015065A"/>
    <w:rsid w:val="001507B1"/>
    <w:rsid w:val="00150D73"/>
    <w:rsid w:val="00151BF6"/>
    <w:rsid w:val="00151C45"/>
    <w:rsid w:val="00153877"/>
    <w:rsid w:val="00153BFC"/>
    <w:rsid w:val="001546D5"/>
    <w:rsid w:val="0015487C"/>
    <w:rsid w:val="001558A0"/>
    <w:rsid w:val="001613FD"/>
    <w:rsid w:val="00163B39"/>
    <w:rsid w:val="00163DF9"/>
    <w:rsid w:val="00164D6F"/>
    <w:rsid w:val="00165D61"/>
    <w:rsid w:val="0016798A"/>
    <w:rsid w:val="00171223"/>
    <w:rsid w:val="00171B84"/>
    <w:rsid w:val="001754E0"/>
    <w:rsid w:val="00176D1F"/>
    <w:rsid w:val="00177789"/>
    <w:rsid w:val="001816D3"/>
    <w:rsid w:val="00182354"/>
    <w:rsid w:val="00182624"/>
    <w:rsid w:val="00182B04"/>
    <w:rsid w:val="001843AA"/>
    <w:rsid w:val="00186930"/>
    <w:rsid w:val="00190166"/>
    <w:rsid w:val="00191262"/>
    <w:rsid w:val="00191433"/>
    <w:rsid w:val="00191445"/>
    <w:rsid w:val="0019173F"/>
    <w:rsid w:val="0019237B"/>
    <w:rsid w:val="00194C30"/>
    <w:rsid w:val="00195071"/>
    <w:rsid w:val="00195485"/>
    <w:rsid w:val="00197DB6"/>
    <w:rsid w:val="001A1AD8"/>
    <w:rsid w:val="001A48C5"/>
    <w:rsid w:val="001A4F06"/>
    <w:rsid w:val="001A6156"/>
    <w:rsid w:val="001A74CB"/>
    <w:rsid w:val="001B1348"/>
    <w:rsid w:val="001B16C9"/>
    <w:rsid w:val="001B1D95"/>
    <w:rsid w:val="001B26CA"/>
    <w:rsid w:val="001B2F2E"/>
    <w:rsid w:val="001B5584"/>
    <w:rsid w:val="001B6023"/>
    <w:rsid w:val="001B6543"/>
    <w:rsid w:val="001C0515"/>
    <w:rsid w:val="001C0E3A"/>
    <w:rsid w:val="001C1B61"/>
    <w:rsid w:val="001C3479"/>
    <w:rsid w:val="001C39DD"/>
    <w:rsid w:val="001C400F"/>
    <w:rsid w:val="001C4C60"/>
    <w:rsid w:val="001C4F78"/>
    <w:rsid w:val="001C5356"/>
    <w:rsid w:val="001C70FD"/>
    <w:rsid w:val="001D3FE2"/>
    <w:rsid w:val="001D4E74"/>
    <w:rsid w:val="001D77B3"/>
    <w:rsid w:val="001D7C15"/>
    <w:rsid w:val="001E24A0"/>
    <w:rsid w:val="001E314A"/>
    <w:rsid w:val="001E3A66"/>
    <w:rsid w:val="001E4B9F"/>
    <w:rsid w:val="001E5666"/>
    <w:rsid w:val="001F1711"/>
    <w:rsid w:val="001F63FC"/>
    <w:rsid w:val="001F6C33"/>
    <w:rsid w:val="001F7C19"/>
    <w:rsid w:val="001F7DAE"/>
    <w:rsid w:val="002009B2"/>
    <w:rsid w:val="00202630"/>
    <w:rsid w:val="00205697"/>
    <w:rsid w:val="00206849"/>
    <w:rsid w:val="00207ED4"/>
    <w:rsid w:val="00211335"/>
    <w:rsid w:val="00213C8F"/>
    <w:rsid w:val="002152C2"/>
    <w:rsid w:val="00215B5C"/>
    <w:rsid w:val="00216979"/>
    <w:rsid w:val="002200BA"/>
    <w:rsid w:val="0022025A"/>
    <w:rsid w:val="00220DB3"/>
    <w:rsid w:val="00220F57"/>
    <w:rsid w:val="0022152A"/>
    <w:rsid w:val="002219A4"/>
    <w:rsid w:val="00221E86"/>
    <w:rsid w:val="00223004"/>
    <w:rsid w:val="00223448"/>
    <w:rsid w:val="0022405A"/>
    <w:rsid w:val="00224BA5"/>
    <w:rsid w:val="00227787"/>
    <w:rsid w:val="00227DC4"/>
    <w:rsid w:val="00231A6F"/>
    <w:rsid w:val="00231B7F"/>
    <w:rsid w:val="0023212F"/>
    <w:rsid w:val="002326FC"/>
    <w:rsid w:val="00232B0B"/>
    <w:rsid w:val="00234079"/>
    <w:rsid w:val="002350CE"/>
    <w:rsid w:val="00235B4C"/>
    <w:rsid w:val="00236725"/>
    <w:rsid w:val="00237970"/>
    <w:rsid w:val="002405FA"/>
    <w:rsid w:val="00240991"/>
    <w:rsid w:val="00240B0A"/>
    <w:rsid w:val="002412E6"/>
    <w:rsid w:val="00241F77"/>
    <w:rsid w:val="00246289"/>
    <w:rsid w:val="00246360"/>
    <w:rsid w:val="002469E1"/>
    <w:rsid w:val="00246D4E"/>
    <w:rsid w:val="00247651"/>
    <w:rsid w:val="00250E2D"/>
    <w:rsid w:val="0025215C"/>
    <w:rsid w:val="002533DE"/>
    <w:rsid w:val="00253792"/>
    <w:rsid w:val="00253FE3"/>
    <w:rsid w:val="00254845"/>
    <w:rsid w:val="002558E9"/>
    <w:rsid w:val="00257D51"/>
    <w:rsid w:val="00257E30"/>
    <w:rsid w:val="00260222"/>
    <w:rsid w:val="002605B5"/>
    <w:rsid w:val="00260B7C"/>
    <w:rsid w:val="00261840"/>
    <w:rsid w:val="00262D58"/>
    <w:rsid w:val="00263DC6"/>
    <w:rsid w:val="00267035"/>
    <w:rsid w:val="002676A8"/>
    <w:rsid w:val="00270A0B"/>
    <w:rsid w:val="00271631"/>
    <w:rsid w:val="0027256A"/>
    <w:rsid w:val="00272721"/>
    <w:rsid w:val="002727DC"/>
    <w:rsid w:val="00276BE2"/>
    <w:rsid w:val="00282779"/>
    <w:rsid w:val="00283878"/>
    <w:rsid w:val="002841CE"/>
    <w:rsid w:val="002842F8"/>
    <w:rsid w:val="0029044D"/>
    <w:rsid w:val="00291244"/>
    <w:rsid w:val="00291FAC"/>
    <w:rsid w:val="00293A2C"/>
    <w:rsid w:val="00293AE9"/>
    <w:rsid w:val="00293E26"/>
    <w:rsid w:val="0029416C"/>
    <w:rsid w:val="00294ABE"/>
    <w:rsid w:val="0029517B"/>
    <w:rsid w:val="0029666C"/>
    <w:rsid w:val="00297A2E"/>
    <w:rsid w:val="00297AF0"/>
    <w:rsid w:val="002A102C"/>
    <w:rsid w:val="002A1225"/>
    <w:rsid w:val="002A1DA7"/>
    <w:rsid w:val="002A4302"/>
    <w:rsid w:val="002A6A0E"/>
    <w:rsid w:val="002A6B7D"/>
    <w:rsid w:val="002B1C72"/>
    <w:rsid w:val="002B2748"/>
    <w:rsid w:val="002B372E"/>
    <w:rsid w:val="002B3F1A"/>
    <w:rsid w:val="002B459B"/>
    <w:rsid w:val="002B7A08"/>
    <w:rsid w:val="002C0A97"/>
    <w:rsid w:val="002C1271"/>
    <w:rsid w:val="002C2291"/>
    <w:rsid w:val="002C330C"/>
    <w:rsid w:val="002C37BB"/>
    <w:rsid w:val="002C5CAF"/>
    <w:rsid w:val="002D0644"/>
    <w:rsid w:val="002D21D8"/>
    <w:rsid w:val="002D2949"/>
    <w:rsid w:val="002D3467"/>
    <w:rsid w:val="002D4F05"/>
    <w:rsid w:val="002D6B84"/>
    <w:rsid w:val="002D6D5E"/>
    <w:rsid w:val="002E1392"/>
    <w:rsid w:val="002E13A7"/>
    <w:rsid w:val="002E2C67"/>
    <w:rsid w:val="002E3595"/>
    <w:rsid w:val="002E527B"/>
    <w:rsid w:val="002E6AFD"/>
    <w:rsid w:val="002E6BCA"/>
    <w:rsid w:val="002E6C1D"/>
    <w:rsid w:val="002F1233"/>
    <w:rsid w:val="002F19E0"/>
    <w:rsid w:val="002F39CA"/>
    <w:rsid w:val="002F40A0"/>
    <w:rsid w:val="002F623F"/>
    <w:rsid w:val="002F79AE"/>
    <w:rsid w:val="00302C32"/>
    <w:rsid w:val="003035F9"/>
    <w:rsid w:val="003048B4"/>
    <w:rsid w:val="00305E0D"/>
    <w:rsid w:val="003060B1"/>
    <w:rsid w:val="00307358"/>
    <w:rsid w:val="00307709"/>
    <w:rsid w:val="003109B8"/>
    <w:rsid w:val="003112F8"/>
    <w:rsid w:val="00311A8F"/>
    <w:rsid w:val="003120EB"/>
    <w:rsid w:val="00313E8D"/>
    <w:rsid w:val="0031405E"/>
    <w:rsid w:val="00317A43"/>
    <w:rsid w:val="00317D45"/>
    <w:rsid w:val="00321313"/>
    <w:rsid w:val="00326E48"/>
    <w:rsid w:val="00327181"/>
    <w:rsid w:val="0032725B"/>
    <w:rsid w:val="00330C4A"/>
    <w:rsid w:val="00331BA6"/>
    <w:rsid w:val="00333984"/>
    <w:rsid w:val="0034039D"/>
    <w:rsid w:val="00340A8F"/>
    <w:rsid w:val="00340C23"/>
    <w:rsid w:val="00341A8D"/>
    <w:rsid w:val="00343171"/>
    <w:rsid w:val="00345089"/>
    <w:rsid w:val="00345CD9"/>
    <w:rsid w:val="0034618D"/>
    <w:rsid w:val="00347EBD"/>
    <w:rsid w:val="0035181F"/>
    <w:rsid w:val="003527D3"/>
    <w:rsid w:val="003531F0"/>
    <w:rsid w:val="0035627E"/>
    <w:rsid w:val="00357B05"/>
    <w:rsid w:val="003600E0"/>
    <w:rsid w:val="003608D4"/>
    <w:rsid w:val="0036262E"/>
    <w:rsid w:val="00364878"/>
    <w:rsid w:val="00364AFD"/>
    <w:rsid w:val="00367E06"/>
    <w:rsid w:val="003710E7"/>
    <w:rsid w:val="003712D1"/>
    <w:rsid w:val="0037158F"/>
    <w:rsid w:val="00373CB6"/>
    <w:rsid w:val="0037664E"/>
    <w:rsid w:val="00377B84"/>
    <w:rsid w:val="00377F10"/>
    <w:rsid w:val="00381FED"/>
    <w:rsid w:val="00382BD3"/>
    <w:rsid w:val="003842D4"/>
    <w:rsid w:val="0038444E"/>
    <w:rsid w:val="0038713F"/>
    <w:rsid w:val="00387A62"/>
    <w:rsid w:val="00387E85"/>
    <w:rsid w:val="003905A4"/>
    <w:rsid w:val="00391DAC"/>
    <w:rsid w:val="00392AF1"/>
    <w:rsid w:val="00393327"/>
    <w:rsid w:val="00393D93"/>
    <w:rsid w:val="00394C32"/>
    <w:rsid w:val="003959AD"/>
    <w:rsid w:val="00395A09"/>
    <w:rsid w:val="00395B36"/>
    <w:rsid w:val="00396163"/>
    <w:rsid w:val="003A0E41"/>
    <w:rsid w:val="003A5338"/>
    <w:rsid w:val="003A5AA1"/>
    <w:rsid w:val="003A653E"/>
    <w:rsid w:val="003B2ADC"/>
    <w:rsid w:val="003B2B89"/>
    <w:rsid w:val="003C00C6"/>
    <w:rsid w:val="003C1470"/>
    <w:rsid w:val="003C5CA0"/>
    <w:rsid w:val="003C6169"/>
    <w:rsid w:val="003C783C"/>
    <w:rsid w:val="003D1BFC"/>
    <w:rsid w:val="003D1E40"/>
    <w:rsid w:val="003D25B2"/>
    <w:rsid w:val="003D3FC3"/>
    <w:rsid w:val="003D408F"/>
    <w:rsid w:val="003D623C"/>
    <w:rsid w:val="003D6F3E"/>
    <w:rsid w:val="003D723E"/>
    <w:rsid w:val="003E0043"/>
    <w:rsid w:val="003E0BDE"/>
    <w:rsid w:val="003E0CC8"/>
    <w:rsid w:val="003E0EE3"/>
    <w:rsid w:val="003E2618"/>
    <w:rsid w:val="003E38A4"/>
    <w:rsid w:val="003E542E"/>
    <w:rsid w:val="003E5925"/>
    <w:rsid w:val="003E5E17"/>
    <w:rsid w:val="003E6006"/>
    <w:rsid w:val="003E62E0"/>
    <w:rsid w:val="003E750E"/>
    <w:rsid w:val="003E7A57"/>
    <w:rsid w:val="003F0146"/>
    <w:rsid w:val="003F069F"/>
    <w:rsid w:val="003F1958"/>
    <w:rsid w:val="003F2451"/>
    <w:rsid w:val="003F42B4"/>
    <w:rsid w:val="003F53F7"/>
    <w:rsid w:val="003F5DEE"/>
    <w:rsid w:val="003F6206"/>
    <w:rsid w:val="003F6267"/>
    <w:rsid w:val="003F68F2"/>
    <w:rsid w:val="003F6D80"/>
    <w:rsid w:val="00400946"/>
    <w:rsid w:val="00402C46"/>
    <w:rsid w:val="00402DAC"/>
    <w:rsid w:val="00403866"/>
    <w:rsid w:val="00403D4D"/>
    <w:rsid w:val="00405454"/>
    <w:rsid w:val="00405C6E"/>
    <w:rsid w:val="00406B44"/>
    <w:rsid w:val="0040704C"/>
    <w:rsid w:val="004078DB"/>
    <w:rsid w:val="004100D9"/>
    <w:rsid w:val="00410E23"/>
    <w:rsid w:val="00412F23"/>
    <w:rsid w:val="004133B0"/>
    <w:rsid w:val="0041342D"/>
    <w:rsid w:val="004147CD"/>
    <w:rsid w:val="0041517A"/>
    <w:rsid w:val="00415357"/>
    <w:rsid w:val="00417CBD"/>
    <w:rsid w:val="00420DA4"/>
    <w:rsid w:val="00420DF1"/>
    <w:rsid w:val="00421F77"/>
    <w:rsid w:val="00422163"/>
    <w:rsid w:val="004232C8"/>
    <w:rsid w:val="00424410"/>
    <w:rsid w:val="00425DD5"/>
    <w:rsid w:val="00426621"/>
    <w:rsid w:val="004267E0"/>
    <w:rsid w:val="004268D5"/>
    <w:rsid w:val="00427BCF"/>
    <w:rsid w:val="004325D1"/>
    <w:rsid w:val="00432DF8"/>
    <w:rsid w:val="00432EDB"/>
    <w:rsid w:val="004349E5"/>
    <w:rsid w:val="00434B1A"/>
    <w:rsid w:val="00436925"/>
    <w:rsid w:val="0044012D"/>
    <w:rsid w:val="00441310"/>
    <w:rsid w:val="00441707"/>
    <w:rsid w:val="00442AF0"/>
    <w:rsid w:val="00442FCA"/>
    <w:rsid w:val="0044335D"/>
    <w:rsid w:val="0044365A"/>
    <w:rsid w:val="00443788"/>
    <w:rsid w:val="00443DFF"/>
    <w:rsid w:val="00443FD9"/>
    <w:rsid w:val="004446F8"/>
    <w:rsid w:val="00445193"/>
    <w:rsid w:val="00445A76"/>
    <w:rsid w:val="00450A9E"/>
    <w:rsid w:val="00450D82"/>
    <w:rsid w:val="004513FC"/>
    <w:rsid w:val="00452F4D"/>
    <w:rsid w:val="00453177"/>
    <w:rsid w:val="00454041"/>
    <w:rsid w:val="00454661"/>
    <w:rsid w:val="00456258"/>
    <w:rsid w:val="00456FEC"/>
    <w:rsid w:val="004574D2"/>
    <w:rsid w:val="0045791A"/>
    <w:rsid w:val="00457E60"/>
    <w:rsid w:val="00457F85"/>
    <w:rsid w:val="00460EEE"/>
    <w:rsid w:val="00461241"/>
    <w:rsid w:val="00461A10"/>
    <w:rsid w:val="0046293A"/>
    <w:rsid w:val="00462BED"/>
    <w:rsid w:val="00463BB3"/>
    <w:rsid w:val="00463C39"/>
    <w:rsid w:val="0046448A"/>
    <w:rsid w:val="0046513B"/>
    <w:rsid w:val="00466B92"/>
    <w:rsid w:val="00467703"/>
    <w:rsid w:val="004712D0"/>
    <w:rsid w:val="00475289"/>
    <w:rsid w:val="00475881"/>
    <w:rsid w:val="004762A2"/>
    <w:rsid w:val="004765D3"/>
    <w:rsid w:val="00481499"/>
    <w:rsid w:val="004815C6"/>
    <w:rsid w:val="00481653"/>
    <w:rsid w:val="00481CFC"/>
    <w:rsid w:val="00482AEE"/>
    <w:rsid w:val="00484072"/>
    <w:rsid w:val="00484854"/>
    <w:rsid w:val="004850A2"/>
    <w:rsid w:val="00485266"/>
    <w:rsid w:val="0048564F"/>
    <w:rsid w:val="004860FD"/>
    <w:rsid w:val="00486BEF"/>
    <w:rsid w:val="00490610"/>
    <w:rsid w:val="004910B9"/>
    <w:rsid w:val="00493A55"/>
    <w:rsid w:val="00494065"/>
    <w:rsid w:val="004951CE"/>
    <w:rsid w:val="004967F4"/>
    <w:rsid w:val="004A0E90"/>
    <w:rsid w:val="004A1884"/>
    <w:rsid w:val="004A50B5"/>
    <w:rsid w:val="004A5508"/>
    <w:rsid w:val="004A5D49"/>
    <w:rsid w:val="004A6C9E"/>
    <w:rsid w:val="004B2055"/>
    <w:rsid w:val="004B331C"/>
    <w:rsid w:val="004B4385"/>
    <w:rsid w:val="004B6CE4"/>
    <w:rsid w:val="004B7793"/>
    <w:rsid w:val="004C0E77"/>
    <w:rsid w:val="004C2A85"/>
    <w:rsid w:val="004C498A"/>
    <w:rsid w:val="004C507D"/>
    <w:rsid w:val="004D1360"/>
    <w:rsid w:val="004D2611"/>
    <w:rsid w:val="004D2DC6"/>
    <w:rsid w:val="004D3401"/>
    <w:rsid w:val="004D421F"/>
    <w:rsid w:val="004D6C01"/>
    <w:rsid w:val="004D7BBF"/>
    <w:rsid w:val="004E0220"/>
    <w:rsid w:val="004E2457"/>
    <w:rsid w:val="004E4700"/>
    <w:rsid w:val="004E4B14"/>
    <w:rsid w:val="004E4BC5"/>
    <w:rsid w:val="004E4F69"/>
    <w:rsid w:val="004E5450"/>
    <w:rsid w:val="004E652D"/>
    <w:rsid w:val="004E7B8C"/>
    <w:rsid w:val="004F09F7"/>
    <w:rsid w:val="004F196F"/>
    <w:rsid w:val="004F6B44"/>
    <w:rsid w:val="0050425C"/>
    <w:rsid w:val="00504EB1"/>
    <w:rsid w:val="005055C5"/>
    <w:rsid w:val="00512902"/>
    <w:rsid w:val="005141B3"/>
    <w:rsid w:val="0052086F"/>
    <w:rsid w:val="00521F58"/>
    <w:rsid w:val="00522549"/>
    <w:rsid w:val="00525251"/>
    <w:rsid w:val="005259BC"/>
    <w:rsid w:val="00526138"/>
    <w:rsid w:val="00526755"/>
    <w:rsid w:val="00532EBA"/>
    <w:rsid w:val="00533686"/>
    <w:rsid w:val="005400D0"/>
    <w:rsid w:val="00541A96"/>
    <w:rsid w:val="00542C51"/>
    <w:rsid w:val="005436C8"/>
    <w:rsid w:val="0054397A"/>
    <w:rsid w:val="00543E0C"/>
    <w:rsid w:val="005453C2"/>
    <w:rsid w:val="0054624E"/>
    <w:rsid w:val="00546B57"/>
    <w:rsid w:val="00547318"/>
    <w:rsid w:val="0055130F"/>
    <w:rsid w:val="00553043"/>
    <w:rsid w:val="0055306E"/>
    <w:rsid w:val="005534C5"/>
    <w:rsid w:val="005542A8"/>
    <w:rsid w:val="00554A16"/>
    <w:rsid w:val="0055527F"/>
    <w:rsid w:val="00555889"/>
    <w:rsid w:val="0055638E"/>
    <w:rsid w:val="005567AD"/>
    <w:rsid w:val="00556961"/>
    <w:rsid w:val="00557E53"/>
    <w:rsid w:val="00557FB1"/>
    <w:rsid w:val="005602C8"/>
    <w:rsid w:val="00562A06"/>
    <w:rsid w:val="00562FDF"/>
    <w:rsid w:val="005652D4"/>
    <w:rsid w:val="00571907"/>
    <w:rsid w:val="00574418"/>
    <w:rsid w:val="005757BF"/>
    <w:rsid w:val="00575CD9"/>
    <w:rsid w:val="0057727D"/>
    <w:rsid w:val="00580395"/>
    <w:rsid w:val="00580F3B"/>
    <w:rsid w:val="0058156D"/>
    <w:rsid w:val="00583CCD"/>
    <w:rsid w:val="00584C8E"/>
    <w:rsid w:val="00584D41"/>
    <w:rsid w:val="00591F88"/>
    <w:rsid w:val="005927A6"/>
    <w:rsid w:val="005971E3"/>
    <w:rsid w:val="0059736C"/>
    <w:rsid w:val="005A21D5"/>
    <w:rsid w:val="005A49EB"/>
    <w:rsid w:val="005A60AD"/>
    <w:rsid w:val="005A7E79"/>
    <w:rsid w:val="005B1714"/>
    <w:rsid w:val="005B1933"/>
    <w:rsid w:val="005B25A3"/>
    <w:rsid w:val="005B7F42"/>
    <w:rsid w:val="005C28DA"/>
    <w:rsid w:val="005C7796"/>
    <w:rsid w:val="005D06D1"/>
    <w:rsid w:val="005D1512"/>
    <w:rsid w:val="005D19FD"/>
    <w:rsid w:val="005D1E73"/>
    <w:rsid w:val="005D34B0"/>
    <w:rsid w:val="005D561B"/>
    <w:rsid w:val="005D685B"/>
    <w:rsid w:val="005E04B3"/>
    <w:rsid w:val="005E365F"/>
    <w:rsid w:val="005E5D8D"/>
    <w:rsid w:val="005F0891"/>
    <w:rsid w:val="005F11BB"/>
    <w:rsid w:val="005F19EF"/>
    <w:rsid w:val="005F27EA"/>
    <w:rsid w:val="005F3214"/>
    <w:rsid w:val="005F3D13"/>
    <w:rsid w:val="005F3D30"/>
    <w:rsid w:val="005F3E13"/>
    <w:rsid w:val="005F4C13"/>
    <w:rsid w:val="005F4C1F"/>
    <w:rsid w:val="005F759E"/>
    <w:rsid w:val="005F7A4D"/>
    <w:rsid w:val="005F7A9B"/>
    <w:rsid w:val="00600B8C"/>
    <w:rsid w:val="00601405"/>
    <w:rsid w:val="006027A5"/>
    <w:rsid w:val="0060444F"/>
    <w:rsid w:val="00605612"/>
    <w:rsid w:val="006058F5"/>
    <w:rsid w:val="00605C45"/>
    <w:rsid w:val="00611072"/>
    <w:rsid w:val="00615906"/>
    <w:rsid w:val="0061763E"/>
    <w:rsid w:val="00620FF7"/>
    <w:rsid w:val="006216B3"/>
    <w:rsid w:val="0062243B"/>
    <w:rsid w:val="006234DA"/>
    <w:rsid w:val="00624C59"/>
    <w:rsid w:val="006255F1"/>
    <w:rsid w:val="00625AA3"/>
    <w:rsid w:val="00626F12"/>
    <w:rsid w:val="0062783F"/>
    <w:rsid w:val="006330B8"/>
    <w:rsid w:val="006337D9"/>
    <w:rsid w:val="00633BA2"/>
    <w:rsid w:val="00637096"/>
    <w:rsid w:val="0063748A"/>
    <w:rsid w:val="006378BE"/>
    <w:rsid w:val="0064154A"/>
    <w:rsid w:val="00642F40"/>
    <w:rsid w:val="00643698"/>
    <w:rsid w:val="00647221"/>
    <w:rsid w:val="00650016"/>
    <w:rsid w:val="00650A7C"/>
    <w:rsid w:val="006523E4"/>
    <w:rsid w:val="00653022"/>
    <w:rsid w:val="00655655"/>
    <w:rsid w:val="0065577E"/>
    <w:rsid w:val="00657503"/>
    <w:rsid w:val="00657BFD"/>
    <w:rsid w:val="00661F85"/>
    <w:rsid w:val="006620E8"/>
    <w:rsid w:val="006638AB"/>
    <w:rsid w:val="006646C0"/>
    <w:rsid w:val="00664E2B"/>
    <w:rsid w:val="00665513"/>
    <w:rsid w:val="006655A3"/>
    <w:rsid w:val="00665EA1"/>
    <w:rsid w:val="006701A0"/>
    <w:rsid w:val="006710E1"/>
    <w:rsid w:val="00671C7C"/>
    <w:rsid w:val="00673A0B"/>
    <w:rsid w:val="00674306"/>
    <w:rsid w:val="0067439F"/>
    <w:rsid w:val="0067470A"/>
    <w:rsid w:val="0067515D"/>
    <w:rsid w:val="0067695C"/>
    <w:rsid w:val="00677863"/>
    <w:rsid w:val="006803CE"/>
    <w:rsid w:val="00681403"/>
    <w:rsid w:val="00681FE4"/>
    <w:rsid w:val="00682BA6"/>
    <w:rsid w:val="0068460B"/>
    <w:rsid w:val="00684B91"/>
    <w:rsid w:val="00684F69"/>
    <w:rsid w:val="00685FFD"/>
    <w:rsid w:val="006868F3"/>
    <w:rsid w:val="00686933"/>
    <w:rsid w:val="00686CD0"/>
    <w:rsid w:val="00687F92"/>
    <w:rsid w:val="00690D39"/>
    <w:rsid w:val="0069399D"/>
    <w:rsid w:val="006947FC"/>
    <w:rsid w:val="00697F4C"/>
    <w:rsid w:val="006A0C83"/>
    <w:rsid w:val="006A0D3D"/>
    <w:rsid w:val="006A12C6"/>
    <w:rsid w:val="006A18B1"/>
    <w:rsid w:val="006A2C35"/>
    <w:rsid w:val="006A2D0A"/>
    <w:rsid w:val="006A3A57"/>
    <w:rsid w:val="006A57A5"/>
    <w:rsid w:val="006A5D2E"/>
    <w:rsid w:val="006A5E14"/>
    <w:rsid w:val="006A6C21"/>
    <w:rsid w:val="006A70B4"/>
    <w:rsid w:val="006A7F73"/>
    <w:rsid w:val="006B1EF5"/>
    <w:rsid w:val="006B23AE"/>
    <w:rsid w:val="006B4823"/>
    <w:rsid w:val="006B5BF1"/>
    <w:rsid w:val="006B653F"/>
    <w:rsid w:val="006B71AA"/>
    <w:rsid w:val="006B738E"/>
    <w:rsid w:val="006C0468"/>
    <w:rsid w:val="006C0981"/>
    <w:rsid w:val="006C2ABA"/>
    <w:rsid w:val="006C419A"/>
    <w:rsid w:val="006C4EEA"/>
    <w:rsid w:val="006C55E6"/>
    <w:rsid w:val="006C58C8"/>
    <w:rsid w:val="006C5D23"/>
    <w:rsid w:val="006D0075"/>
    <w:rsid w:val="006D08C6"/>
    <w:rsid w:val="006D2FC6"/>
    <w:rsid w:val="006D4543"/>
    <w:rsid w:val="006D5C60"/>
    <w:rsid w:val="006D6D07"/>
    <w:rsid w:val="006E1EE8"/>
    <w:rsid w:val="006E2713"/>
    <w:rsid w:val="006E2B2E"/>
    <w:rsid w:val="006E3A8A"/>
    <w:rsid w:val="006E759A"/>
    <w:rsid w:val="006E7D98"/>
    <w:rsid w:val="006F0E1D"/>
    <w:rsid w:val="006F24B4"/>
    <w:rsid w:val="006F2583"/>
    <w:rsid w:val="006F3E79"/>
    <w:rsid w:val="006F4A17"/>
    <w:rsid w:val="006F4E12"/>
    <w:rsid w:val="006F7118"/>
    <w:rsid w:val="006F7191"/>
    <w:rsid w:val="00700D00"/>
    <w:rsid w:val="00700FEC"/>
    <w:rsid w:val="00701480"/>
    <w:rsid w:val="00701BA9"/>
    <w:rsid w:val="007033AC"/>
    <w:rsid w:val="00704D4E"/>
    <w:rsid w:val="0070528C"/>
    <w:rsid w:val="00705820"/>
    <w:rsid w:val="00705B69"/>
    <w:rsid w:val="00706792"/>
    <w:rsid w:val="00707B07"/>
    <w:rsid w:val="007110E0"/>
    <w:rsid w:val="00711128"/>
    <w:rsid w:val="0071161F"/>
    <w:rsid w:val="00711ECA"/>
    <w:rsid w:val="00712EEA"/>
    <w:rsid w:val="00714C6B"/>
    <w:rsid w:val="007150ED"/>
    <w:rsid w:val="00717842"/>
    <w:rsid w:val="00722926"/>
    <w:rsid w:val="007229C7"/>
    <w:rsid w:val="00722A04"/>
    <w:rsid w:val="00722D0D"/>
    <w:rsid w:val="00722E30"/>
    <w:rsid w:val="00724D17"/>
    <w:rsid w:val="00725CEA"/>
    <w:rsid w:val="007262A6"/>
    <w:rsid w:val="007266A8"/>
    <w:rsid w:val="00731626"/>
    <w:rsid w:val="007322D1"/>
    <w:rsid w:val="00732BD1"/>
    <w:rsid w:val="007341E4"/>
    <w:rsid w:val="007349CC"/>
    <w:rsid w:val="00735512"/>
    <w:rsid w:val="00735EAB"/>
    <w:rsid w:val="00735FF0"/>
    <w:rsid w:val="007370A2"/>
    <w:rsid w:val="00737618"/>
    <w:rsid w:val="00737742"/>
    <w:rsid w:val="00737E34"/>
    <w:rsid w:val="007408D3"/>
    <w:rsid w:val="007411A9"/>
    <w:rsid w:val="007411EE"/>
    <w:rsid w:val="00742015"/>
    <w:rsid w:val="00743243"/>
    <w:rsid w:val="00743660"/>
    <w:rsid w:val="007467C1"/>
    <w:rsid w:val="00750517"/>
    <w:rsid w:val="007514E0"/>
    <w:rsid w:val="00751587"/>
    <w:rsid w:val="00751FF3"/>
    <w:rsid w:val="00753530"/>
    <w:rsid w:val="00754694"/>
    <w:rsid w:val="00754F56"/>
    <w:rsid w:val="007551D4"/>
    <w:rsid w:val="00756429"/>
    <w:rsid w:val="007577C9"/>
    <w:rsid w:val="00760440"/>
    <w:rsid w:val="00762E02"/>
    <w:rsid w:val="007631F8"/>
    <w:rsid w:val="00763D5E"/>
    <w:rsid w:val="00764093"/>
    <w:rsid w:val="00767C75"/>
    <w:rsid w:val="007710AA"/>
    <w:rsid w:val="00771476"/>
    <w:rsid w:val="007714CC"/>
    <w:rsid w:val="00772814"/>
    <w:rsid w:val="007735C8"/>
    <w:rsid w:val="007769F8"/>
    <w:rsid w:val="00780591"/>
    <w:rsid w:val="007826C6"/>
    <w:rsid w:val="00782CC2"/>
    <w:rsid w:val="00783A45"/>
    <w:rsid w:val="00784BF8"/>
    <w:rsid w:val="00784D7C"/>
    <w:rsid w:val="00786B81"/>
    <w:rsid w:val="00793DAB"/>
    <w:rsid w:val="00796507"/>
    <w:rsid w:val="007973AA"/>
    <w:rsid w:val="007A04BF"/>
    <w:rsid w:val="007A165B"/>
    <w:rsid w:val="007A18BB"/>
    <w:rsid w:val="007A1C5D"/>
    <w:rsid w:val="007A2A58"/>
    <w:rsid w:val="007A3D21"/>
    <w:rsid w:val="007A7A6D"/>
    <w:rsid w:val="007B1CE6"/>
    <w:rsid w:val="007B4DCA"/>
    <w:rsid w:val="007B63FA"/>
    <w:rsid w:val="007C1EA3"/>
    <w:rsid w:val="007C2F8C"/>
    <w:rsid w:val="007C3412"/>
    <w:rsid w:val="007C4FAB"/>
    <w:rsid w:val="007C5766"/>
    <w:rsid w:val="007C5872"/>
    <w:rsid w:val="007C6AED"/>
    <w:rsid w:val="007C6FAC"/>
    <w:rsid w:val="007D053E"/>
    <w:rsid w:val="007D0F68"/>
    <w:rsid w:val="007D7C43"/>
    <w:rsid w:val="007D7CA4"/>
    <w:rsid w:val="007E0F96"/>
    <w:rsid w:val="007E54F1"/>
    <w:rsid w:val="007E699F"/>
    <w:rsid w:val="007E6BC3"/>
    <w:rsid w:val="007E752C"/>
    <w:rsid w:val="007F00C4"/>
    <w:rsid w:val="007F05C0"/>
    <w:rsid w:val="007F105B"/>
    <w:rsid w:val="007F121A"/>
    <w:rsid w:val="007F27AD"/>
    <w:rsid w:val="007F2DEE"/>
    <w:rsid w:val="007F45C7"/>
    <w:rsid w:val="007F6F80"/>
    <w:rsid w:val="007F7888"/>
    <w:rsid w:val="00801336"/>
    <w:rsid w:val="0080580E"/>
    <w:rsid w:val="00806E85"/>
    <w:rsid w:val="00811DBE"/>
    <w:rsid w:val="00813819"/>
    <w:rsid w:val="00814DD1"/>
    <w:rsid w:val="00816C98"/>
    <w:rsid w:val="00817C80"/>
    <w:rsid w:val="00817F29"/>
    <w:rsid w:val="00820846"/>
    <w:rsid w:val="00821E33"/>
    <w:rsid w:val="00823333"/>
    <w:rsid w:val="008260B0"/>
    <w:rsid w:val="00826E73"/>
    <w:rsid w:val="008301AD"/>
    <w:rsid w:val="008308AB"/>
    <w:rsid w:val="00830A2D"/>
    <w:rsid w:val="008313DA"/>
    <w:rsid w:val="00831DBF"/>
    <w:rsid w:val="00834713"/>
    <w:rsid w:val="008363FD"/>
    <w:rsid w:val="00836C0D"/>
    <w:rsid w:val="00836E8B"/>
    <w:rsid w:val="00837630"/>
    <w:rsid w:val="00840128"/>
    <w:rsid w:val="0084117F"/>
    <w:rsid w:val="0084182F"/>
    <w:rsid w:val="00842C30"/>
    <w:rsid w:val="00843528"/>
    <w:rsid w:val="00843C3E"/>
    <w:rsid w:val="00843E94"/>
    <w:rsid w:val="00845474"/>
    <w:rsid w:val="0085320E"/>
    <w:rsid w:val="00853695"/>
    <w:rsid w:val="00853868"/>
    <w:rsid w:val="00861D9C"/>
    <w:rsid w:val="008622A7"/>
    <w:rsid w:val="00862D59"/>
    <w:rsid w:val="008634D6"/>
    <w:rsid w:val="00863CC7"/>
    <w:rsid w:val="00865874"/>
    <w:rsid w:val="0086707D"/>
    <w:rsid w:val="00867423"/>
    <w:rsid w:val="008702C4"/>
    <w:rsid w:val="00870A95"/>
    <w:rsid w:val="008716E0"/>
    <w:rsid w:val="008728E8"/>
    <w:rsid w:val="00873564"/>
    <w:rsid w:val="00874064"/>
    <w:rsid w:val="00874DCB"/>
    <w:rsid w:val="00876D49"/>
    <w:rsid w:val="00876F36"/>
    <w:rsid w:val="008808D5"/>
    <w:rsid w:val="00880934"/>
    <w:rsid w:val="008845FA"/>
    <w:rsid w:val="008850B4"/>
    <w:rsid w:val="008852FE"/>
    <w:rsid w:val="00885A7B"/>
    <w:rsid w:val="00886E3C"/>
    <w:rsid w:val="00887226"/>
    <w:rsid w:val="00890A83"/>
    <w:rsid w:val="008920BB"/>
    <w:rsid w:val="0089543B"/>
    <w:rsid w:val="0089579B"/>
    <w:rsid w:val="008A0362"/>
    <w:rsid w:val="008A0680"/>
    <w:rsid w:val="008A08CA"/>
    <w:rsid w:val="008A1F45"/>
    <w:rsid w:val="008B0777"/>
    <w:rsid w:val="008B1364"/>
    <w:rsid w:val="008B17B7"/>
    <w:rsid w:val="008B1F97"/>
    <w:rsid w:val="008B204C"/>
    <w:rsid w:val="008B2A6A"/>
    <w:rsid w:val="008B3A04"/>
    <w:rsid w:val="008B3FA5"/>
    <w:rsid w:val="008B41B8"/>
    <w:rsid w:val="008B49F4"/>
    <w:rsid w:val="008B60B8"/>
    <w:rsid w:val="008B6BDE"/>
    <w:rsid w:val="008B798E"/>
    <w:rsid w:val="008C0B71"/>
    <w:rsid w:val="008C2974"/>
    <w:rsid w:val="008C35A9"/>
    <w:rsid w:val="008C3ABF"/>
    <w:rsid w:val="008C45B8"/>
    <w:rsid w:val="008C5772"/>
    <w:rsid w:val="008C578A"/>
    <w:rsid w:val="008C5DE3"/>
    <w:rsid w:val="008C7F66"/>
    <w:rsid w:val="008D11F7"/>
    <w:rsid w:val="008D5624"/>
    <w:rsid w:val="008D6078"/>
    <w:rsid w:val="008D6311"/>
    <w:rsid w:val="008D703C"/>
    <w:rsid w:val="008D7382"/>
    <w:rsid w:val="008E02C7"/>
    <w:rsid w:val="008E0AAF"/>
    <w:rsid w:val="008E382E"/>
    <w:rsid w:val="008E4B32"/>
    <w:rsid w:val="008E5576"/>
    <w:rsid w:val="008E5C31"/>
    <w:rsid w:val="008E5CB8"/>
    <w:rsid w:val="008E721C"/>
    <w:rsid w:val="008E7649"/>
    <w:rsid w:val="008E7EEC"/>
    <w:rsid w:val="008F01EC"/>
    <w:rsid w:val="008F13E0"/>
    <w:rsid w:val="008F14D8"/>
    <w:rsid w:val="008F3B28"/>
    <w:rsid w:val="008F46AF"/>
    <w:rsid w:val="008F49DA"/>
    <w:rsid w:val="008F68B7"/>
    <w:rsid w:val="00900BAC"/>
    <w:rsid w:val="0090114E"/>
    <w:rsid w:val="00901413"/>
    <w:rsid w:val="00901950"/>
    <w:rsid w:val="00902CEE"/>
    <w:rsid w:val="009043E8"/>
    <w:rsid w:val="00904FAF"/>
    <w:rsid w:val="00906D78"/>
    <w:rsid w:val="009115BC"/>
    <w:rsid w:val="0091219A"/>
    <w:rsid w:val="009121CC"/>
    <w:rsid w:val="0091231A"/>
    <w:rsid w:val="00912AE3"/>
    <w:rsid w:val="0091302F"/>
    <w:rsid w:val="009132EA"/>
    <w:rsid w:val="0091391A"/>
    <w:rsid w:val="00913D6F"/>
    <w:rsid w:val="00915BB9"/>
    <w:rsid w:val="00916E8E"/>
    <w:rsid w:val="00920D8F"/>
    <w:rsid w:val="00921D98"/>
    <w:rsid w:val="009248C1"/>
    <w:rsid w:val="00931430"/>
    <w:rsid w:val="00932E10"/>
    <w:rsid w:val="009358F7"/>
    <w:rsid w:val="009377A4"/>
    <w:rsid w:val="00940CFB"/>
    <w:rsid w:val="00942E68"/>
    <w:rsid w:val="00943007"/>
    <w:rsid w:val="00943817"/>
    <w:rsid w:val="009447D3"/>
    <w:rsid w:val="009449D2"/>
    <w:rsid w:val="00945177"/>
    <w:rsid w:val="00945AC2"/>
    <w:rsid w:val="009463A2"/>
    <w:rsid w:val="00952123"/>
    <w:rsid w:val="00952698"/>
    <w:rsid w:val="00952E43"/>
    <w:rsid w:val="009549DC"/>
    <w:rsid w:val="00954BE1"/>
    <w:rsid w:val="00954EAF"/>
    <w:rsid w:val="0095562B"/>
    <w:rsid w:val="00956287"/>
    <w:rsid w:val="00957246"/>
    <w:rsid w:val="00957518"/>
    <w:rsid w:val="009609B5"/>
    <w:rsid w:val="0096166D"/>
    <w:rsid w:val="00963C6B"/>
    <w:rsid w:val="009700D6"/>
    <w:rsid w:val="009708EF"/>
    <w:rsid w:val="00970EEF"/>
    <w:rsid w:val="00971DF6"/>
    <w:rsid w:val="00974913"/>
    <w:rsid w:val="009778CA"/>
    <w:rsid w:val="00977F4F"/>
    <w:rsid w:val="00981647"/>
    <w:rsid w:val="009831B7"/>
    <w:rsid w:val="0098343E"/>
    <w:rsid w:val="00984452"/>
    <w:rsid w:val="00984A7E"/>
    <w:rsid w:val="009867DE"/>
    <w:rsid w:val="009875BE"/>
    <w:rsid w:val="00987AFB"/>
    <w:rsid w:val="00987B44"/>
    <w:rsid w:val="00987DF6"/>
    <w:rsid w:val="009921E4"/>
    <w:rsid w:val="00994407"/>
    <w:rsid w:val="00994680"/>
    <w:rsid w:val="00995CD9"/>
    <w:rsid w:val="00997FD4"/>
    <w:rsid w:val="009A02F4"/>
    <w:rsid w:val="009A0825"/>
    <w:rsid w:val="009A284F"/>
    <w:rsid w:val="009A2BB2"/>
    <w:rsid w:val="009A5C69"/>
    <w:rsid w:val="009B0587"/>
    <w:rsid w:val="009B0A48"/>
    <w:rsid w:val="009B284A"/>
    <w:rsid w:val="009B34E7"/>
    <w:rsid w:val="009B5836"/>
    <w:rsid w:val="009B6493"/>
    <w:rsid w:val="009B6939"/>
    <w:rsid w:val="009C0E5F"/>
    <w:rsid w:val="009C25FA"/>
    <w:rsid w:val="009C2DF0"/>
    <w:rsid w:val="009C3C82"/>
    <w:rsid w:val="009C42B6"/>
    <w:rsid w:val="009C7503"/>
    <w:rsid w:val="009C794B"/>
    <w:rsid w:val="009D2F22"/>
    <w:rsid w:val="009D5172"/>
    <w:rsid w:val="009D6A91"/>
    <w:rsid w:val="009D6D67"/>
    <w:rsid w:val="009D6FDA"/>
    <w:rsid w:val="009E0761"/>
    <w:rsid w:val="009E07A8"/>
    <w:rsid w:val="009E181D"/>
    <w:rsid w:val="009E2C2F"/>
    <w:rsid w:val="009E34F1"/>
    <w:rsid w:val="009E4F3E"/>
    <w:rsid w:val="009E5808"/>
    <w:rsid w:val="009E58A7"/>
    <w:rsid w:val="009E5B06"/>
    <w:rsid w:val="009E5F1B"/>
    <w:rsid w:val="009E6C97"/>
    <w:rsid w:val="009E78BE"/>
    <w:rsid w:val="009E7E89"/>
    <w:rsid w:val="009F0DD8"/>
    <w:rsid w:val="009F3466"/>
    <w:rsid w:val="009F4E85"/>
    <w:rsid w:val="009F5E84"/>
    <w:rsid w:val="00A0183A"/>
    <w:rsid w:val="00A030E9"/>
    <w:rsid w:val="00A03188"/>
    <w:rsid w:val="00A045F1"/>
    <w:rsid w:val="00A04984"/>
    <w:rsid w:val="00A07E15"/>
    <w:rsid w:val="00A106C2"/>
    <w:rsid w:val="00A10F6B"/>
    <w:rsid w:val="00A11231"/>
    <w:rsid w:val="00A1273F"/>
    <w:rsid w:val="00A1314B"/>
    <w:rsid w:val="00A13216"/>
    <w:rsid w:val="00A132A9"/>
    <w:rsid w:val="00A145CC"/>
    <w:rsid w:val="00A15A9E"/>
    <w:rsid w:val="00A160C4"/>
    <w:rsid w:val="00A16E38"/>
    <w:rsid w:val="00A1777D"/>
    <w:rsid w:val="00A17C39"/>
    <w:rsid w:val="00A2092D"/>
    <w:rsid w:val="00A20AFF"/>
    <w:rsid w:val="00A210DF"/>
    <w:rsid w:val="00A2128D"/>
    <w:rsid w:val="00A22B67"/>
    <w:rsid w:val="00A22BE0"/>
    <w:rsid w:val="00A2438F"/>
    <w:rsid w:val="00A26144"/>
    <w:rsid w:val="00A30755"/>
    <w:rsid w:val="00A31133"/>
    <w:rsid w:val="00A31802"/>
    <w:rsid w:val="00A31D85"/>
    <w:rsid w:val="00A328C6"/>
    <w:rsid w:val="00A338D1"/>
    <w:rsid w:val="00A36B17"/>
    <w:rsid w:val="00A37EBD"/>
    <w:rsid w:val="00A4211B"/>
    <w:rsid w:val="00A443F5"/>
    <w:rsid w:val="00A45349"/>
    <w:rsid w:val="00A46C36"/>
    <w:rsid w:val="00A47635"/>
    <w:rsid w:val="00A47A7F"/>
    <w:rsid w:val="00A50172"/>
    <w:rsid w:val="00A52970"/>
    <w:rsid w:val="00A530B4"/>
    <w:rsid w:val="00A53BB4"/>
    <w:rsid w:val="00A54960"/>
    <w:rsid w:val="00A557D8"/>
    <w:rsid w:val="00A579DC"/>
    <w:rsid w:val="00A6329E"/>
    <w:rsid w:val="00A636A1"/>
    <w:rsid w:val="00A672EA"/>
    <w:rsid w:val="00A71CE2"/>
    <w:rsid w:val="00A7292D"/>
    <w:rsid w:val="00A72C10"/>
    <w:rsid w:val="00A72C8F"/>
    <w:rsid w:val="00A73A70"/>
    <w:rsid w:val="00A746B0"/>
    <w:rsid w:val="00A8035E"/>
    <w:rsid w:val="00A8067B"/>
    <w:rsid w:val="00A80B13"/>
    <w:rsid w:val="00A831AD"/>
    <w:rsid w:val="00A843B6"/>
    <w:rsid w:val="00A84679"/>
    <w:rsid w:val="00A87AA1"/>
    <w:rsid w:val="00A91791"/>
    <w:rsid w:val="00A917B9"/>
    <w:rsid w:val="00A91DE9"/>
    <w:rsid w:val="00A9345B"/>
    <w:rsid w:val="00A948FF"/>
    <w:rsid w:val="00A94FEB"/>
    <w:rsid w:val="00A95CD2"/>
    <w:rsid w:val="00A964D2"/>
    <w:rsid w:val="00AA3093"/>
    <w:rsid w:val="00AA32E7"/>
    <w:rsid w:val="00AA4226"/>
    <w:rsid w:val="00AA61AC"/>
    <w:rsid w:val="00AA6331"/>
    <w:rsid w:val="00AA7808"/>
    <w:rsid w:val="00AB1769"/>
    <w:rsid w:val="00AB2420"/>
    <w:rsid w:val="00AB407F"/>
    <w:rsid w:val="00AB56C2"/>
    <w:rsid w:val="00AB64CE"/>
    <w:rsid w:val="00AC04C8"/>
    <w:rsid w:val="00AC1E6B"/>
    <w:rsid w:val="00AC2005"/>
    <w:rsid w:val="00AC2234"/>
    <w:rsid w:val="00AC2F57"/>
    <w:rsid w:val="00AC35DA"/>
    <w:rsid w:val="00AC381B"/>
    <w:rsid w:val="00AC47CB"/>
    <w:rsid w:val="00AC51C8"/>
    <w:rsid w:val="00AC718A"/>
    <w:rsid w:val="00AD159C"/>
    <w:rsid w:val="00AD1800"/>
    <w:rsid w:val="00AD2AEF"/>
    <w:rsid w:val="00AD3B3B"/>
    <w:rsid w:val="00AD4EA8"/>
    <w:rsid w:val="00AD5AE1"/>
    <w:rsid w:val="00AD7C38"/>
    <w:rsid w:val="00AD7E7B"/>
    <w:rsid w:val="00AE17E3"/>
    <w:rsid w:val="00AE1823"/>
    <w:rsid w:val="00AE378D"/>
    <w:rsid w:val="00AE3A1C"/>
    <w:rsid w:val="00AE3F5B"/>
    <w:rsid w:val="00AE3F91"/>
    <w:rsid w:val="00AE4BA6"/>
    <w:rsid w:val="00AE50B5"/>
    <w:rsid w:val="00AE5A6B"/>
    <w:rsid w:val="00AE69A4"/>
    <w:rsid w:val="00AF13DC"/>
    <w:rsid w:val="00AF163E"/>
    <w:rsid w:val="00AF2981"/>
    <w:rsid w:val="00AF29CE"/>
    <w:rsid w:val="00AF74E3"/>
    <w:rsid w:val="00B010E3"/>
    <w:rsid w:val="00B01A9E"/>
    <w:rsid w:val="00B01BF9"/>
    <w:rsid w:val="00B01C44"/>
    <w:rsid w:val="00B026D9"/>
    <w:rsid w:val="00B05D0E"/>
    <w:rsid w:val="00B06F53"/>
    <w:rsid w:val="00B124DC"/>
    <w:rsid w:val="00B15C29"/>
    <w:rsid w:val="00B206DE"/>
    <w:rsid w:val="00B22C28"/>
    <w:rsid w:val="00B23308"/>
    <w:rsid w:val="00B2510D"/>
    <w:rsid w:val="00B257B2"/>
    <w:rsid w:val="00B25A14"/>
    <w:rsid w:val="00B26849"/>
    <w:rsid w:val="00B26C67"/>
    <w:rsid w:val="00B27426"/>
    <w:rsid w:val="00B27E8C"/>
    <w:rsid w:val="00B30894"/>
    <w:rsid w:val="00B31FA5"/>
    <w:rsid w:val="00B361EC"/>
    <w:rsid w:val="00B4322A"/>
    <w:rsid w:val="00B44858"/>
    <w:rsid w:val="00B44D21"/>
    <w:rsid w:val="00B44FC6"/>
    <w:rsid w:val="00B468D5"/>
    <w:rsid w:val="00B4707D"/>
    <w:rsid w:val="00B50113"/>
    <w:rsid w:val="00B53B2C"/>
    <w:rsid w:val="00B53ED0"/>
    <w:rsid w:val="00B55603"/>
    <w:rsid w:val="00B55B43"/>
    <w:rsid w:val="00B55E6A"/>
    <w:rsid w:val="00B573EA"/>
    <w:rsid w:val="00B605C7"/>
    <w:rsid w:val="00B62280"/>
    <w:rsid w:val="00B627E3"/>
    <w:rsid w:val="00B628D5"/>
    <w:rsid w:val="00B64C6F"/>
    <w:rsid w:val="00B64E08"/>
    <w:rsid w:val="00B665E4"/>
    <w:rsid w:val="00B701E1"/>
    <w:rsid w:val="00B7045D"/>
    <w:rsid w:val="00B711EA"/>
    <w:rsid w:val="00B7248D"/>
    <w:rsid w:val="00B73BA3"/>
    <w:rsid w:val="00B7471E"/>
    <w:rsid w:val="00B74C1E"/>
    <w:rsid w:val="00B76DFA"/>
    <w:rsid w:val="00B84898"/>
    <w:rsid w:val="00B856CC"/>
    <w:rsid w:val="00B85890"/>
    <w:rsid w:val="00B87759"/>
    <w:rsid w:val="00B90CE7"/>
    <w:rsid w:val="00B927E2"/>
    <w:rsid w:val="00BA0EE6"/>
    <w:rsid w:val="00BA2D91"/>
    <w:rsid w:val="00BA2E1C"/>
    <w:rsid w:val="00BA3076"/>
    <w:rsid w:val="00BA49A4"/>
    <w:rsid w:val="00BA5278"/>
    <w:rsid w:val="00BA668D"/>
    <w:rsid w:val="00BA7FAA"/>
    <w:rsid w:val="00BB10C8"/>
    <w:rsid w:val="00BB17E2"/>
    <w:rsid w:val="00BB425D"/>
    <w:rsid w:val="00BB45A0"/>
    <w:rsid w:val="00BB66A3"/>
    <w:rsid w:val="00BC02C6"/>
    <w:rsid w:val="00BC1AF2"/>
    <w:rsid w:val="00BC1DFF"/>
    <w:rsid w:val="00BC1E88"/>
    <w:rsid w:val="00BC2069"/>
    <w:rsid w:val="00BC280D"/>
    <w:rsid w:val="00BC5F8B"/>
    <w:rsid w:val="00BC6791"/>
    <w:rsid w:val="00BC724A"/>
    <w:rsid w:val="00BC746C"/>
    <w:rsid w:val="00BC7512"/>
    <w:rsid w:val="00BD4008"/>
    <w:rsid w:val="00BD457D"/>
    <w:rsid w:val="00BD45FA"/>
    <w:rsid w:val="00BD49BD"/>
    <w:rsid w:val="00BD5A21"/>
    <w:rsid w:val="00BD6BC7"/>
    <w:rsid w:val="00BD7291"/>
    <w:rsid w:val="00BD7CE8"/>
    <w:rsid w:val="00BE367D"/>
    <w:rsid w:val="00BE39F2"/>
    <w:rsid w:val="00BE3A43"/>
    <w:rsid w:val="00BE3F12"/>
    <w:rsid w:val="00BE52F3"/>
    <w:rsid w:val="00BE5537"/>
    <w:rsid w:val="00BE6262"/>
    <w:rsid w:val="00BF081F"/>
    <w:rsid w:val="00BF2615"/>
    <w:rsid w:val="00BF2DB7"/>
    <w:rsid w:val="00BF341C"/>
    <w:rsid w:val="00BF6E8A"/>
    <w:rsid w:val="00BF7126"/>
    <w:rsid w:val="00BF739A"/>
    <w:rsid w:val="00C00EFC"/>
    <w:rsid w:val="00C02925"/>
    <w:rsid w:val="00C0401C"/>
    <w:rsid w:val="00C04363"/>
    <w:rsid w:val="00C0483D"/>
    <w:rsid w:val="00C04C65"/>
    <w:rsid w:val="00C06B7C"/>
    <w:rsid w:val="00C06CA0"/>
    <w:rsid w:val="00C07533"/>
    <w:rsid w:val="00C076DC"/>
    <w:rsid w:val="00C1065C"/>
    <w:rsid w:val="00C10A0D"/>
    <w:rsid w:val="00C1256F"/>
    <w:rsid w:val="00C12970"/>
    <w:rsid w:val="00C14A49"/>
    <w:rsid w:val="00C200EA"/>
    <w:rsid w:val="00C2158D"/>
    <w:rsid w:val="00C22DC6"/>
    <w:rsid w:val="00C236A4"/>
    <w:rsid w:val="00C243A0"/>
    <w:rsid w:val="00C30251"/>
    <w:rsid w:val="00C31623"/>
    <w:rsid w:val="00C33B61"/>
    <w:rsid w:val="00C34887"/>
    <w:rsid w:val="00C354F6"/>
    <w:rsid w:val="00C368ED"/>
    <w:rsid w:val="00C40061"/>
    <w:rsid w:val="00C41456"/>
    <w:rsid w:val="00C4217F"/>
    <w:rsid w:val="00C42D53"/>
    <w:rsid w:val="00C42F8B"/>
    <w:rsid w:val="00C4325F"/>
    <w:rsid w:val="00C4353C"/>
    <w:rsid w:val="00C450C5"/>
    <w:rsid w:val="00C45130"/>
    <w:rsid w:val="00C45870"/>
    <w:rsid w:val="00C45E31"/>
    <w:rsid w:val="00C461BD"/>
    <w:rsid w:val="00C4715C"/>
    <w:rsid w:val="00C47913"/>
    <w:rsid w:val="00C47FFA"/>
    <w:rsid w:val="00C51457"/>
    <w:rsid w:val="00C521ED"/>
    <w:rsid w:val="00C547AD"/>
    <w:rsid w:val="00C552E9"/>
    <w:rsid w:val="00C5574A"/>
    <w:rsid w:val="00C566F9"/>
    <w:rsid w:val="00C569B0"/>
    <w:rsid w:val="00C5784B"/>
    <w:rsid w:val="00C615E3"/>
    <w:rsid w:val="00C61700"/>
    <w:rsid w:val="00C6489A"/>
    <w:rsid w:val="00C674B8"/>
    <w:rsid w:val="00C70A53"/>
    <w:rsid w:val="00C70E2E"/>
    <w:rsid w:val="00C72ED0"/>
    <w:rsid w:val="00C73047"/>
    <w:rsid w:val="00C7332E"/>
    <w:rsid w:val="00C756BB"/>
    <w:rsid w:val="00C764CA"/>
    <w:rsid w:val="00C771C5"/>
    <w:rsid w:val="00C821CE"/>
    <w:rsid w:val="00C82630"/>
    <w:rsid w:val="00C82E30"/>
    <w:rsid w:val="00C865DF"/>
    <w:rsid w:val="00C86892"/>
    <w:rsid w:val="00C904EA"/>
    <w:rsid w:val="00C90C16"/>
    <w:rsid w:val="00C93502"/>
    <w:rsid w:val="00C93C39"/>
    <w:rsid w:val="00C943C3"/>
    <w:rsid w:val="00C95FFE"/>
    <w:rsid w:val="00C96382"/>
    <w:rsid w:val="00C96627"/>
    <w:rsid w:val="00CA01CD"/>
    <w:rsid w:val="00CA053A"/>
    <w:rsid w:val="00CA060C"/>
    <w:rsid w:val="00CA2465"/>
    <w:rsid w:val="00CA2A78"/>
    <w:rsid w:val="00CA3A73"/>
    <w:rsid w:val="00CA5663"/>
    <w:rsid w:val="00CA61EB"/>
    <w:rsid w:val="00CA657A"/>
    <w:rsid w:val="00CB11AD"/>
    <w:rsid w:val="00CB11E5"/>
    <w:rsid w:val="00CB351F"/>
    <w:rsid w:val="00CB4CF6"/>
    <w:rsid w:val="00CB5487"/>
    <w:rsid w:val="00CB5AF9"/>
    <w:rsid w:val="00CC00CC"/>
    <w:rsid w:val="00CC1AC9"/>
    <w:rsid w:val="00CC2264"/>
    <w:rsid w:val="00CC2530"/>
    <w:rsid w:val="00CC2AE1"/>
    <w:rsid w:val="00CC39D1"/>
    <w:rsid w:val="00CC4453"/>
    <w:rsid w:val="00CC5118"/>
    <w:rsid w:val="00CC6E83"/>
    <w:rsid w:val="00CC72A4"/>
    <w:rsid w:val="00CD0362"/>
    <w:rsid w:val="00CD19D3"/>
    <w:rsid w:val="00CD4454"/>
    <w:rsid w:val="00CD57FC"/>
    <w:rsid w:val="00CD786C"/>
    <w:rsid w:val="00CD7E65"/>
    <w:rsid w:val="00CF0A7C"/>
    <w:rsid w:val="00CF26C4"/>
    <w:rsid w:val="00CF44F1"/>
    <w:rsid w:val="00CF46E6"/>
    <w:rsid w:val="00CF5333"/>
    <w:rsid w:val="00CF65BD"/>
    <w:rsid w:val="00CF6F08"/>
    <w:rsid w:val="00CF7866"/>
    <w:rsid w:val="00CF7F54"/>
    <w:rsid w:val="00D00812"/>
    <w:rsid w:val="00D01A87"/>
    <w:rsid w:val="00D02581"/>
    <w:rsid w:val="00D028F2"/>
    <w:rsid w:val="00D02A9E"/>
    <w:rsid w:val="00D03C33"/>
    <w:rsid w:val="00D05D9A"/>
    <w:rsid w:val="00D06491"/>
    <w:rsid w:val="00D066C3"/>
    <w:rsid w:val="00D111F4"/>
    <w:rsid w:val="00D12091"/>
    <w:rsid w:val="00D15D24"/>
    <w:rsid w:val="00D17B03"/>
    <w:rsid w:val="00D202B1"/>
    <w:rsid w:val="00D20B9B"/>
    <w:rsid w:val="00D24D58"/>
    <w:rsid w:val="00D25062"/>
    <w:rsid w:val="00D2668E"/>
    <w:rsid w:val="00D26E04"/>
    <w:rsid w:val="00D310D1"/>
    <w:rsid w:val="00D327B2"/>
    <w:rsid w:val="00D35E0E"/>
    <w:rsid w:val="00D36B28"/>
    <w:rsid w:val="00D36F1F"/>
    <w:rsid w:val="00D412E8"/>
    <w:rsid w:val="00D4228A"/>
    <w:rsid w:val="00D43713"/>
    <w:rsid w:val="00D44AB4"/>
    <w:rsid w:val="00D474C9"/>
    <w:rsid w:val="00D50EEA"/>
    <w:rsid w:val="00D514F1"/>
    <w:rsid w:val="00D543F0"/>
    <w:rsid w:val="00D545F4"/>
    <w:rsid w:val="00D63827"/>
    <w:rsid w:val="00D64611"/>
    <w:rsid w:val="00D6517C"/>
    <w:rsid w:val="00D669BA"/>
    <w:rsid w:val="00D70A51"/>
    <w:rsid w:val="00D70CFA"/>
    <w:rsid w:val="00D71B7F"/>
    <w:rsid w:val="00D7208C"/>
    <w:rsid w:val="00D75A62"/>
    <w:rsid w:val="00D760F8"/>
    <w:rsid w:val="00D80337"/>
    <w:rsid w:val="00D803AD"/>
    <w:rsid w:val="00D80F51"/>
    <w:rsid w:val="00D81215"/>
    <w:rsid w:val="00D8253C"/>
    <w:rsid w:val="00D82C42"/>
    <w:rsid w:val="00D84572"/>
    <w:rsid w:val="00D865F9"/>
    <w:rsid w:val="00D9011F"/>
    <w:rsid w:val="00D9018F"/>
    <w:rsid w:val="00D90AF6"/>
    <w:rsid w:val="00D90FC8"/>
    <w:rsid w:val="00D92810"/>
    <w:rsid w:val="00D936C7"/>
    <w:rsid w:val="00D937EF"/>
    <w:rsid w:val="00D94357"/>
    <w:rsid w:val="00D95364"/>
    <w:rsid w:val="00D953CA"/>
    <w:rsid w:val="00D959E1"/>
    <w:rsid w:val="00D965CA"/>
    <w:rsid w:val="00D9794B"/>
    <w:rsid w:val="00DA0348"/>
    <w:rsid w:val="00DA451E"/>
    <w:rsid w:val="00DA7142"/>
    <w:rsid w:val="00DB24AA"/>
    <w:rsid w:val="00DB2581"/>
    <w:rsid w:val="00DB413C"/>
    <w:rsid w:val="00DB5103"/>
    <w:rsid w:val="00DB5DC1"/>
    <w:rsid w:val="00DC47F0"/>
    <w:rsid w:val="00DC5E68"/>
    <w:rsid w:val="00DC622B"/>
    <w:rsid w:val="00DC7735"/>
    <w:rsid w:val="00DD00A7"/>
    <w:rsid w:val="00DD09DE"/>
    <w:rsid w:val="00DD16F5"/>
    <w:rsid w:val="00DD1841"/>
    <w:rsid w:val="00DD48B0"/>
    <w:rsid w:val="00DD5DD5"/>
    <w:rsid w:val="00DD62CC"/>
    <w:rsid w:val="00DD7778"/>
    <w:rsid w:val="00DD7DFE"/>
    <w:rsid w:val="00DE1A02"/>
    <w:rsid w:val="00DE2A9D"/>
    <w:rsid w:val="00DE3748"/>
    <w:rsid w:val="00DE4EDA"/>
    <w:rsid w:val="00DE6748"/>
    <w:rsid w:val="00DE7839"/>
    <w:rsid w:val="00DE7932"/>
    <w:rsid w:val="00DF1070"/>
    <w:rsid w:val="00DF20CE"/>
    <w:rsid w:val="00DF23BD"/>
    <w:rsid w:val="00DF2539"/>
    <w:rsid w:val="00DF3173"/>
    <w:rsid w:val="00DF4601"/>
    <w:rsid w:val="00DF4634"/>
    <w:rsid w:val="00DF4BC0"/>
    <w:rsid w:val="00DF7960"/>
    <w:rsid w:val="00E00D5D"/>
    <w:rsid w:val="00E037B3"/>
    <w:rsid w:val="00E04235"/>
    <w:rsid w:val="00E0687D"/>
    <w:rsid w:val="00E07158"/>
    <w:rsid w:val="00E07721"/>
    <w:rsid w:val="00E07AAE"/>
    <w:rsid w:val="00E10645"/>
    <w:rsid w:val="00E13103"/>
    <w:rsid w:val="00E1310E"/>
    <w:rsid w:val="00E13AF1"/>
    <w:rsid w:val="00E1406A"/>
    <w:rsid w:val="00E151E2"/>
    <w:rsid w:val="00E15E30"/>
    <w:rsid w:val="00E16563"/>
    <w:rsid w:val="00E17C43"/>
    <w:rsid w:val="00E20CA3"/>
    <w:rsid w:val="00E23EC8"/>
    <w:rsid w:val="00E266F7"/>
    <w:rsid w:val="00E27459"/>
    <w:rsid w:val="00E30075"/>
    <w:rsid w:val="00E308C2"/>
    <w:rsid w:val="00E3096F"/>
    <w:rsid w:val="00E30E78"/>
    <w:rsid w:val="00E316E1"/>
    <w:rsid w:val="00E318C9"/>
    <w:rsid w:val="00E31A1F"/>
    <w:rsid w:val="00E32479"/>
    <w:rsid w:val="00E332AD"/>
    <w:rsid w:val="00E3428A"/>
    <w:rsid w:val="00E3557D"/>
    <w:rsid w:val="00E365E3"/>
    <w:rsid w:val="00E36BDE"/>
    <w:rsid w:val="00E40229"/>
    <w:rsid w:val="00E402FF"/>
    <w:rsid w:val="00E42A85"/>
    <w:rsid w:val="00E446B3"/>
    <w:rsid w:val="00E449CA"/>
    <w:rsid w:val="00E4517E"/>
    <w:rsid w:val="00E469C3"/>
    <w:rsid w:val="00E478B3"/>
    <w:rsid w:val="00E47F28"/>
    <w:rsid w:val="00E5014A"/>
    <w:rsid w:val="00E52D42"/>
    <w:rsid w:val="00E53F9B"/>
    <w:rsid w:val="00E542CD"/>
    <w:rsid w:val="00E604C6"/>
    <w:rsid w:val="00E60A78"/>
    <w:rsid w:val="00E60ABC"/>
    <w:rsid w:val="00E60CBF"/>
    <w:rsid w:val="00E60EFC"/>
    <w:rsid w:val="00E611E2"/>
    <w:rsid w:val="00E61594"/>
    <w:rsid w:val="00E62313"/>
    <w:rsid w:val="00E63370"/>
    <w:rsid w:val="00E634B6"/>
    <w:rsid w:val="00E63913"/>
    <w:rsid w:val="00E64014"/>
    <w:rsid w:val="00E64A6A"/>
    <w:rsid w:val="00E667C6"/>
    <w:rsid w:val="00E67F34"/>
    <w:rsid w:val="00E67F54"/>
    <w:rsid w:val="00E710ED"/>
    <w:rsid w:val="00E726EC"/>
    <w:rsid w:val="00E728EC"/>
    <w:rsid w:val="00E73B11"/>
    <w:rsid w:val="00E749A7"/>
    <w:rsid w:val="00E755F0"/>
    <w:rsid w:val="00E7632D"/>
    <w:rsid w:val="00E7692F"/>
    <w:rsid w:val="00E76A6D"/>
    <w:rsid w:val="00E77D20"/>
    <w:rsid w:val="00E80DA0"/>
    <w:rsid w:val="00E8314F"/>
    <w:rsid w:val="00E83C14"/>
    <w:rsid w:val="00E846B0"/>
    <w:rsid w:val="00E8738D"/>
    <w:rsid w:val="00E90999"/>
    <w:rsid w:val="00E90EF0"/>
    <w:rsid w:val="00E9148A"/>
    <w:rsid w:val="00E92052"/>
    <w:rsid w:val="00E92CF8"/>
    <w:rsid w:val="00E9305D"/>
    <w:rsid w:val="00E96D8E"/>
    <w:rsid w:val="00EA115D"/>
    <w:rsid w:val="00EA1671"/>
    <w:rsid w:val="00EA1D7B"/>
    <w:rsid w:val="00EA3088"/>
    <w:rsid w:val="00EA492C"/>
    <w:rsid w:val="00EA57D9"/>
    <w:rsid w:val="00EA640C"/>
    <w:rsid w:val="00EB3759"/>
    <w:rsid w:val="00EB634F"/>
    <w:rsid w:val="00EC1165"/>
    <w:rsid w:val="00EC270E"/>
    <w:rsid w:val="00EC2CE4"/>
    <w:rsid w:val="00EC32BB"/>
    <w:rsid w:val="00EC433C"/>
    <w:rsid w:val="00EC4DC8"/>
    <w:rsid w:val="00EC501C"/>
    <w:rsid w:val="00EC6475"/>
    <w:rsid w:val="00EC673B"/>
    <w:rsid w:val="00EC7645"/>
    <w:rsid w:val="00EC7856"/>
    <w:rsid w:val="00ED2365"/>
    <w:rsid w:val="00ED2505"/>
    <w:rsid w:val="00ED29C4"/>
    <w:rsid w:val="00ED3B1D"/>
    <w:rsid w:val="00ED3D55"/>
    <w:rsid w:val="00ED4946"/>
    <w:rsid w:val="00ED5597"/>
    <w:rsid w:val="00ED5609"/>
    <w:rsid w:val="00ED569E"/>
    <w:rsid w:val="00ED70AA"/>
    <w:rsid w:val="00ED7601"/>
    <w:rsid w:val="00ED794A"/>
    <w:rsid w:val="00ED7AD7"/>
    <w:rsid w:val="00EE00D8"/>
    <w:rsid w:val="00EE0973"/>
    <w:rsid w:val="00EE3AC8"/>
    <w:rsid w:val="00EE578F"/>
    <w:rsid w:val="00EE5EE0"/>
    <w:rsid w:val="00EE6017"/>
    <w:rsid w:val="00EE67CB"/>
    <w:rsid w:val="00EE730C"/>
    <w:rsid w:val="00EE7B2F"/>
    <w:rsid w:val="00EF04B7"/>
    <w:rsid w:val="00EF1D11"/>
    <w:rsid w:val="00EF40E6"/>
    <w:rsid w:val="00EF5129"/>
    <w:rsid w:val="00EF555D"/>
    <w:rsid w:val="00EF5F34"/>
    <w:rsid w:val="00EF77ED"/>
    <w:rsid w:val="00F00259"/>
    <w:rsid w:val="00F00401"/>
    <w:rsid w:val="00F00B09"/>
    <w:rsid w:val="00F0235C"/>
    <w:rsid w:val="00F03D90"/>
    <w:rsid w:val="00F04B98"/>
    <w:rsid w:val="00F04C2E"/>
    <w:rsid w:val="00F06877"/>
    <w:rsid w:val="00F1169D"/>
    <w:rsid w:val="00F11A51"/>
    <w:rsid w:val="00F122F7"/>
    <w:rsid w:val="00F12974"/>
    <w:rsid w:val="00F14772"/>
    <w:rsid w:val="00F14A1E"/>
    <w:rsid w:val="00F155E0"/>
    <w:rsid w:val="00F161D7"/>
    <w:rsid w:val="00F168E7"/>
    <w:rsid w:val="00F171F9"/>
    <w:rsid w:val="00F21B91"/>
    <w:rsid w:val="00F21BD7"/>
    <w:rsid w:val="00F22D10"/>
    <w:rsid w:val="00F23DDC"/>
    <w:rsid w:val="00F25C1C"/>
    <w:rsid w:val="00F25C96"/>
    <w:rsid w:val="00F25CF5"/>
    <w:rsid w:val="00F2766F"/>
    <w:rsid w:val="00F31384"/>
    <w:rsid w:val="00F34A81"/>
    <w:rsid w:val="00F3567F"/>
    <w:rsid w:val="00F35ED8"/>
    <w:rsid w:val="00F3692B"/>
    <w:rsid w:val="00F4131F"/>
    <w:rsid w:val="00F42A7F"/>
    <w:rsid w:val="00F44D46"/>
    <w:rsid w:val="00F44FB3"/>
    <w:rsid w:val="00F46657"/>
    <w:rsid w:val="00F47255"/>
    <w:rsid w:val="00F5022F"/>
    <w:rsid w:val="00F521A4"/>
    <w:rsid w:val="00F53E5B"/>
    <w:rsid w:val="00F53EDA"/>
    <w:rsid w:val="00F57E00"/>
    <w:rsid w:val="00F6070F"/>
    <w:rsid w:val="00F616A5"/>
    <w:rsid w:val="00F650D2"/>
    <w:rsid w:val="00F65BBD"/>
    <w:rsid w:val="00F6601F"/>
    <w:rsid w:val="00F678F6"/>
    <w:rsid w:val="00F70718"/>
    <w:rsid w:val="00F71F4F"/>
    <w:rsid w:val="00F73688"/>
    <w:rsid w:val="00F74256"/>
    <w:rsid w:val="00F800E7"/>
    <w:rsid w:val="00F8067F"/>
    <w:rsid w:val="00F817A1"/>
    <w:rsid w:val="00F82F55"/>
    <w:rsid w:val="00F831C1"/>
    <w:rsid w:val="00F8335F"/>
    <w:rsid w:val="00F841DD"/>
    <w:rsid w:val="00F8513E"/>
    <w:rsid w:val="00F86263"/>
    <w:rsid w:val="00F8699A"/>
    <w:rsid w:val="00F87B30"/>
    <w:rsid w:val="00F95614"/>
    <w:rsid w:val="00F95B2B"/>
    <w:rsid w:val="00F9748D"/>
    <w:rsid w:val="00FA0118"/>
    <w:rsid w:val="00FA348C"/>
    <w:rsid w:val="00FA458D"/>
    <w:rsid w:val="00FA5EDF"/>
    <w:rsid w:val="00FB060C"/>
    <w:rsid w:val="00FB06C2"/>
    <w:rsid w:val="00FB0ADF"/>
    <w:rsid w:val="00FB170E"/>
    <w:rsid w:val="00FB1FAA"/>
    <w:rsid w:val="00FB2F6B"/>
    <w:rsid w:val="00FB41B3"/>
    <w:rsid w:val="00FB5CFD"/>
    <w:rsid w:val="00FB704B"/>
    <w:rsid w:val="00FB7FEF"/>
    <w:rsid w:val="00FC03E2"/>
    <w:rsid w:val="00FC0D35"/>
    <w:rsid w:val="00FC0F86"/>
    <w:rsid w:val="00FC2607"/>
    <w:rsid w:val="00FC38E8"/>
    <w:rsid w:val="00FC592E"/>
    <w:rsid w:val="00FC5AA1"/>
    <w:rsid w:val="00FC5BE3"/>
    <w:rsid w:val="00FC5BF8"/>
    <w:rsid w:val="00FC6D95"/>
    <w:rsid w:val="00FC7449"/>
    <w:rsid w:val="00FC766E"/>
    <w:rsid w:val="00FC78CA"/>
    <w:rsid w:val="00FD0769"/>
    <w:rsid w:val="00FD0E4B"/>
    <w:rsid w:val="00FD1346"/>
    <w:rsid w:val="00FD3EDD"/>
    <w:rsid w:val="00FD6FBC"/>
    <w:rsid w:val="00FE2A3A"/>
    <w:rsid w:val="00FE3733"/>
    <w:rsid w:val="00FE697E"/>
    <w:rsid w:val="00FE76F9"/>
    <w:rsid w:val="00FF057F"/>
    <w:rsid w:val="00FF1488"/>
    <w:rsid w:val="00FF2929"/>
    <w:rsid w:val="00FF3637"/>
    <w:rsid w:val="00FF3737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AC9A-B458-4426-8E65-15E036A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10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по эффективности</vt:lpstr>
    </vt:vector>
  </TitlesOfParts>
  <Company>Организация</Company>
  <LinksUpToDate>false</LinksUpToDate>
  <CharactersWithSpaces>25331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по эффективности</dc:title>
  <dc:subject/>
  <dc:creator>Customer</dc:creator>
  <cp:keywords/>
  <cp:lastModifiedBy>Администратор</cp:lastModifiedBy>
  <cp:revision>571</cp:revision>
  <cp:lastPrinted>2018-05-03T23:55:00Z</cp:lastPrinted>
  <dcterms:created xsi:type="dcterms:W3CDTF">2017-05-02T05:35:00Z</dcterms:created>
  <dcterms:modified xsi:type="dcterms:W3CDTF">2019-04-23T07:13:00Z</dcterms:modified>
</cp:coreProperties>
</file>