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8" w:rsidRPr="00136238" w:rsidRDefault="00136238" w:rsidP="00136238">
      <w:pPr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ru-RU"/>
        </w:rPr>
      </w:pPr>
    </w:p>
    <w:p w:rsidR="00136238" w:rsidRPr="00136238" w:rsidRDefault="00136238" w:rsidP="00136238">
      <w:pPr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МУНИЦИПАЛЬНОГО РАЙОНА</w:t>
      </w:r>
    </w:p>
    <w:p w:rsidR="00136238" w:rsidRPr="00136238" w:rsidRDefault="00136238" w:rsidP="00136238">
      <w:pPr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«ОЛОВЯННИНСКИЙ РАЙОН»</w:t>
      </w:r>
    </w:p>
    <w:p w:rsidR="00136238" w:rsidRPr="00136238" w:rsidRDefault="00136238" w:rsidP="00136238">
      <w:pPr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136238" w:rsidRPr="00136238" w:rsidRDefault="00136238" w:rsidP="00136238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«13» мая  2019 г  </w:t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№ 126</w:t>
      </w:r>
    </w:p>
    <w:p w:rsidR="00136238" w:rsidRPr="00136238" w:rsidRDefault="00136238" w:rsidP="00136238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Оловянная</w:t>
      </w:r>
    </w:p>
    <w:p w:rsidR="00136238" w:rsidRPr="00136238" w:rsidRDefault="00136238" w:rsidP="00136238">
      <w:pPr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создании оперативного штаба по содействию в организации и проведении выборов на территории муниципального района «Оловяннинский район» в 2019 году.</w:t>
      </w:r>
    </w:p>
    <w:p w:rsidR="00136238" w:rsidRPr="00136238" w:rsidRDefault="00136238" w:rsidP="00136238">
      <w:pPr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содействия в организации подготовки и проведения выборов Губернатора Забайкальского края, выборов в органы местного самоуправления, руководствуясь Федеральным законом «Об основных гарантиях избирательных прав и права на участие в референдуме граждан Российской Федерации» от 12.06.2002г. № 67-ФЗ, администрация муниципального района «Оловяннинский район»</w:t>
      </w:r>
    </w:p>
    <w:p w:rsidR="00136238" w:rsidRPr="00136238" w:rsidRDefault="00136238" w:rsidP="00136238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постановляет: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оперативный штаб по содействию в организации и проведении выборов на территории муниципального района «Оловяннинский район» в 2019году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Утвердить: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оперативного штаба по содействию в организации и проведении выборов на территории муниципального района «Оловяннинский район» в 2019году (приложение № 1);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Положение об оперативном штабе по содействию в организации и проведении выборов на территории муниципального района «Оловяннинский район» в 2019году (приложение № 2).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на официальном сайте администрации муниципального района «Оловяннинский район»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136238" w:rsidRPr="00136238" w:rsidRDefault="00136238" w:rsidP="00136238">
      <w:pPr>
        <w:shd w:val="clear" w:color="auto" w:fill="FFFFFF"/>
        <w:suppressAutoHyphens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 </w:t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А.В. Антошкин</w:t>
      </w:r>
    </w:p>
    <w:p w:rsidR="00136238" w:rsidRPr="00136238" w:rsidRDefault="00136238" w:rsidP="00136238">
      <w:pPr>
        <w:shd w:val="clear" w:color="auto" w:fill="FFFFFF"/>
        <w:suppressAutoHyphens/>
        <w:spacing w:after="0"/>
        <w:ind w:firstLine="709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</w:t>
      </w:r>
    </w:p>
    <w:p w:rsidR="00136238" w:rsidRPr="00136238" w:rsidRDefault="00136238" w:rsidP="00136238">
      <w:pPr>
        <w:shd w:val="clear" w:color="auto" w:fill="FFFFFF"/>
        <w:tabs>
          <w:tab w:val="left" w:pos="6705"/>
          <w:tab w:val="right" w:pos="948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              2019г    №      </w:t>
      </w:r>
    </w:p>
    <w:p w:rsidR="00136238" w:rsidRPr="00136238" w:rsidRDefault="00136238" w:rsidP="00136238">
      <w:pPr>
        <w:shd w:val="clear" w:color="auto" w:fill="FFFFFF"/>
        <w:tabs>
          <w:tab w:val="left" w:pos="6705"/>
          <w:tab w:val="right" w:pos="948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36238" w:rsidRPr="00136238" w:rsidRDefault="00136238" w:rsidP="0013623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Состав оперативного штаба</w:t>
      </w:r>
    </w:p>
    <w:p w:rsidR="00136238" w:rsidRPr="00136238" w:rsidRDefault="00136238" w:rsidP="0013623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содействию в организации и проведении выборов</w:t>
      </w:r>
    </w:p>
    <w:p w:rsidR="00136238" w:rsidRPr="00136238" w:rsidRDefault="00136238" w:rsidP="0013623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на территории муниципального района в 2019году </w:t>
      </w:r>
    </w:p>
    <w:p w:rsidR="00136238" w:rsidRPr="00136238" w:rsidRDefault="00136238" w:rsidP="00136238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6795"/>
      </w:tblGrid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br w:type="page"/>
              <w:t>Антошкин А.В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- глава муниципального района «Оловяннинский район», председатель штаба.</w:t>
            </w:r>
          </w:p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Бекетова Н.П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shd w:val="clear" w:color="auto" w:fill="FFFFFF"/>
              <w:suppressAutoHyphens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 xml:space="preserve"> -Помощник главы муниципального района по социальной работе, заместитель председателя штаба. </w:t>
            </w: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Члены штаба: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Бекетова К.А.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 xml:space="preserve">- и.о. председателя районного  комитета по образованию и делам молодежи. </w:t>
            </w:r>
          </w:p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Безъязыков Д.А.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- начальник УУП и ПДН ОМВД по Оловяннинскому району.</w:t>
            </w:r>
          </w:p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 xml:space="preserve"> </w:t>
            </w: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Васильева Е.В.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-заместитель руководителя администрации муниципального района , председатель комитета по управлению муниципальным имуществом и инвестициям.</w:t>
            </w:r>
          </w:p>
          <w:p w:rsidR="00136238" w:rsidRPr="00136238" w:rsidRDefault="00136238" w:rsidP="00136238">
            <w:pPr>
              <w:jc w:val="both"/>
              <w:rPr>
                <w:sz w:val="28"/>
                <w:szCs w:val="28"/>
              </w:rPr>
            </w:pP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Коновалова Л.В.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-начальник отдела по общим вопросам администрации муниципального района "Оловяннинский район".</w:t>
            </w:r>
          </w:p>
          <w:p w:rsidR="00136238" w:rsidRPr="00136238" w:rsidRDefault="00136238" w:rsidP="00136238">
            <w:pPr>
              <w:rPr>
                <w:sz w:val="28"/>
                <w:szCs w:val="28"/>
              </w:rPr>
            </w:pP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Лончакова Е.В.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-начальник Оловяннинского отдела социальной защиты населения ГКУ "КУСЗН" Забайкальского края.</w:t>
            </w:r>
          </w:p>
          <w:p w:rsidR="00136238" w:rsidRPr="00136238" w:rsidRDefault="00136238" w:rsidP="00136238">
            <w:pPr>
              <w:rPr>
                <w:sz w:val="28"/>
                <w:szCs w:val="28"/>
              </w:rPr>
            </w:pP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Лялин И.П.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-главный врач ГУЗ Оловяннинская ЦРБ.</w:t>
            </w:r>
          </w:p>
          <w:p w:rsidR="00136238" w:rsidRPr="00136238" w:rsidRDefault="00136238" w:rsidP="00136238">
            <w:pPr>
              <w:rPr>
                <w:sz w:val="28"/>
                <w:szCs w:val="28"/>
              </w:rPr>
            </w:pPr>
          </w:p>
        </w:tc>
      </w:tr>
      <w:tr w:rsidR="00136238" w:rsidRPr="00136238" w:rsidTr="0082359B">
        <w:tc>
          <w:tcPr>
            <w:tcW w:w="2802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Филинская Д.К.</w:t>
            </w:r>
          </w:p>
        </w:tc>
        <w:tc>
          <w:tcPr>
            <w:tcW w:w="6899" w:type="dxa"/>
          </w:tcPr>
          <w:p w:rsidR="00136238" w:rsidRPr="00136238" w:rsidRDefault="00136238" w:rsidP="00136238">
            <w:pPr>
              <w:rPr>
                <w:sz w:val="28"/>
                <w:szCs w:val="28"/>
              </w:rPr>
            </w:pPr>
            <w:r w:rsidRPr="00136238">
              <w:rPr>
                <w:sz w:val="28"/>
                <w:szCs w:val="28"/>
              </w:rPr>
              <w:t>- начальник отдела культуры администрации муниципального района "Оловяннинский район"</w:t>
            </w:r>
          </w:p>
        </w:tc>
      </w:tr>
    </w:tbl>
    <w:p w:rsidR="00136238" w:rsidRPr="00136238" w:rsidRDefault="00136238" w:rsidP="001362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6238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</w:t>
      </w:r>
    </w:p>
    <w:p w:rsidR="00136238" w:rsidRPr="00136238" w:rsidRDefault="00136238" w:rsidP="001362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«Оловяннинский район»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2019 года №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оперативном штабе по содействию в организации и проведении выборов на территории муниципального района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«Оловяннинский район».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Оперативный штаб по содействию в организации и проведении выборов на территории муниципального района «Оловяннинский район» в 2019году (далее - Штаб) создается на период подготовки и проведения выборов Губернатора Забайкальского края, выборов в органы местного самоуправления в муниципальном районе.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Штаб является совещательным и консультативным органом по содействию в организации и проведении выборов на территории муниципального района «Оловяннинский район» в 2019 году.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Штаба являются: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оказание содействия избирательным комиссиям и органам местного самоуправления муниципального района «Оловяннинский район» в реализации их полномочий по организации и проведению выборов;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обсуждение вопросов организационного, финансового и материально - технического обеспечения подготовки и проведения выборов; </w:t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заслушивание в установленном порядке информации соответствующих должностных лиц о выполнении требований законодательства о выборах.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Штаб для реализации возложенных на него задач имеет право: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4.1.запрашивать и получать в установленном порядке от государственных органов Оловяннинского района, территориальных органов, федеральных органов исполнительной власти по Оловяннинскому району и органов местного самоуправления муниципального района «Оловяннинский район» информацию, необходимую для работы Штаба;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организовывать и проводить совещания, консультации и другие мероприятия с участием заинтересованных должностных лиц;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создавать рабочие группы по отдельным направлениям деятельности Штаба.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Штаб состоит из председателя, заместителя председателя и членов Штаба. Персональный состав Штаба утверждается постановлением Администрации муниципального района «Оловяннинский район.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Штаба созывает и проводит заседания Штаба, в пределах своей компетенции дает поручения членам Штаба. В отсутствие </w:t>
      </w: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Штаба его полномочия исполняет заместитель председателя Штаба. 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формой работы Штаба являются его заседания. В целях оперативного решения вопросов, входящих в полномочия Штаба, создаются рабочие группы, возглавляемые членами Штаба. Заседания Штаба проводятся по мере необходимости и считаются правомочными при участии в них не менее половины членов Штаба. Решения Штаба принимаются простым большинством голосов. Время и место проведения заседаний Штаба определяются председателем Штаба.</w:t>
      </w:r>
    </w:p>
    <w:p w:rsidR="00136238" w:rsidRPr="00136238" w:rsidRDefault="00136238" w:rsidP="0013623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По результатам обсуждения вопросов принимаются решения Штаба, носящие рекомендательный характер. Решения Штаба оформляются протоколом, который подписывает председатель (в его отсутствие заместитель председателя Штаба).</w:t>
      </w: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38" w:rsidRPr="00136238" w:rsidRDefault="00136238" w:rsidP="00136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4BE" w:rsidRDefault="000D14BE">
      <w:bookmarkStart w:id="0" w:name="_GoBack"/>
      <w:bookmarkEnd w:id="0"/>
    </w:p>
    <w:sectPr w:rsidR="000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2"/>
    <w:rsid w:val="000D14BE"/>
    <w:rsid w:val="00136238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2</cp:revision>
  <dcterms:created xsi:type="dcterms:W3CDTF">2019-05-22T02:56:00Z</dcterms:created>
  <dcterms:modified xsi:type="dcterms:W3CDTF">2019-05-22T02:57:00Z</dcterms:modified>
</cp:coreProperties>
</file>