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FB" w:rsidRPr="007F76FB" w:rsidRDefault="007F76FB" w:rsidP="007F7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6FB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</w:t>
      </w:r>
    </w:p>
    <w:p w:rsidR="007F76FB" w:rsidRPr="007F76FB" w:rsidRDefault="007F76FB" w:rsidP="007F7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6FB">
        <w:rPr>
          <w:rFonts w:ascii="Times New Roman" w:eastAsia="Calibri" w:hAnsi="Times New Roman" w:cs="Times New Roman"/>
          <w:b/>
          <w:sz w:val="28"/>
          <w:szCs w:val="28"/>
        </w:rPr>
        <w:t>«КАЛАНГУЙСКОЕ»</w:t>
      </w:r>
    </w:p>
    <w:p w:rsidR="007F76FB" w:rsidRPr="007F76FB" w:rsidRDefault="007F76FB" w:rsidP="007F7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6FB" w:rsidRPr="007F76FB" w:rsidRDefault="007F76FB" w:rsidP="007F7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6F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F76FB" w:rsidRPr="007F76FB" w:rsidRDefault="007F76FB" w:rsidP="007F76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6FB">
        <w:rPr>
          <w:rFonts w:ascii="Times New Roman" w:eastAsia="Calibri" w:hAnsi="Times New Roman" w:cs="Times New Roman"/>
          <w:sz w:val="28"/>
          <w:szCs w:val="28"/>
        </w:rPr>
        <w:t>п. Калангуй</w:t>
      </w:r>
    </w:p>
    <w:p w:rsidR="007F76FB" w:rsidRDefault="007F76FB" w:rsidP="0093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FB">
        <w:rPr>
          <w:rFonts w:ascii="Times New Roman" w:eastAsia="Calibri" w:hAnsi="Times New Roman" w:cs="Times New Roman"/>
          <w:sz w:val="28"/>
          <w:szCs w:val="28"/>
        </w:rPr>
        <w:t>«</w:t>
      </w:r>
      <w:r w:rsidR="0093719B">
        <w:rPr>
          <w:rFonts w:ascii="Times New Roman" w:eastAsia="Calibri" w:hAnsi="Times New Roman" w:cs="Times New Roman"/>
          <w:sz w:val="28"/>
          <w:szCs w:val="28"/>
        </w:rPr>
        <w:t>03</w:t>
      </w:r>
      <w:r w:rsidRPr="007F76FB">
        <w:rPr>
          <w:rFonts w:ascii="Times New Roman" w:eastAsia="Calibri" w:hAnsi="Times New Roman" w:cs="Times New Roman"/>
          <w:sz w:val="28"/>
          <w:szCs w:val="28"/>
        </w:rPr>
        <w:t>»</w:t>
      </w:r>
      <w:r w:rsidR="0093719B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7F76FB">
        <w:rPr>
          <w:rFonts w:ascii="Times New Roman" w:eastAsia="Calibri" w:hAnsi="Times New Roman" w:cs="Times New Roman"/>
          <w:sz w:val="28"/>
          <w:szCs w:val="28"/>
        </w:rPr>
        <w:t xml:space="preserve">2019г.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F76F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3719B">
        <w:rPr>
          <w:rFonts w:ascii="Times New Roman" w:eastAsia="Calibri" w:hAnsi="Times New Roman" w:cs="Times New Roman"/>
          <w:sz w:val="28"/>
          <w:szCs w:val="28"/>
        </w:rPr>
        <w:t>51</w:t>
      </w:r>
    </w:p>
    <w:p w:rsidR="0093719B" w:rsidRPr="007F76FB" w:rsidRDefault="0093719B" w:rsidP="00937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6FB" w:rsidRPr="007F76FB" w:rsidRDefault="007F76FB" w:rsidP="007F76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F76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создании комиссии по обследованию жилых помещений инвалидов и общего имущества в многоквартирных домах городского поселения «Калангуйское», в которых проживают инвалиды с учетом потребностей инвалидов и обеспечения условий доступности жилья.</w:t>
      </w:r>
    </w:p>
    <w:p w:rsidR="007F76FB" w:rsidRPr="007F76FB" w:rsidRDefault="007F76FB" w:rsidP="007F76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F76FB" w:rsidRPr="007F76FB" w:rsidRDefault="0093719B" w:rsidP="007F7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7F76FB"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Руководствуясь ст. </w:t>
      </w:r>
      <w:proofErr w:type="gramStart"/>
      <w:r w:rsidR="007F76FB"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12, ст.  15 </w:t>
      </w:r>
      <w:hyperlink r:id="rId5" w:history="1">
        <w:r w:rsidR="007F76FB" w:rsidRPr="007F76F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ЖК РФ</w:t>
        </w:r>
      </w:hyperlink>
      <w:r w:rsidR="007F76FB"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6" w:history="1">
        <w:r w:rsidR="007F76FB" w:rsidRPr="007F76F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РФ от 09.07.2016 N 649 «О мерах по приспособлению жилых помещений и общего имущества в многоквартирном доме с учетом потребностей инвалидов</w:t>
        </w:r>
      </w:hyperlink>
      <w:r w:rsidR="007F76FB"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инвалидов, </w:t>
      </w:r>
      <w:r w:rsidR="007F76FB" w:rsidRPr="007F76FB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gramEnd"/>
      <w:r w:rsidR="007F76FB" w:rsidRPr="007F76F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«Калангуйское» </w:t>
      </w:r>
    </w:p>
    <w:p w:rsidR="007F76FB" w:rsidRPr="007F76FB" w:rsidRDefault="007F76FB" w:rsidP="007F7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F76FB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F76FB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7F76FB" w:rsidRPr="007F76FB" w:rsidRDefault="007F76FB" w:rsidP="007F7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далее по тексту комиссия и утвердить ее в следующем составе:</w:t>
      </w:r>
    </w:p>
    <w:p w:rsidR="007F76FB" w:rsidRPr="007F76FB" w:rsidRDefault="007F76FB" w:rsidP="007F76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городского поселения «Калангуйское» Сиротова Людмила Анатольевна</w:t>
      </w:r>
    </w:p>
    <w:p w:rsidR="007F76FB" w:rsidRDefault="007F76FB" w:rsidP="007F76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Члены комиссии: </w:t>
      </w:r>
    </w:p>
    <w:p w:rsidR="007F76FB" w:rsidRDefault="007F76FB" w:rsidP="007F76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специалист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категории </w:t>
      </w:r>
      <w:r w:rsidR="00D123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городского поселения «Калангуйское»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Василенко Ольга Владимировна</w:t>
      </w:r>
    </w:p>
    <w:p w:rsidR="007F76FB" w:rsidRDefault="007F76FB" w:rsidP="007F76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участковая терапевтическая медсестра </w:t>
      </w:r>
      <w:r w:rsidR="00D123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МУЗ «КУБ»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Савина Валерия Валерьевна</w:t>
      </w:r>
    </w:p>
    <w:p w:rsidR="007F76FB" w:rsidRDefault="007F76FB" w:rsidP="007F76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инженер по жилому фонду </w:t>
      </w:r>
      <w:r w:rsidR="00D123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МУП «Калангуйское ЖКХ»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Чистякова Наталья Анатольевн</w:t>
      </w:r>
      <w:r w:rsidR="008C3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</w:p>
    <w:p w:rsidR="008C37AB" w:rsidRDefault="008C37AB" w:rsidP="007F76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председатель Совета депутатов </w:t>
      </w:r>
      <w:r w:rsidR="00D123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«Калангуйское»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Шолохов Михаил Владимирович</w:t>
      </w:r>
    </w:p>
    <w:p w:rsidR="007F76FB" w:rsidRPr="007F76FB" w:rsidRDefault="007F76FB" w:rsidP="00D12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2.Определить следующие полномочия комиссии:</w:t>
      </w:r>
      <w:proofErr w:type="gramStart"/>
      <w:r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</w:t>
      </w:r>
      <w:proofErr w:type="gramEnd"/>
      <w:r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обследование жилого помещения инвалида и общего имущества в многоквартирном доме, в котором проживает инвалид.</w:t>
      </w:r>
      <w:r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-оформление актов обследования в соответствии с действующим законодательством.</w:t>
      </w:r>
      <w:r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-принятие решения об экономической целесообразности (нецелесообразности) реконструкции многоквартирного дома, в котором </w:t>
      </w:r>
      <w:r w:rsidR="00D123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проживает </w:t>
      </w:r>
      <w:r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инвалид.</w:t>
      </w:r>
      <w:r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</w:t>
      </w:r>
    </w:p>
    <w:p w:rsidR="007F76FB" w:rsidRPr="007F76FB" w:rsidRDefault="007F76FB" w:rsidP="007F7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заседания комиссии проводить по мере необходимости и поступления обращений, заявлений. Решения комиссии принимаются большинством голосов членов комиссии</w:t>
      </w:r>
    </w:p>
    <w:p w:rsidR="007F76FB" w:rsidRPr="007F76FB" w:rsidRDefault="007F76FB" w:rsidP="007F7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2. Определить комиссии:</w:t>
      </w:r>
    </w:p>
    <w:p w:rsidR="007F76FB" w:rsidRPr="007F76FB" w:rsidRDefault="007F76FB" w:rsidP="007F76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7F76FB">
        <w:rPr>
          <w:rFonts w:ascii="Times New Roman" w:eastAsia="Calibri" w:hAnsi="Times New Roman" w:cs="Times New Roman"/>
          <w:sz w:val="28"/>
          <w:szCs w:val="28"/>
        </w:rPr>
        <w:t xml:space="preserve">сформировать    список жилых домов в п. Калангуй в которых проживают граждане (категории инвалиды, маломобильной группы, которые имеют </w:t>
      </w:r>
      <w:r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стойкие расстройства здоровья, вследствие которых необходимо использования вспомогательных средства передвижения и иные специальные средства).</w:t>
      </w:r>
      <w:proofErr w:type="gramEnd"/>
    </w:p>
    <w:p w:rsidR="007F76FB" w:rsidRPr="007F76FB" w:rsidRDefault="007F76FB" w:rsidP="007F76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76FB">
        <w:rPr>
          <w:rFonts w:ascii="Times New Roman" w:eastAsia="Calibri" w:hAnsi="Times New Roman" w:cs="Times New Roman"/>
          <w:sz w:val="28"/>
          <w:szCs w:val="28"/>
        </w:rPr>
        <w:t xml:space="preserve">- провести обследование </w:t>
      </w:r>
      <w:r w:rsidRPr="007F76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жилых помещений инвалидов и общего имущества в многоквартирных домах городского поселения «Калангуйское», в которых проживают инвалиды с учетом потребностей инвалидов и обеспечения условий доступности жилья в соответствии с полномочиями комиссии определенными в п. 2 настоящего постановления.</w:t>
      </w:r>
    </w:p>
    <w:p w:rsidR="007F76FB" w:rsidRPr="007F76FB" w:rsidRDefault="007F76FB" w:rsidP="007F7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76FB">
        <w:rPr>
          <w:rFonts w:ascii="Times New Roman" w:eastAsia="Calibri" w:hAnsi="Times New Roman" w:cs="Times New Roman"/>
          <w:sz w:val="28"/>
          <w:szCs w:val="28"/>
        </w:rPr>
        <w:t xml:space="preserve">3. Настоящее постановление  обнародовать  на информационном </w:t>
      </w:r>
      <w:proofErr w:type="gramStart"/>
      <w:r w:rsidRPr="007F76FB">
        <w:rPr>
          <w:rFonts w:ascii="Times New Roman" w:eastAsia="Calibri" w:hAnsi="Times New Roman" w:cs="Times New Roman"/>
          <w:sz w:val="28"/>
          <w:szCs w:val="28"/>
        </w:rPr>
        <w:t>стенде</w:t>
      </w:r>
      <w:proofErr w:type="gramEnd"/>
      <w:r w:rsidRPr="007F76FB">
        <w:rPr>
          <w:rFonts w:ascii="Times New Roman" w:eastAsia="Calibri" w:hAnsi="Times New Roman" w:cs="Times New Roman"/>
          <w:sz w:val="28"/>
          <w:szCs w:val="28"/>
        </w:rPr>
        <w:t xml:space="preserve">  расположенном  в администрации  городского поселения и официальном сайте администрации муниципального района «Оловяннинский район» </w:t>
      </w:r>
      <w:hyperlink r:id="rId7" w:history="1">
        <w:r w:rsidRPr="007F76F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7F76F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7F76FB">
          <w:rPr>
            <w:rFonts w:ascii="Times New Roman" w:eastAsia="Calibri" w:hAnsi="Times New Roman" w:cs="Times New Roman"/>
            <w:sz w:val="28"/>
            <w:szCs w:val="28"/>
            <w:u w:val="single"/>
          </w:rPr>
          <w:t>оловян.забайкальскийкрай.рф</w:t>
        </w:r>
        <w:proofErr w:type="spellEnd"/>
      </w:hyperlink>
    </w:p>
    <w:p w:rsidR="007F76FB" w:rsidRPr="007F76FB" w:rsidRDefault="007F76FB" w:rsidP="007F76FB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76FB" w:rsidRPr="007F76FB" w:rsidRDefault="007F76FB" w:rsidP="007F76FB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76FB" w:rsidRPr="007F76FB" w:rsidRDefault="0093719B" w:rsidP="007F76FB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7F76FB" w:rsidRPr="007F76FB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F76FB" w:rsidRPr="007F76F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7F76FB" w:rsidRPr="007F76FB" w:rsidRDefault="007F76FB" w:rsidP="007F76FB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6FB">
        <w:rPr>
          <w:rFonts w:ascii="Times New Roman" w:eastAsia="Calibri" w:hAnsi="Times New Roman" w:cs="Times New Roman"/>
          <w:sz w:val="28"/>
          <w:szCs w:val="28"/>
        </w:rPr>
        <w:t xml:space="preserve"> «Калангуйское»                                                                       </w:t>
      </w:r>
      <w:proofErr w:type="spellStart"/>
      <w:r w:rsidR="0093719B">
        <w:rPr>
          <w:rFonts w:ascii="Times New Roman" w:eastAsia="Calibri" w:hAnsi="Times New Roman" w:cs="Times New Roman"/>
          <w:sz w:val="28"/>
          <w:szCs w:val="28"/>
        </w:rPr>
        <w:t>Л.А.Сиротова</w:t>
      </w:r>
      <w:proofErr w:type="spellEnd"/>
    </w:p>
    <w:p w:rsidR="007F76FB" w:rsidRPr="007F76FB" w:rsidRDefault="007F76FB" w:rsidP="007F76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76FB" w:rsidRPr="007F76FB" w:rsidRDefault="007F76FB" w:rsidP="007F76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76FB" w:rsidRPr="007F76FB" w:rsidRDefault="007F76FB" w:rsidP="007F76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76FB" w:rsidRPr="007F76FB" w:rsidRDefault="007F76FB" w:rsidP="007F76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F76F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542"/>
        <w:gridCol w:w="5637"/>
      </w:tblGrid>
      <w:tr w:rsidR="007F76FB" w:rsidRPr="007F76FB" w:rsidTr="0037343A">
        <w:trPr>
          <w:trHeight w:val="15"/>
        </w:trPr>
        <w:tc>
          <w:tcPr>
            <w:tcW w:w="3176" w:type="dxa"/>
          </w:tcPr>
          <w:p w:rsidR="007F76FB" w:rsidRPr="007F76FB" w:rsidRDefault="007F76FB" w:rsidP="007F76FB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2" w:type="dxa"/>
          </w:tcPr>
          <w:p w:rsidR="007F76FB" w:rsidRPr="007F76FB" w:rsidRDefault="007F76FB" w:rsidP="007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7" w:type="dxa"/>
          </w:tcPr>
          <w:p w:rsidR="007F76FB" w:rsidRPr="007F76FB" w:rsidRDefault="007F76FB" w:rsidP="007F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62D0" w:rsidRDefault="007F76FB">
      <w:r w:rsidRPr="007F76FB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7F76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76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76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FB"/>
    <w:rsid w:val="00571A1D"/>
    <w:rsid w:val="007662D0"/>
    <w:rsid w:val="007F76FB"/>
    <w:rsid w:val="008C37AB"/>
    <w:rsid w:val="0093719B"/>
    <w:rsid w:val="00D1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6270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2019-09-03T01:13:00Z</cp:lastPrinted>
  <dcterms:created xsi:type="dcterms:W3CDTF">2019-08-28T02:23:00Z</dcterms:created>
  <dcterms:modified xsi:type="dcterms:W3CDTF">2019-09-03T01:13:00Z</dcterms:modified>
</cp:coreProperties>
</file>